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D0B88" w14:textId="77777777" w:rsidR="0013576C" w:rsidRPr="00A73EC4" w:rsidRDefault="0013576C" w:rsidP="00C70934">
      <w:pPr>
        <w:jc w:val="both"/>
        <w:rPr>
          <w:rFonts w:ascii="Times New Roman" w:hAnsi="Times New Roman" w:cs="Times New Roman"/>
          <w:b/>
          <w:sz w:val="24"/>
          <w:szCs w:val="24"/>
        </w:rPr>
      </w:pPr>
    </w:p>
    <w:p w14:paraId="7430482E" w14:textId="77777777" w:rsidR="005C30AB" w:rsidRPr="00A73EC4" w:rsidRDefault="0013576C" w:rsidP="00F40682">
      <w:pPr>
        <w:jc w:val="center"/>
        <w:rPr>
          <w:rFonts w:ascii="Times New Roman" w:hAnsi="Times New Roman" w:cs="Times New Roman"/>
          <w:b/>
          <w:sz w:val="44"/>
          <w:szCs w:val="44"/>
        </w:rPr>
      </w:pPr>
      <w:r w:rsidRPr="00A73EC4">
        <w:rPr>
          <w:rFonts w:ascii="Times New Roman" w:hAnsi="Times New Roman" w:cs="Times New Roman"/>
          <w:b/>
          <w:sz w:val="44"/>
          <w:szCs w:val="44"/>
        </w:rPr>
        <w:t>VÝROČNÍ ZPRÁVA</w:t>
      </w:r>
    </w:p>
    <w:p w14:paraId="7B4DFC80" w14:textId="77777777" w:rsidR="0013576C" w:rsidRPr="00A73EC4" w:rsidRDefault="0013576C" w:rsidP="00F40682">
      <w:pPr>
        <w:jc w:val="center"/>
        <w:rPr>
          <w:rFonts w:ascii="Times New Roman" w:hAnsi="Times New Roman" w:cs="Times New Roman"/>
          <w:b/>
          <w:sz w:val="44"/>
          <w:szCs w:val="44"/>
        </w:rPr>
      </w:pPr>
      <w:r w:rsidRPr="00A73EC4">
        <w:rPr>
          <w:rFonts w:ascii="Times New Roman" w:hAnsi="Times New Roman" w:cs="Times New Roman"/>
          <w:b/>
          <w:sz w:val="44"/>
          <w:szCs w:val="44"/>
        </w:rPr>
        <w:t>O ČINNOSTI ŠKOLY</w:t>
      </w:r>
    </w:p>
    <w:p w14:paraId="79DCBB00" w14:textId="57117D44" w:rsidR="00B66E5E" w:rsidRPr="00A73EC4" w:rsidRDefault="00EB4849" w:rsidP="00F40682">
      <w:pPr>
        <w:jc w:val="center"/>
        <w:rPr>
          <w:rFonts w:ascii="Times New Roman" w:hAnsi="Times New Roman" w:cs="Times New Roman"/>
          <w:b/>
          <w:sz w:val="44"/>
          <w:szCs w:val="44"/>
        </w:rPr>
      </w:pPr>
      <w:r>
        <w:rPr>
          <w:rFonts w:ascii="Times New Roman" w:hAnsi="Times New Roman" w:cs="Times New Roman"/>
          <w:b/>
          <w:sz w:val="44"/>
          <w:szCs w:val="44"/>
        </w:rPr>
        <w:t>VE ŠKOLNÍM ROCE 202</w:t>
      </w:r>
      <w:r w:rsidR="00946602">
        <w:rPr>
          <w:rFonts w:ascii="Times New Roman" w:hAnsi="Times New Roman" w:cs="Times New Roman"/>
          <w:b/>
          <w:sz w:val="44"/>
          <w:szCs w:val="44"/>
        </w:rPr>
        <w:t>2</w:t>
      </w:r>
      <w:r w:rsidR="0013576C" w:rsidRPr="00A73EC4">
        <w:rPr>
          <w:rFonts w:ascii="Times New Roman" w:hAnsi="Times New Roman" w:cs="Times New Roman"/>
          <w:b/>
          <w:sz w:val="44"/>
          <w:szCs w:val="44"/>
        </w:rPr>
        <w:t>/20</w:t>
      </w:r>
      <w:r>
        <w:rPr>
          <w:rFonts w:ascii="Times New Roman" w:hAnsi="Times New Roman" w:cs="Times New Roman"/>
          <w:b/>
          <w:sz w:val="44"/>
          <w:szCs w:val="44"/>
        </w:rPr>
        <w:t>2</w:t>
      </w:r>
      <w:r w:rsidR="00946602">
        <w:rPr>
          <w:rFonts w:ascii="Times New Roman" w:hAnsi="Times New Roman" w:cs="Times New Roman"/>
          <w:b/>
          <w:sz w:val="44"/>
          <w:szCs w:val="44"/>
        </w:rPr>
        <w:t>3</w:t>
      </w:r>
    </w:p>
    <w:p w14:paraId="23FEDC9F" w14:textId="77777777" w:rsidR="0013576C" w:rsidRPr="00A73EC4" w:rsidRDefault="0013576C" w:rsidP="00C70934">
      <w:pPr>
        <w:jc w:val="both"/>
        <w:rPr>
          <w:rFonts w:ascii="Times New Roman" w:hAnsi="Times New Roman" w:cs="Times New Roman"/>
          <w:b/>
          <w:sz w:val="24"/>
          <w:szCs w:val="24"/>
        </w:rPr>
      </w:pPr>
    </w:p>
    <w:p w14:paraId="03628FB7" w14:textId="77777777" w:rsidR="0013576C" w:rsidRPr="00A73EC4" w:rsidRDefault="00BC3B13" w:rsidP="00C70934">
      <w:pPr>
        <w:jc w:val="both"/>
        <w:rPr>
          <w:rFonts w:ascii="Times New Roman" w:hAnsi="Times New Roman" w:cs="Times New Roman"/>
          <w:b/>
          <w:sz w:val="24"/>
          <w:szCs w:val="24"/>
        </w:rPr>
      </w:pPr>
      <w:r>
        <w:rPr>
          <w:rFonts w:ascii="Times New Roman" w:hAnsi="Times New Roman" w:cs="Times New Roman"/>
          <w:b/>
          <w:noProof/>
          <w:sz w:val="24"/>
          <w:szCs w:val="24"/>
          <w:lang w:eastAsia="cs-CZ"/>
        </w:rPr>
        <w:drawing>
          <wp:anchor distT="0" distB="0" distL="114300" distR="114300" simplePos="0" relativeHeight="251658241" behindDoc="0" locked="0" layoutInCell="1" allowOverlap="1" wp14:anchorId="2F08EF8F" wp14:editId="04DAFF4B">
            <wp:simplePos x="0" y="0"/>
            <wp:positionH relativeFrom="column">
              <wp:posOffset>1738341</wp:posOffset>
            </wp:positionH>
            <wp:positionV relativeFrom="paragraph">
              <wp:posOffset>131272</wp:posOffset>
            </wp:positionV>
            <wp:extent cx="2202815" cy="2258060"/>
            <wp:effectExtent l="0" t="0" r="6985" b="8890"/>
            <wp:wrapSquare wrapText="bothSides"/>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ZS_Hostalkova_Logotyp_vertikal_BAREVNY_text_bil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02815" cy="2258060"/>
                    </a:xfrm>
                    <a:prstGeom prst="rect">
                      <a:avLst/>
                    </a:prstGeom>
                  </pic:spPr>
                </pic:pic>
              </a:graphicData>
            </a:graphic>
            <wp14:sizeRelH relativeFrom="margin">
              <wp14:pctWidth>0</wp14:pctWidth>
            </wp14:sizeRelH>
            <wp14:sizeRelV relativeFrom="margin">
              <wp14:pctHeight>0</wp14:pctHeight>
            </wp14:sizeRelV>
          </wp:anchor>
        </w:drawing>
      </w:r>
    </w:p>
    <w:p w14:paraId="77300BAF" w14:textId="77777777" w:rsidR="0013576C" w:rsidRPr="00A73EC4" w:rsidRDefault="0013576C" w:rsidP="00C70934">
      <w:pPr>
        <w:jc w:val="both"/>
        <w:rPr>
          <w:rFonts w:ascii="Times New Roman" w:hAnsi="Times New Roman" w:cs="Times New Roman"/>
          <w:b/>
          <w:sz w:val="24"/>
          <w:szCs w:val="24"/>
        </w:rPr>
      </w:pPr>
    </w:p>
    <w:p w14:paraId="093D3F39" w14:textId="77777777" w:rsidR="0013576C" w:rsidRPr="00A73EC4" w:rsidRDefault="0013576C" w:rsidP="00C70934">
      <w:pPr>
        <w:jc w:val="both"/>
        <w:rPr>
          <w:rFonts w:ascii="Times New Roman" w:hAnsi="Times New Roman" w:cs="Times New Roman"/>
          <w:b/>
          <w:sz w:val="24"/>
          <w:szCs w:val="24"/>
        </w:rPr>
      </w:pPr>
    </w:p>
    <w:p w14:paraId="0DAF30EC" w14:textId="77777777" w:rsidR="00A73EC4" w:rsidRDefault="00A73EC4" w:rsidP="00C70934">
      <w:pPr>
        <w:jc w:val="both"/>
        <w:rPr>
          <w:rFonts w:ascii="Times New Roman" w:hAnsi="Times New Roman" w:cs="Times New Roman"/>
          <w:b/>
          <w:sz w:val="40"/>
          <w:szCs w:val="40"/>
        </w:rPr>
      </w:pPr>
    </w:p>
    <w:p w14:paraId="14F47E97" w14:textId="77777777" w:rsidR="00A73EC4" w:rsidRDefault="00A73EC4" w:rsidP="00C70934">
      <w:pPr>
        <w:jc w:val="both"/>
        <w:rPr>
          <w:rFonts w:ascii="Times New Roman" w:hAnsi="Times New Roman" w:cs="Times New Roman"/>
          <w:b/>
          <w:sz w:val="40"/>
          <w:szCs w:val="40"/>
        </w:rPr>
      </w:pPr>
    </w:p>
    <w:p w14:paraId="02A92AD2" w14:textId="77777777" w:rsidR="00BC3B13" w:rsidRDefault="00BC3B13" w:rsidP="00F40682">
      <w:pPr>
        <w:jc w:val="center"/>
        <w:rPr>
          <w:rFonts w:ascii="Times New Roman" w:hAnsi="Times New Roman" w:cs="Times New Roman"/>
          <w:b/>
          <w:sz w:val="40"/>
          <w:szCs w:val="40"/>
        </w:rPr>
      </w:pPr>
      <w:r w:rsidRPr="00A73EC4">
        <w:rPr>
          <w:rFonts w:ascii="Times New Roman" w:hAnsi="Times New Roman" w:cs="Times New Roman"/>
          <w:b/>
          <w:noProof/>
          <w:sz w:val="24"/>
          <w:szCs w:val="24"/>
          <w:lang w:eastAsia="cs-CZ"/>
        </w:rPr>
        <w:drawing>
          <wp:anchor distT="0" distB="0" distL="114300" distR="114300" simplePos="0" relativeHeight="251658240" behindDoc="0" locked="0" layoutInCell="1" allowOverlap="1" wp14:anchorId="60809884" wp14:editId="4067E99A">
            <wp:simplePos x="0" y="0"/>
            <wp:positionH relativeFrom="column">
              <wp:posOffset>616724</wp:posOffset>
            </wp:positionH>
            <wp:positionV relativeFrom="paragraph">
              <wp:posOffset>476828</wp:posOffset>
            </wp:positionV>
            <wp:extent cx="4579200" cy="2570400"/>
            <wp:effectExtent l="0" t="0" r="0" b="1905"/>
            <wp:wrapTopAndBottom/>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_2887.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579200" cy="2570400"/>
                    </a:xfrm>
                    <a:prstGeom prst="rect">
                      <a:avLst/>
                    </a:prstGeom>
                  </pic:spPr>
                </pic:pic>
              </a:graphicData>
            </a:graphic>
            <wp14:sizeRelH relativeFrom="margin">
              <wp14:pctWidth>0</wp14:pctWidth>
            </wp14:sizeRelH>
            <wp14:sizeRelV relativeFrom="margin">
              <wp14:pctHeight>0</wp14:pctHeight>
            </wp14:sizeRelV>
          </wp:anchor>
        </w:drawing>
      </w:r>
    </w:p>
    <w:p w14:paraId="2EDC641A" w14:textId="77777777" w:rsidR="00BC3B13" w:rsidRDefault="00BC3B13" w:rsidP="00F40682">
      <w:pPr>
        <w:jc w:val="center"/>
        <w:rPr>
          <w:rFonts w:ascii="Times New Roman" w:hAnsi="Times New Roman" w:cs="Times New Roman"/>
          <w:b/>
          <w:sz w:val="40"/>
          <w:szCs w:val="40"/>
        </w:rPr>
      </w:pPr>
    </w:p>
    <w:p w14:paraId="57F8FA8F" w14:textId="77777777" w:rsidR="0013576C" w:rsidRPr="00A73EC4" w:rsidRDefault="0013576C" w:rsidP="00F40682">
      <w:pPr>
        <w:jc w:val="center"/>
        <w:rPr>
          <w:rFonts w:ascii="Times New Roman" w:hAnsi="Times New Roman" w:cs="Times New Roman"/>
          <w:b/>
          <w:sz w:val="40"/>
          <w:szCs w:val="40"/>
        </w:rPr>
      </w:pPr>
      <w:r w:rsidRPr="00A73EC4">
        <w:rPr>
          <w:rFonts w:ascii="Times New Roman" w:hAnsi="Times New Roman" w:cs="Times New Roman"/>
          <w:b/>
          <w:sz w:val="40"/>
          <w:szCs w:val="40"/>
        </w:rPr>
        <w:t>Základní škola Hošťálková, okres Vsetín</w:t>
      </w:r>
    </w:p>
    <w:p w14:paraId="05B12AE0" w14:textId="77777777" w:rsidR="00A73EC4" w:rsidRPr="00A73EC4" w:rsidRDefault="00B877D7" w:rsidP="00BC3B13">
      <w:pPr>
        <w:jc w:val="center"/>
        <w:rPr>
          <w:rFonts w:ascii="Times New Roman" w:hAnsi="Times New Roman" w:cs="Times New Roman"/>
          <w:b/>
          <w:sz w:val="40"/>
          <w:szCs w:val="40"/>
        </w:rPr>
      </w:pPr>
      <w:r w:rsidRPr="00A73EC4">
        <w:rPr>
          <w:rFonts w:ascii="Times New Roman" w:hAnsi="Times New Roman" w:cs="Times New Roman"/>
          <w:b/>
          <w:sz w:val="40"/>
          <w:szCs w:val="40"/>
        </w:rPr>
        <w:t>Hošťálková 380, 756 22</w:t>
      </w:r>
    </w:p>
    <w:p w14:paraId="78C68E91" w14:textId="77777777" w:rsidR="00A73EC4" w:rsidRDefault="00A73EC4" w:rsidP="00C70934">
      <w:pPr>
        <w:jc w:val="both"/>
        <w:rPr>
          <w:rFonts w:ascii="Times New Roman" w:hAnsi="Times New Roman" w:cs="Times New Roman"/>
          <w:b/>
          <w:sz w:val="24"/>
          <w:szCs w:val="24"/>
        </w:rPr>
        <w:sectPr w:rsidR="00A73EC4" w:rsidSect="00A73EC4">
          <w:footerReference w:type="default" r:id="rId13"/>
          <w:pgSz w:w="11906" w:h="16838" w:code="9"/>
          <w:pgMar w:top="1418" w:right="1418" w:bottom="1418" w:left="1418" w:header="709" w:footer="709" w:gutter="0"/>
          <w:cols w:space="708"/>
          <w:docGrid w:linePitch="360"/>
        </w:sectPr>
      </w:pPr>
    </w:p>
    <w:p w14:paraId="74583D8B" w14:textId="254828E9" w:rsidR="00A73EC4" w:rsidRDefault="00A21930" w:rsidP="00C70934">
      <w:pPr>
        <w:jc w:val="both"/>
        <w:rPr>
          <w:rFonts w:ascii="Times New Roman" w:hAnsi="Times New Roman" w:cs="Times New Roman"/>
          <w:b/>
          <w:sz w:val="24"/>
          <w:szCs w:val="24"/>
        </w:rPr>
      </w:pPr>
      <w:r w:rsidRPr="00A21930">
        <w:rPr>
          <w:rFonts w:ascii="Times New Roman" w:hAnsi="Times New Roman" w:cs="Times New Roman"/>
          <w:b/>
          <w:sz w:val="24"/>
          <w:szCs w:val="24"/>
        </w:rPr>
        <w:lastRenderedPageBreak/>
        <w:t>VÝROČNÍ ZPRÁVA O ČIN</w:t>
      </w:r>
      <w:r w:rsidR="00511DC8">
        <w:rPr>
          <w:rFonts w:ascii="Times New Roman" w:hAnsi="Times New Roman" w:cs="Times New Roman"/>
          <w:b/>
          <w:sz w:val="24"/>
          <w:szCs w:val="24"/>
        </w:rPr>
        <w:t>NOSTI ŠKOLY VE ŠKOLNÍM ROCE 202</w:t>
      </w:r>
      <w:r w:rsidR="005B1BB3">
        <w:rPr>
          <w:rFonts w:ascii="Times New Roman" w:hAnsi="Times New Roman" w:cs="Times New Roman"/>
          <w:b/>
          <w:sz w:val="24"/>
          <w:szCs w:val="24"/>
        </w:rPr>
        <w:t>1</w:t>
      </w:r>
      <w:r w:rsidR="00511DC8">
        <w:rPr>
          <w:rFonts w:ascii="Times New Roman" w:hAnsi="Times New Roman" w:cs="Times New Roman"/>
          <w:b/>
          <w:sz w:val="24"/>
          <w:szCs w:val="24"/>
        </w:rPr>
        <w:t>/202</w:t>
      </w:r>
      <w:r w:rsidR="005B1BB3">
        <w:rPr>
          <w:rFonts w:ascii="Times New Roman" w:hAnsi="Times New Roman" w:cs="Times New Roman"/>
          <w:b/>
          <w:sz w:val="24"/>
          <w:szCs w:val="24"/>
        </w:rPr>
        <w:t>2</w:t>
      </w:r>
    </w:p>
    <w:p w14:paraId="783DFAD9" w14:textId="0FE66D28" w:rsidR="00A21930" w:rsidRDefault="009F0AAA" w:rsidP="009F0AAA">
      <w:pPr>
        <w:tabs>
          <w:tab w:val="left" w:pos="5460"/>
        </w:tabs>
        <w:jc w:val="both"/>
        <w:rPr>
          <w:rFonts w:ascii="Times New Roman" w:hAnsi="Times New Roman" w:cs="Times New Roman"/>
          <w:b/>
          <w:sz w:val="24"/>
          <w:szCs w:val="24"/>
        </w:rPr>
      </w:pPr>
      <w:r>
        <w:rPr>
          <w:rFonts w:ascii="Times New Roman" w:hAnsi="Times New Roman" w:cs="Times New Roman"/>
          <w:b/>
          <w:sz w:val="24"/>
          <w:szCs w:val="24"/>
        </w:rPr>
        <w:tab/>
      </w:r>
    </w:p>
    <w:sdt>
      <w:sdtPr>
        <w:rPr>
          <w:caps w:val="0"/>
          <w:color w:val="auto"/>
          <w:spacing w:val="0"/>
          <w:sz w:val="20"/>
          <w:szCs w:val="20"/>
        </w:rPr>
        <w:id w:val="-241572140"/>
        <w:docPartObj>
          <w:docPartGallery w:val="Table of Contents"/>
          <w:docPartUnique/>
        </w:docPartObj>
      </w:sdtPr>
      <w:sdtEndPr>
        <w:rPr>
          <w:b/>
          <w:bCs/>
        </w:rPr>
      </w:sdtEndPr>
      <w:sdtContent>
        <w:p w14:paraId="7CCD52AF" w14:textId="77777777" w:rsidR="00F40682" w:rsidRDefault="00F40682">
          <w:pPr>
            <w:pStyle w:val="Nadpisobsahu"/>
          </w:pPr>
          <w:r>
            <w:t>Obsah</w:t>
          </w:r>
        </w:p>
        <w:p w14:paraId="7BD362BA" w14:textId="67F373AD" w:rsidR="001D32A6" w:rsidRDefault="00F40682">
          <w:pPr>
            <w:pStyle w:val="Obsah1"/>
            <w:tabs>
              <w:tab w:val="left" w:pos="400"/>
              <w:tab w:val="right" w:leader="dot" w:pos="9060"/>
            </w:tabs>
            <w:rPr>
              <w:rFonts w:cstheme="minorBidi"/>
              <w:b w:val="0"/>
              <w:bCs w:val="0"/>
              <w:noProof/>
              <w:kern w:val="2"/>
              <w:sz w:val="22"/>
              <w:szCs w:val="22"/>
              <w:lang w:eastAsia="cs-CZ"/>
              <w14:ligatures w14:val="standardContextual"/>
            </w:rPr>
          </w:pPr>
          <w:r>
            <w:fldChar w:fldCharType="begin"/>
          </w:r>
          <w:r>
            <w:instrText xml:space="preserve"> TOC \o "1-3" \h \z \u </w:instrText>
          </w:r>
          <w:r>
            <w:fldChar w:fldCharType="separate"/>
          </w:r>
          <w:hyperlink w:anchor="_Toc150776569" w:history="1">
            <w:r w:rsidR="001D32A6" w:rsidRPr="00667752">
              <w:rPr>
                <w:rStyle w:val="Hypertextovodkaz"/>
                <w:rFonts w:ascii="Times New Roman" w:hAnsi="Times New Roman" w:cs="Times New Roman"/>
                <w:noProof/>
              </w:rPr>
              <w:t>1</w:t>
            </w:r>
            <w:r w:rsidR="001D32A6">
              <w:rPr>
                <w:rFonts w:cstheme="minorBidi"/>
                <w:b w:val="0"/>
                <w:bCs w:val="0"/>
                <w:noProof/>
                <w:kern w:val="2"/>
                <w:sz w:val="22"/>
                <w:szCs w:val="22"/>
                <w:lang w:eastAsia="cs-CZ"/>
                <w14:ligatures w14:val="standardContextual"/>
              </w:rPr>
              <w:tab/>
            </w:r>
            <w:r w:rsidR="001D32A6" w:rsidRPr="00667752">
              <w:rPr>
                <w:rStyle w:val="Hypertextovodkaz"/>
                <w:rFonts w:ascii="Times New Roman" w:hAnsi="Times New Roman" w:cs="Times New Roman"/>
                <w:noProof/>
              </w:rPr>
              <w:t>Základní údaje o škole a charakteristika školy</w:t>
            </w:r>
            <w:r w:rsidR="001D32A6">
              <w:rPr>
                <w:noProof/>
                <w:webHidden/>
              </w:rPr>
              <w:tab/>
            </w:r>
            <w:r w:rsidR="001D32A6">
              <w:rPr>
                <w:noProof/>
                <w:webHidden/>
              </w:rPr>
              <w:fldChar w:fldCharType="begin"/>
            </w:r>
            <w:r w:rsidR="001D32A6">
              <w:rPr>
                <w:noProof/>
                <w:webHidden/>
              </w:rPr>
              <w:instrText xml:space="preserve"> PAGEREF _Toc150776569 \h </w:instrText>
            </w:r>
            <w:r w:rsidR="001D32A6">
              <w:rPr>
                <w:noProof/>
                <w:webHidden/>
              </w:rPr>
            </w:r>
            <w:r w:rsidR="001D32A6">
              <w:rPr>
                <w:noProof/>
                <w:webHidden/>
              </w:rPr>
              <w:fldChar w:fldCharType="separate"/>
            </w:r>
            <w:r w:rsidR="00EF4562">
              <w:rPr>
                <w:noProof/>
                <w:webHidden/>
              </w:rPr>
              <w:t>4</w:t>
            </w:r>
            <w:r w:rsidR="001D32A6">
              <w:rPr>
                <w:noProof/>
                <w:webHidden/>
              </w:rPr>
              <w:fldChar w:fldCharType="end"/>
            </w:r>
          </w:hyperlink>
        </w:p>
        <w:p w14:paraId="777F8336" w14:textId="302CD1EA" w:rsidR="001D32A6" w:rsidRDefault="00000000">
          <w:pPr>
            <w:pStyle w:val="Obsah2"/>
            <w:tabs>
              <w:tab w:val="left" w:pos="800"/>
              <w:tab w:val="right" w:leader="dot" w:pos="9060"/>
            </w:tabs>
            <w:rPr>
              <w:rFonts w:cstheme="minorBidi"/>
              <w:i w:val="0"/>
              <w:iCs w:val="0"/>
              <w:noProof/>
              <w:kern w:val="2"/>
              <w:sz w:val="22"/>
              <w:szCs w:val="22"/>
              <w:lang w:eastAsia="cs-CZ"/>
              <w14:ligatures w14:val="standardContextual"/>
            </w:rPr>
          </w:pPr>
          <w:hyperlink w:anchor="_Toc150776570" w:history="1">
            <w:r w:rsidR="001D32A6" w:rsidRPr="00667752">
              <w:rPr>
                <w:rStyle w:val="Hypertextovodkaz"/>
                <w:rFonts w:ascii="Times New Roman" w:hAnsi="Times New Roman" w:cs="Times New Roman"/>
                <w:noProof/>
              </w:rPr>
              <w:t>1.1</w:t>
            </w:r>
            <w:r w:rsidR="001D32A6">
              <w:rPr>
                <w:rFonts w:cstheme="minorBidi"/>
                <w:i w:val="0"/>
                <w:iCs w:val="0"/>
                <w:noProof/>
                <w:kern w:val="2"/>
                <w:sz w:val="22"/>
                <w:szCs w:val="22"/>
                <w:lang w:eastAsia="cs-CZ"/>
                <w14:ligatures w14:val="standardContextual"/>
              </w:rPr>
              <w:tab/>
            </w:r>
            <w:r w:rsidR="001D32A6">
              <w:rPr>
                <w:rStyle w:val="Hypertextovodkaz"/>
                <w:rFonts w:ascii="Times New Roman" w:hAnsi="Times New Roman" w:cs="Times New Roman"/>
                <w:noProof/>
              </w:rPr>
              <w:t>Z</w:t>
            </w:r>
            <w:r w:rsidR="001D32A6" w:rsidRPr="00667752">
              <w:rPr>
                <w:rStyle w:val="Hypertextovodkaz"/>
                <w:rFonts w:ascii="Times New Roman" w:hAnsi="Times New Roman" w:cs="Times New Roman"/>
                <w:noProof/>
              </w:rPr>
              <w:t>ákladní údaje o součastech školy</w:t>
            </w:r>
            <w:r w:rsidR="001D32A6">
              <w:rPr>
                <w:noProof/>
                <w:webHidden/>
              </w:rPr>
              <w:tab/>
            </w:r>
            <w:r w:rsidR="001D32A6">
              <w:rPr>
                <w:noProof/>
                <w:webHidden/>
              </w:rPr>
              <w:fldChar w:fldCharType="begin"/>
            </w:r>
            <w:r w:rsidR="001D32A6">
              <w:rPr>
                <w:noProof/>
                <w:webHidden/>
              </w:rPr>
              <w:instrText xml:space="preserve"> PAGEREF _Toc150776570 \h </w:instrText>
            </w:r>
            <w:r w:rsidR="001D32A6">
              <w:rPr>
                <w:noProof/>
                <w:webHidden/>
              </w:rPr>
            </w:r>
            <w:r w:rsidR="001D32A6">
              <w:rPr>
                <w:noProof/>
                <w:webHidden/>
              </w:rPr>
              <w:fldChar w:fldCharType="separate"/>
            </w:r>
            <w:r w:rsidR="00EF4562">
              <w:rPr>
                <w:noProof/>
                <w:webHidden/>
              </w:rPr>
              <w:t>5</w:t>
            </w:r>
            <w:r w:rsidR="001D32A6">
              <w:rPr>
                <w:noProof/>
                <w:webHidden/>
              </w:rPr>
              <w:fldChar w:fldCharType="end"/>
            </w:r>
          </w:hyperlink>
        </w:p>
        <w:p w14:paraId="71D9A261" w14:textId="6F0E05AD" w:rsidR="001D32A6" w:rsidRDefault="00000000">
          <w:pPr>
            <w:pStyle w:val="Obsah2"/>
            <w:tabs>
              <w:tab w:val="left" w:pos="800"/>
              <w:tab w:val="right" w:leader="dot" w:pos="9060"/>
            </w:tabs>
            <w:rPr>
              <w:rFonts w:cstheme="minorBidi"/>
              <w:i w:val="0"/>
              <w:iCs w:val="0"/>
              <w:noProof/>
              <w:kern w:val="2"/>
              <w:sz w:val="22"/>
              <w:szCs w:val="22"/>
              <w:lang w:eastAsia="cs-CZ"/>
              <w14:ligatures w14:val="standardContextual"/>
            </w:rPr>
          </w:pPr>
          <w:hyperlink w:anchor="_Toc150776571" w:history="1">
            <w:r w:rsidR="001D32A6" w:rsidRPr="00667752">
              <w:rPr>
                <w:rStyle w:val="Hypertextovodkaz"/>
                <w:rFonts w:ascii="Times New Roman" w:hAnsi="Times New Roman" w:cs="Times New Roman"/>
                <w:noProof/>
              </w:rPr>
              <w:t>1.2</w:t>
            </w:r>
            <w:r w:rsidR="001D32A6">
              <w:rPr>
                <w:rFonts w:cstheme="minorBidi"/>
                <w:i w:val="0"/>
                <w:iCs w:val="0"/>
                <w:noProof/>
                <w:kern w:val="2"/>
                <w:sz w:val="22"/>
                <w:szCs w:val="22"/>
                <w:lang w:eastAsia="cs-CZ"/>
                <w14:ligatures w14:val="standardContextual"/>
              </w:rPr>
              <w:tab/>
            </w:r>
            <w:r w:rsidR="001D32A6">
              <w:rPr>
                <w:rStyle w:val="Hypertextovodkaz"/>
                <w:rFonts w:ascii="Times New Roman" w:hAnsi="Times New Roman" w:cs="Times New Roman"/>
                <w:noProof/>
              </w:rPr>
              <w:t>M</w:t>
            </w:r>
            <w:r w:rsidR="001D32A6" w:rsidRPr="00667752">
              <w:rPr>
                <w:rStyle w:val="Hypertextovodkaz"/>
                <w:rFonts w:ascii="Times New Roman" w:hAnsi="Times New Roman" w:cs="Times New Roman"/>
                <w:noProof/>
              </w:rPr>
              <w:t>ateriálně-technické podmínky</w:t>
            </w:r>
            <w:r w:rsidR="001D32A6">
              <w:rPr>
                <w:noProof/>
                <w:webHidden/>
              </w:rPr>
              <w:tab/>
            </w:r>
            <w:r w:rsidR="001D32A6">
              <w:rPr>
                <w:noProof/>
                <w:webHidden/>
              </w:rPr>
              <w:fldChar w:fldCharType="begin"/>
            </w:r>
            <w:r w:rsidR="001D32A6">
              <w:rPr>
                <w:noProof/>
                <w:webHidden/>
              </w:rPr>
              <w:instrText xml:space="preserve"> PAGEREF _Toc150776571 \h </w:instrText>
            </w:r>
            <w:r w:rsidR="001D32A6">
              <w:rPr>
                <w:noProof/>
                <w:webHidden/>
              </w:rPr>
            </w:r>
            <w:r w:rsidR="001D32A6">
              <w:rPr>
                <w:noProof/>
                <w:webHidden/>
              </w:rPr>
              <w:fldChar w:fldCharType="separate"/>
            </w:r>
            <w:r w:rsidR="00EF4562">
              <w:rPr>
                <w:noProof/>
                <w:webHidden/>
              </w:rPr>
              <w:t>5</w:t>
            </w:r>
            <w:r w:rsidR="001D32A6">
              <w:rPr>
                <w:noProof/>
                <w:webHidden/>
              </w:rPr>
              <w:fldChar w:fldCharType="end"/>
            </w:r>
          </w:hyperlink>
        </w:p>
        <w:p w14:paraId="45375581" w14:textId="049E1B49" w:rsidR="001D32A6" w:rsidRDefault="00000000">
          <w:pPr>
            <w:pStyle w:val="Obsah2"/>
            <w:tabs>
              <w:tab w:val="left" w:pos="800"/>
              <w:tab w:val="right" w:leader="dot" w:pos="9060"/>
            </w:tabs>
            <w:rPr>
              <w:rFonts w:cstheme="minorBidi"/>
              <w:i w:val="0"/>
              <w:iCs w:val="0"/>
              <w:noProof/>
              <w:kern w:val="2"/>
              <w:sz w:val="22"/>
              <w:szCs w:val="22"/>
              <w:lang w:eastAsia="cs-CZ"/>
              <w14:ligatures w14:val="standardContextual"/>
            </w:rPr>
          </w:pPr>
          <w:hyperlink w:anchor="_Toc150776572" w:history="1">
            <w:r w:rsidR="001D32A6" w:rsidRPr="00667752">
              <w:rPr>
                <w:rStyle w:val="Hypertextovodkaz"/>
                <w:rFonts w:ascii="Times New Roman" w:hAnsi="Times New Roman" w:cs="Times New Roman"/>
                <w:noProof/>
              </w:rPr>
              <w:t>1.3</w:t>
            </w:r>
            <w:r w:rsidR="001D32A6">
              <w:rPr>
                <w:rFonts w:cstheme="minorBidi"/>
                <w:i w:val="0"/>
                <w:iCs w:val="0"/>
                <w:noProof/>
                <w:kern w:val="2"/>
                <w:sz w:val="22"/>
                <w:szCs w:val="22"/>
                <w:lang w:eastAsia="cs-CZ"/>
                <w14:ligatures w14:val="standardContextual"/>
              </w:rPr>
              <w:tab/>
            </w:r>
            <w:r w:rsidR="001D32A6">
              <w:rPr>
                <w:rStyle w:val="Hypertextovodkaz"/>
                <w:rFonts w:ascii="Times New Roman" w:hAnsi="Times New Roman" w:cs="Times New Roman"/>
                <w:noProof/>
              </w:rPr>
              <w:t>Š</w:t>
            </w:r>
            <w:r w:rsidR="001D32A6" w:rsidRPr="00667752">
              <w:rPr>
                <w:rStyle w:val="Hypertextovodkaz"/>
                <w:rFonts w:ascii="Times New Roman" w:hAnsi="Times New Roman" w:cs="Times New Roman"/>
                <w:noProof/>
              </w:rPr>
              <w:t>kolská rada</w:t>
            </w:r>
            <w:r w:rsidR="001D32A6">
              <w:rPr>
                <w:noProof/>
                <w:webHidden/>
              </w:rPr>
              <w:tab/>
            </w:r>
            <w:r w:rsidR="001D32A6">
              <w:rPr>
                <w:noProof/>
                <w:webHidden/>
              </w:rPr>
              <w:fldChar w:fldCharType="begin"/>
            </w:r>
            <w:r w:rsidR="001D32A6">
              <w:rPr>
                <w:noProof/>
                <w:webHidden/>
              </w:rPr>
              <w:instrText xml:space="preserve"> PAGEREF _Toc150776572 \h </w:instrText>
            </w:r>
            <w:r w:rsidR="001D32A6">
              <w:rPr>
                <w:noProof/>
                <w:webHidden/>
              </w:rPr>
            </w:r>
            <w:r w:rsidR="001D32A6">
              <w:rPr>
                <w:noProof/>
                <w:webHidden/>
              </w:rPr>
              <w:fldChar w:fldCharType="separate"/>
            </w:r>
            <w:r w:rsidR="00EF4562">
              <w:rPr>
                <w:noProof/>
                <w:webHidden/>
              </w:rPr>
              <w:t>6</w:t>
            </w:r>
            <w:r w:rsidR="001D32A6">
              <w:rPr>
                <w:noProof/>
                <w:webHidden/>
              </w:rPr>
              <w:fldChar w:fldCharType="end"/>
            </w:r>
          </w:hyperlink>
        </w:p>
        <w:p w14:paraId="76D80FD9" w14:textId="74D3C962" w:rsidR="001D32A6" w:rsidRDefault="00000000">
          <w:pPr>
            <w:pStyle w:val="Obsah2"/>
            <w:tabs>
              <w:tab w:val="left" w:pos="800"/>
              <w:tab w:val="right" w:leader="dot" w:pos="9060"/>
            </w:tabs>
            <w:rPr>
              <w:rFonts w:cstheme="minorBidi"/>
              <w:i w:val="0"/>
              <w:iCs w:val="0"/>
              <w:noProof/>
              <w:kern w:val="2"/>
              <w:sz w:val="22"/>
              <w:szCs w:val="22"/>
              <w:lang w:eastAsia="cs-CZ"/>
              <w14:ligatures w14:val="standardContextual"/>
            </w:rPr>
          </w:pPr>
          <w:hyperlink w:anchor="_Toc150776573" w:history="1">
            <w:r w:rsidR="001D32A6" w:rsidRPr="00667752">
              <w:rPr>
                <w:rStyle w:val="Hypertextovodkaz"/>
                <w:rFonts w:ascii="Times New Roman" w:hAnsi="Times New Roman" w:cs="Times New Roman"/>
                <w:noProof/>
              </w:rPr>
              <w:t>1.4</w:t>
            </w:r>
            <w:r w:rsidR="001D32A6">
              <w:rPr>
                <w:rFonts w:cstheme="minorBidi"/>
                <w:i w:val="0"/>
                <w:iCs w:val="0"/>
                <w:noProof/>
                <w:kern w:val="2"/>
                <w:sz w:val="22"/>
                <w:szCs w:val="22"/>
                <w:lang w:eastAsia="cs-CZ"/>
                <w14:ligatures w14:val="standardContextual"/>
              </w:rPr>
              <w:tab/>
            </w:r>
            <w:r w:rsidR="001D32A6">
              <w:rPr>
                <w:rStyle w:val="Hypertextovodkaz"/>
                <w:rFonts w:ascii="Times New Roman" w:hAnsi="Times New Roman" w:cs="Times New Roman"/>
                <w:noProof/>
              </w:rPr>
              <w:t>N</w:t>
            </w:r>
            <w:r w:rsidR="001D32A6" w:rsidRPr="00667752">
              <w:rPr>
                <w:rStyle w:val="Hypertextovodkaz"/>
                <w:rFonts w:ascii="Times New Roman" w:hAnsi="Times New Roman" w:cs="Times New Roman"/>
                <w:noProof/>
              </w:rPr>
              <w:t>adační fond při základní škole Hošťálková</w:t>
            </w:r>
            <w:r w:rsidR="001D32A6">
              <w:rPr>
                <w:noProof/>
                <w:webHidden/>
              </w:rPr>
              <w:tab/>
            </w:r>
            <w:r w:rsidR="001D32A6">
              <w:rPr>
                <w:noProof/>
                <w:webHidden/>
              </w:rPr>
              <w:fldChar w:fldCharType="begin"/>
            </w:r>
            <w:r w:rsidR="001D32A6">
              <w:rPr>
                <w:noProof/>
                <w:webHidden/>
              </w:rPr>
              <w:instrText xml:space="preserve"> PAGEREF _Toc150776573 \h </w:instrText>
            </w:r>
            <w:r w:rsidR="001D32A6">
              <w:rPr>
                <w:noProof/>
                <w:webHidden/>
              </w:rPr>
            </w:r>
            <w:r w:rsidR="001D32A6">
              <w:rPr>
                <w:noProof/>
                <w:webHidden/>
              </w:rPr>
              <w:fldChar w:fldCharType="separate"/>
            </w:r>
            <w:r w:rsidR="00EF4562">
              <w:rPr>
                <w:noProof/>
                <w:webHidden/>
              </w:rPr>
              <w:t>6</w:t>
            </w:r>
            <w:r w:rsidR="001D32A6">
              <w:rPr>
                <w:noProof/>
                <w:webHidden/>
              </w:rPr>
              <w:fldChar w:fldCharType="end"/>
            </w:r>
          </w:hyperlink>
        </w:p>
        <w:p w14:paraId="59E4FDCD" w14:textId="1A7250B9" w:rsidR="001D32A6" w:rsidRDefault="00000000">
          <w:pPr>
            <w:pStyle w:val="Obsah1"/>
            <w:tabs>
              <w:tab w:val="left" w:pos="400"/>
              <w:tab w:val="right" w:leader="dot" w:pos="9060"/>
            </w:tabs>
            <w:rPr>
              <w:rFonts w:cstheme="minorBidi"/>
              <w:b w:val="0"/>
              <w:bCs w:val="0"/>
              <w:noProof/>
              <w:kern w:val="2"/>
              <w:sz w:val="22"/>
              <w:szCs w:val="22"/>
              <w:lang w:eastAsia="cs-CZ"/>
              <w14:ligatures w14:val="standardContextual"/>
            </w:rPr>
          </w:pPr>
          <w:hyperlink w:anchor="_Toc150776574" w:history="1">
            <w:r w:rsidR="001D32A6" w:rsidRPr="00667752">
              <w:rPr>
                <w:rStyle w:val="Hypertextovodkaz"/>
                <w:rFonts w:ascii="Times New Roman" w:hAnsi="Times New Roman" w:cs="Times New Roman"/>
                <w:noProof/>
              </w:rPr>
              <w:t>2</w:t>
            </w:r>
            <w:r w:rsidR="001D32A6">
              <w:rPr>
                <w:rFonts w:cstheme="minorBidi"/>
                <w:b w:val="0"/>
                <w:bCs w:val="0"/>
                <w:noProof/>
                <w:kern w:val="2"/>
                <w:sz w:val="22"/>
                <w:szCs w:val="22"/>
                <w:lang w:eastAsia="cs-CZ"/>
                <w14:ligatures w14:val="standardContextual"/>
              </w:rPr>
              <w:tab/>
            </w:r>
            <w:r w:rsidR="001D32A6" w:rsidRPr="00667752">
              <w:rPr>
                <w:rStyle w:val="Hypertextovodkaz"/>
                <w:rFonts w:ascii="Times New Roman" w:hAnsi="Times New Roman" w:cs="Times New Roman"/>
                <w:noProof/>
              </w:rPr>
              <w:t>přehled oborů vzdělávání, vzdělávací program školy</w:t>
            </w:r>
            <w:r w:rsidR="001D32A6">
              <w:rPr>
                <w:noProof/>
                <w:webHidden/>
              </w:rPr>
              <w:tab/>
            </w:r>
            <w:r w:rsidR="001D32A6">
              <w:rPr>
                <w:noProof/>
                <w:webHidden/>
              </w:rPr>
              <w:fldChar w:fldCharType="begin"/>
            </w:r>
            <w:r w:rsidR="001D32A6">
              <w:rPr>
                <w:noProof/>
                <w:webHidden/>
              </w:rPr>
              <w:instrText xml:space="preserve"> PAGEREF _Toc150776574 \h </w:instrText>
            </w:r>
            <w:r w:rsidR="001D32A6">
              <w:rPr>
                <w:noProof/>
                <w:webHidden/>
              </w:rPr>
            </w:r>
            <w:r w:rsidR="001D32A6">
              <w:rPr>
                <w:noProof/>
                <w:webHidden/>
              </w:rPr>
              <w:fldChar w:fldCharType="separate"/>
            </w:r>
            <w:r w:rsidR="00EF4562">
              <w:rPr>
                <w:noProof/>
                <w:webHidden/>
              </w:rPr>
              <w:t>7</w:t>
            </w:r>
            <w:r w:rsidR="001D32A6">
              <w:rPr>
                <w:noProof/>
                <w:webHidden/>
              </w:rPr>
              <w:fldChar w:fldCharType="end"/>
            </w:r>
          </w:hyperlink>
        </w:p>
        <w:p w14:paraId="40E998FC" w14:textId="55806B46" w:rsidR="001D32A6" w:rsidRDefault="00000000">
          <w:pPr>
            <w:pStyle w:val="Obsah2"/>
            <w:tabs>
              <w:tab w:val="left" w:pos="800"/>
              <w:tab w:val="right" w:leader="dot" w:pos="9060"/>
            </w:tabs>
            <w:rPr>
              <w:rFonts w:cstheme="minorBidi"/>
              <w:i w:val="0"/>
              <w:iCs w:val="0"/>
              <w:noProof/>
              <w:kern w:val="2"/>
              <w:sz w:val="22"/>
              <w:szCs w:val="22"/>
              <w:lang w:eastAsia="cs-CZ"/>
              <w14:ligatures w14:val="standardContextual"/>
            </w:rPr>
          </w:pPr>
          <w:hyperlink w:anchor="_Toc150776575" w:history="1">
            <w:r w:rsidR="001D32A6" w:rsidRPr="00667752">
              <w:rPr>
                <w:rStyle w:val="Hypertextovodkaz"/>
                <w:rFonts w:ascii="Times New Roman" w:hAnsi="Times New Roman" w:cs="Times New Roman"/>
                <w:noProof/>
              </w:rPr>
              <w:t>2.1</w:t>
            </w:r>
            <w:r w:rsidR="001D32A6">
              <w:rPr>
                <w:rFonts w:cstheme="minorBidi"/>
                <w:i w:val="0"/>
                <w:iCs w:val="0"/>
                <w:noProof/>
                <w:kern w:val="2"/>
                <w:sz w:val="22"/>
                <w:szCs w:val="22"/>
                <w:lang w:eastAsia="cs-CZ"/>
                <w14:ligatures w14:val="standardContextual"/>
              </w:rPr>
              <w:tab/>
            </w:r>
            <w:r w:rsidR="001D32A6" w:rsidRPr="00667752">
              <w:rPr>
                <w:rStyle w:val="Hypertextovodkaz"/>
                <w:rFonts w:ascii="Times New Roman" w:hAnsi="Times New Roman" w:cs="Times New Roman"/>
                <w:noProof/>
              </w:rPr>
              <w:t>Přehled oborů základního vzdělávání:</w:t>
            </w:r>
            <w:r w:rsidR="001D32A6">
              <w:rPr>
                <w:noProof/>
                <w:webHidden/>
              </w:rPr>
              <w:tab/>
            </w:r>
            <w:r w:rsidR="001D32A6">
              <w:rPr>
                <w:noProof/>
                <w:webHidden/>
              </w:rPr>
              <w:fldChar w:fldCharType="begin"/>
            </w:r>
            <w:r w:rsidR="001D32A6">
              <w:rPr>
                <w:noProof/>
                <w:webHidden/>
              </w:rPr>
              <w:instrText xml:space="preserve"> PAGEREF _Toc150776575 \h </w:instrText>
            </w:r>
            <w:r w:rsidR="001D32A6">
              <w:rPr>
                <w:noProof/>
                <w:webHidden/>
              </w:rPr>
            </w:r>
            <w:r w:rsidR="001D32A6">
              <w:rPr>
                <w:noProof/>
                <w:webHidden/>
              </w:rPr>
              <w:fldChar w:fldCharType="separate"/>
            </w:r>
            <w:r w:rsidR="00EF4562">
              <w:rPr>
                <w:noProof/>
                <w:webHidden/>
              </w:rPr>
              <w:t>7</w:t>
            </w:r>
            <w:r w:rsidR="001D32A6">
              <w:rPr>
                <w:noProof/>
                <w:webHidden/>
              </w:rPr>
              <w:fldChar w:fldCharType="end"/>
            </w:r>
          </w:hyperlink>
        </w:p>
        <w:p w14:paraId="5C9ECA85" w14:textId="31FAE7F6" w:rsidR="001D32A6" w:rsidRDefault="00000000">
          <w:pPr>
            <w:pStyle w:val="Obsah2"/>
            <w:tabs>
              <w:tab w:val="left" w:pos="800"/>
              <w:tab w:val="right" w:leader="dot" w:pos="9060"/>
            </w:tabs>
            <w:rPr>
              <w:rFonts w:cstheme="minorBidi"/>
              <w:i w:val="0"/>
              <w:iCs w:val="0"/>
              <w:noProof/>
              <w:kern w:val="2"/>
              <w:sz w:val="22"/>
              <w:szCs w:val="22"/>
              <w:lang w:eastAsia="cs-CZ"/>
              <w14:ligatures w14:val="standardContextual"/>
            </w:rPr>
          </w:pPr>
          <w:hyperlink w:anchor="_Toc150776576" w:history="1">
            <w:r w:rsidR="001D32A6" w:rsidRPr="00667752">
              <w:rPr>
                <w:rStyle w:val="Hypertextovodkaz"/>
                <w:rFonts w:ascii="Times New Roman" w:hAnsi="Times New Roman" w:cs="Times New Roman"/>
                <w:noProof/>
              </w:rPr>
              <w:t>2.2</w:t>
            </w:r>
            <w:r w:rsidR="001D32A6">
              <w:rPr>
                <w:rFonts w:cstheme="minorBidi"/>
                <w:i w:val="0"/>
                <w:iCs w:val="0"/>
                <w:noProof/>
                <w:kern w:val="2"/>
                <w:sz w:val="22"/>
                <w:szCs w:val="22"/>
                <w:lang w:eastAsia="cs-CZ"/>
                <w14:ligatures w14:val="standardContextual"/>
              </w:rPr>
              <w:tab/>
            </w:r>
            <w:r w:rsidR="001D32A6" w:rsidRPr="00667752">
              <w:rPr>
                <w:rStyle w:val="Hypertextovodkaz"/>
                <w:rFonts w:ascii="Times New Roman" w:hAnsi="Times New Roman" w:cs="Times New Roman"/>
                <w:noProof/>
              </w:rPr>
              <w:t>Vzdělávací program školy:</w:t>
            </w:r>
            <w:r w:rsidR="001D32A6">
              <w:rPr>
                <w:noProof/>
                <w:webHidden/>
              </w:rPr>
              <w:tab/>
            </w:r>
            <w:r w:rsidR="001D32A6">
              <w:rPr>
                <w:noProof/>
                <w:webHidden/>
              </w:rPr>
              <w:fldChar w:fldCharType="begin"/>
            </w:r>
            <w:r w:rsidR="001D32A6">
              <w:rPr>
                <w:noProof/>
                <w:webHidden/>
              </w:rPr>
              <w:instrText xml:space="preserve"> PAGEREF _Toc150776576 \h </w:instrText>
            </w:r>
            <w:r w:rsidR="001D32A6">
              <w:rPr>
                <w:noProof/>
                <w:webHidden/>
              </w:rPr>
            </w:r>
            <w:r w:rsidR="001D32A6">
              <w:rPr>
                <w:noProof/>
                <w:webHidden/>
              </w:rPr>
              <w:fldChar w:fldCharType="separate"/>
            </w:r>
            <w:r w:rsidR="00EF4562">
              <w:rPr>
                <w:noProof/>
                <w:webHidden/>
              </w:rPr>
              <w:t>7</w:t>
            </w:r>
            <w:r w:rsidR="001D32A6">
              <w:rPr>
                <w:noProof/>
                <w:webHidden/>
              </w:rPr>
              <w:fldChar w:fldCharType="end"/>
            </w:r>
          </w:hyperlink>
        </w:p>
        <w:p w14:paraId="52CC3B63" w14:textId="2D85C335" w:rsidR="001D32A6" w:rsidRDefault="00000000">
          <w:pPr>
            <w:pStyle w:val="Obsah2"/>
            <w:tabs>
              <w:tab w:val="left" w:pos="800"/>
              <w:tab w:val="right" w:leader="dot" w:pos="9060"/>
            </w:tabs>
            <w:rPr>
              <w:rFonts w:cstheme="minorBidi"/>
              <w:i w:val="0"/>
              <w:iCs w:val="0"/>
              <w:noProof/>
              <w:kern w:val="2"/>
              <w:sz w:val="22"/>
              <w:szCs w:val="22"/>
              <w:lang w:eastAsia="cs-CZ"/>
              <w14:ligatures w14:val="standardContextual"/>
            </w:rPr>
          </w:pPr>
          <w:hyperlink w:anchor="_Toc150776577" w:history="1">
            <w:r w:rsidR="001D32A6" w:rsidRPr="00667752">
              <w:rPr>
                <w:rStyle w:val="Hypertextovodkaz"/>
                <w:rFonts w:ascii="Times New Roman" w:hAnsi="Times New Roman" w:cs="Times New Roman"/>
                <w:noProof/>
              </w:rPr>
              <w:t>2.3</w:t>
            </w:r>
            <w:r w:rsidR="001D32A6">
              <w:rPr>
                <w:rFonts w:cstheme="minorBidi"/>
                <w:i w:val="0"/>
                <w:iCs w:val="0"/>
                <w:noProof/>
                <w:kern w:val="2"/>
                <w:sz w:val="22"/>
                <w:szCs w:val="22"/>
                <w:lang w:eastAsia="cs-CZ"/>
                <w14:ligatures w14:val="standardContextual"/>
              </w:rPr>
              <w:tab/>
            </w:r>
            <w:r w:rsidR="001D32A6" w:rsidRPr="00667752">
              <w:rPr>
                <w:rStyle w:val="Hypertextovodkaz"/>
                <w:rFonts w:ascii="Times New Roman" w:hAnsi="Times New Roman" w:cs="Times New Roman"/>
                <w:noProof/>
              </w:rPr>
              <w:t>Mezinárodní programy a spolupráce:</w:t>
            </w:r>
            <w:r w:rsidR="001D32A6">
              <w:rPr>
                <w:noProof/>
                <w:webHidden/>
              </w:rPr>
              <w:tab/>
            </w:r>
            <w:r w:rsidR="001D32A6">
              <w:rPr>
                <w:noProof/>
                <w:webHidden/>
              </w:rPr>
              <w:fldChar w:fldCharType="begin"/>
            </w:r>
            <w:r w:rsidR="001D32A6">
              <w:rPr>
                <w:noProof/>
                <w:webHidden/>
              </w:rPr>
              <w:instrText xml:space="preserve"> PAGEREF _Toc150776577 \h </w:instrText>
            </w:r>
            <w:r w:rsidR="001D32A6">
              <w:rPr>
                <w:noProof/>
                <w:webHidden/>
              </w:rPr>
            </w:r>
            <w:r w:rsidR="001D32A6">
              <w:rPr>
                <w:noProof/>
                <w:webHidden/>
              </w:rPr>
              <w:fldChar w:fldCharType="separate"/>
            </w:r>
            <w:r w:rsidR="00EF4562">
              <w:rPr>
                <w:noProof/>
                <w:webHidden/>
              </w:rPr>
              <w:t>9</w:t>
            </w:r>
            <w:r w:rsidR="001D32A6">
              <w:rPr>
                <w:noProof/>
                <w:webHidden/>
              </w:rPr>
              <w:fldChar w:fldCharType="end"/>
            </w:r>
          </w:hyperlink>
        </w:p>
        <w:p w14:paraId="000F3476" w14:textId="02811E1F" w:rsidR="001D32A6" w:rsidRDefault="00000000">
          <w:pPr>
            <w:pStyle w:val="Obsah1"/>
            <w:tabs>
              <w:tab w:val="left" w:pos="400"/>
              <w:tab w:val="right" w:leader="dot" w:pos="9060"/>
            </w:tabs>
            <w:rPr>
              <w:rFonts w:cstheme="minorBidi"/>
              <w:b w:val="0"/>
              <w:bCs w:val="0"/>
              <w:noProof/>
              <w:kern w:val="2"/>
              <w:sz w:val="22"/>
              <w:szCs w:val="22"/>
              <w:lang w:eastAsia="cs-CZ"/>
              <w14:ligatures w14:val="standardContextual"/>
            </w:rPr>
          </w:pPr>
          <w:hyperlink w:anchor="_Toc150776578" w:history="1">
            <w:r w:rsidR="001D32A6" w:rsidRPr="00667752">
              <w:rPr>
                <w:rStyle w:val="Hypertextovodkaz"/>
                <w:rFonts w:ascii="Times New Roman" w:hAnsi="Times New Roman" w:cs="Times New Roman"/>
                <w:noProof/>
              </w:rPr>
              <w:t>3</w:t>
            </w:r>
            <w:r w:rsidR="001D32A6">
              <w:rPr>
                <w:rFonts w:cstheme="minorBidi"/>
                <w:b w:val="0"/>
                <w:bCs w:val="0"/>
                <w:noProof/>
                <w:kern w:val="2"/>
                <w:sz w:val="22"/>
                <w:szCs w:val="22"/>
                <w:lang w:eastAsia="cs-CZ"/>
                <w14:ligatures w14:val="standardContextual"/>
              </w:rPr>
              <w:tab/>
            </w:r>
            <w:r w:rsidR="001D32A6" w:rsidRPr="00667752">
              <w:rPr>
                <w:rStyle w:val="Hypertextovodkaz"/>
                <w:rFonts w:ascii="Times New Roman" w:hAnsi="Times New Roman" w:cs="Times New Roman"/>
                <w:noProof/>
              </w:rPr>
              <w:t>Údaje o pracovnících školy</w:t>
            </w:r>
            <w:r w:rsidR="001D32A6">
              <w:rPr>
                <w:noProof/>
                <w:webHidden/>
              </w:rPr>
              <w:tab/>
            </w:r>
            <w:r w:rsidR="001D32A6">
              <w:rPr>
                <w:noProof/>
                <w:webHidden/>
              </w:rPr>
              <w:fldChar w:fldCharType="begin"/>
            </w:r>
            <w:r w:rsidR="001D32A6">
              <w:rPr>
                <w:noProof/>
                <w:webHidden/>
              </w:rPr>
              <w:instrText xml:space="preserve"> PAGEREF _Toc150776578 \h </w:instrText>
            </w:r>
            <w:r w:rsidR="001D32A6">
              <w:rPr>
                <w:noProof/>
                <w:webHidden/>
              </w:rPr>
            </w:r>
            <w:r w:rsidR="001D32A6">
              <w:rPr>
                <w:noProof/>
                <w:webHidden/>
              </w:rPr>
              <w:fldChar w:fldCharType="separate"/>
            </w:r>
            <w:r w:rsidR="00EF4562">
              <w:rPr>
                <w:noProof/>
                <w:webHidden/>
              </w:rPr>
              <w:t>10</w:t>
            </w:r>
            <w:r w:rsidR="001D32A6">
              <w:rPr>
                <w:noProof/>
                <w:webHidden/>
              </w:rPr>
              <w:fldChar w:fldCharType="end"/>
            </w:r>
          </w:hyperlink>
        </w:p>
        <w:p w14:paraId="625C5121" w14:textId="31209DEC" w:rsidR="001D32A6" w:rsidRDefault="00000000">
          <w:pPr>
            <w:pStyle w:val="Obsah2"/>
            <w:tabs>
              <w:tab w:val="left" w:pos="800"/>
              <w:tab w:val="right" w:leader="dot" w:pos="9060"/>
            </w:tabs>
            <w:rPr>
              <w:rFonts w:cstheme="minorBidi"/>
              <w:i w:val="0"/>
              <w:iCs w:val="0"/>
              <w:noProof/>
              <w:kern w:val="2"/>
              <w:sz w:val="22"/>
              <w:szCs w:val="22"/>
              <w:lang w:eastAsia="cs-CZ"/>
              <w14:ligatures w14:val="standardContextual"/>
            </w:rPr>
          </w:pPr>
          <w:hyperlink w:anchor="_Toc150776579" w:history="1">
            <w:r w:rsidR="001D32A6" w:rsidRPr="00667752">
              <w:rPr>
                <w:rStyle w:val="Hypertextovodkaz"/>
                <w:rFonts w:ascii="Times New Roman" w:hAnsi="Times New Roman" w:cs="Times New Roman"/>
                <w:noProof/>
              </w:rPr>
              <w:t>3.1</w:t>
            </w:r>
            <w:r w:rsidR="001D32A6">
              <w:rPr>
                <w:rFonts w:cstheme="minorBidi"/>
                <w:i w:val="0"/>
                <w:iCs w:val="0"/>
                <w:noProof/>
                <w:kern w:val="2"/>
                <w:sz w:val="22"/>
                <w:szCs w:val="22"/>
                <w:lang w:eastAsia="cs-CZ"/>
                <w14:ligatures w14:val="standardContextual"/>
              </w:rPr>
              <w:tab/>
            </w:r>
            <w:r w:rsidR="001D32A6" w:rsidRPr="00667752">
              <w:rPr>
                <w:rStyle w:val="Hypertextovodkaz"/>
                <w:rFonts w:ascii="Times New Roman" w:hAnsi="Times New Roman" w:cs="Times New Roman"/>
                <w:noProof/>
              </w:rPr>
              <w:t>Pedagogičtí pracovníci ve školním roce 2022/2023</w:t>
            </w:r>
            <w:r w:rsidR="001D32A6">
              <w:rPr>
                <w:noProof/>
                <w:webHidden/>
              </w:rPr>
              <w:tab/>
            </w:r>
            <w:r w:rsidR="001D32A6">
              <w:rPr>
                <w:noProof/>
                <w:webHidden/>
              </w:rPr>
              <w:fldChar w:fldCharType="begin"/>
            </w:r>
            <w:r w:rsidR="001D32A6">
              <w:rPr>
                <w:noProof/>
                <w:webHidden/>
              </w:rPr>
              <w:instrText xml:space="preserve"> PAGEREF _Toc150776579 \h </w:instrText>
            </w:r>
            <w:r w:rsidR="001D32A6">
              <w:rPr>
                <w:noProof/>
                <w:webHidden/>
              </w:rPr>
            </w:r>
            <w:r w:rsidR="001D32A6">
              <w:rPr>
                <w:noProof/>
                <w:webHidden/>
              </w:rPr>
              <w:fldChar w:fldCharType="separate"/>
            </w:r>
            <w:r w:rsidR="00EF4562">
              <w:rPr>
                <w:noProof/>
                <w:webHidden/>
              </w:rPr>
              <w:t>10</w:t>
            </w:r>
            <w:r w:rsidR="001D32A6">
              <w:rPr>
                <w:noProof/>
                <w:webHidden/>
              </w:rPr>
              <w:fldChar w:fldCharType="end"/>
            </w:r>
          </w:hyperlink>
        </w:p>
        <w:p w14:paraId="0AA15D06" w14:textId="692AA90D" w:rsidR="001D32A6" w:rsidRDefault="00000000">
          <w:pPr>
            <w:pStyle w:val="Obsah2"/>
            <w:tabs>
              <w:tab w:val="left" w:pos="800"/>
              <w:tab w:val="right" w:leader="dot" w:pos="9060"/>
            </w:tabs>
            <w:rPr>
              <w:rFonts w:cstheme="minorBidi"/>
              <w:i w:val="0"/>
              <w:iCs w:val="0"/>
              <w:noProof/>
              <w:kern w:val="2"/>
              <w:sz w:val="22"/>
              <w:szCs w:val="22"/>
              <w:lang w:eastAsia="cs-CZ"/>
              <w14:ligatures w14:val="standardContextual"/>
            </w:rPr>
          </w:pPr>
          <w:hyperlink w:anchor="_Toc150776580" w:history="1">
            <w:r w:rsidR="001D32A6" w:rsidRPr="00667752">
              <w:rPr>
                <w:rStyle w:val="Hypertextovodkaz"/>
                <w:rFonts w:ascii="Times New Roman" w:hAnsi="Times New Roman" w:cs="Times New Roman"/>
                <w:noProof/>
              </w:rPr>
              <w:t>3.2</w:t>
            </w:r>
            <w:r w:rsidR="001D32A6">
              <w:rPr>
                <w:rFonts w:cstheme="minorBidi"/>
                <w:i w:val="0"/>
                <w:iCs w:val="0"/>
                <w:noProof/>
                <w:kern w:val="2"/>
                <w:sz w:val="22"/>
                <w:szCs w:val="22"/>
                <w:lang w:eastAsia="cs-CZ"/>
                <w14:ligatures w14:val="standardContextual"/>
              </w:rPr>
              <w:tab/>
            </w:r>
            <w:r w:rsidR="001D32A6">
              <w:rPr>
                <w:rStyle w:val="Hypertextovodkaz"/>
                <w:rFonts w:ascii="Times New Roman" w:hAnsi="Times New Roman" w:cs="Times New Roman"/>
                <w:noProof/>
              </w:rPr>
              <w:t>D</w:t>
            </w:r>
            <w:r w:rsidR="001D32A6" w:rsidRPr="00667752">
              <w:rPr>
                <w:rStyle w:val="Hypertextovodkaz"/>
                <w:rFonts w:ascii="Times New Roman" w:hAnsi="Times New Roman" w:cs="Times New Roman"/>
                <w:noProof/>
              </w:rPr>
              <w:t>alší údaje o pedagogických pracovnících ve školním roce 2022/2023</w:t>
            </w:r>
            <w:r w:rsidR="001D32A6">
              <w:rPr>
                <w:noProof/>
                <w:webHidden/>
              </w:rPr>
              <w:tab/>
            </w:r>
            <w:r w:rsidR="001D32A6">
              <w:rPr>
                <w:noProof/>
                <w:webHidden/>
              </w:rPr>
              <w:fldChar w:fldCharType="begin"/>
            </w:r>
            <w:r w:rsidR="001D32A6">
              <w:rPr>
                <w:noProof/>
                <w:webHidden/>
              </w:rPr>
              <w:instrText xml:space="preserve"> PAGEREF _Toc150776580 \h </w:instrText>
            </w:r>
            <w:r w:rsidR="001D32A6">
              <w:rPr>
                <w:noProof/>
                <w:webHidden/>
              </w:rPr>
            </w:r>
            <w:r w:rsidR="001D32A6">
              <w:rPr>
                <w:noProof/>
                <w:webHidden/>
              </w:rPr>
              <w:fldChar w:fldCharType="separate"/>
            </w:r>
            <w:r w:rsidR="00EF4562">
              <w:rPr>
                <w:noProof/>
                <w:webHidden/>
              </w:rPr>
              <w:t>10</w:t>
            </w:r>
            <w:r w:rsidR="001D32A6">
              <w:rPr>
                <w:noProof/>
                <w:webHidden/>
              </w:rPr>
              <w:fldChar w:fldCharType="end"/>
            </w:r>
          </w:hyperlink>
        </w:p>
        <w:p w14:paraId="6B7A5DDC" w14:textId="4EE51B3F" w:rsidR="001D32A6" w:rsidRDefault="00000000">
          <w:pPr>
            <w:pStyle w:val="Obsah2"/>
            <w:tabs>
              <w:tab w:val="left" w:pos="800"/>
              <w:tab w:val="right" w:leader="dot" w:pos="9060"/>
            </w:tabs>
            <w:rPr>
              <w:rFonts w:cstheme="minorBidi"/>
              <w:i w:val="0"/>
              <w:iCs w:val="0"/>
              <w:noProof/>
              <w:kern w:val="2"/>
              <w:sz w:val="22"/>
              <w:szCs w:val="22"/>
              <w:lang w:eastAsia="cs-CZ"/>
              <w14:ligatures w14:val="standardContextual"/>
            </w:rPr>
          </w:pPr>
          <w:hyperlink w:anchor="_Toc150776581" w:history="1">
            <w:r w:rsidR="001D32A6" w:rsidRPr="00667752">
              <w:rPr>
                <w:rStyle w:val="Hypertextovodkaz"/>
                <w:rFonts w:ascii="Times New Roman" w:hAnsi="Times New Roman" w:cs="Times New Roman"/>
                <w:noProof/>
              </w:rPr>
              <w:t>3.3</w:t>
            </w:r>
            <w:r w:rsidR="001D32A6">
              <w:rPr>
                <w:rFonts w:cstheme="minorBidi"/>
                <w:i w:val="0"/>
                <w:iCs w:val="0"/>
                <w:noProof/>
                <w:kern w:val="2"/>
                <w:sz w:val="22"/>
                <w:szCs w:val="22"/>
                <w:lang w:eastAsia="cs-CZ"/>
                <w14:ligatures w14:val="standardContextual"/>
              </w:rPr>
              <w:tab/>
            </w:r>
            <w:r w:rsidR="001D32A6">
              <w:rPr>
                <w:rStyle w:val="Hypertextovodkaz"/>
                <w:rFonts w:ascii="Times New Roman" w:hAnsi="Times New Roman" w:cs="Times New Roman"/>
                <w:noProof/>
              </w:rPr>
              <w:t>N</w:t>
            </w:r>
            <w:r w:rsidR="001D32A6" w:rsidRPr="00667752">
              <w:rPr>
                <w:rStyle w:val="Hypertextovodkaz"/>
                <w:rFonts w:ascii="Times New Roman" w:hAnsi="Times New Roman" w:cs="Times New Roman"/>
                <w:noProof/>
              </w:rPr>
              <w:t>epedagogičtí pracovníci ve školním roce 2022/2023</w:t>
            </w:r>
            <w:r w:rsidR="001D32A6">
              <w:rPr>
                <w:noProof/>
                <w:webHidden/>
              </w:rPr>
              <w:tab/>
            </w:r>
            <w:r w:rsidR="001D32A6">
              <w:rPr>
                <w:noProof/>
                <w:webHidden/>
              </w:rPr>
              <w:fldChar w:fldCharType="begin"/>
            </w:r>
            <w:r w:rsidR="001D32A6">
              <w:rPr>
                <w:noProof/>
                <w:webHidden/>
              </w:rPr>
              <w:instrText xml:space="preserve"> PAGEREF _Toc150776581 \h </w:instrText>
            </w:r>
            <w:r w:rsidR="001D32A6">
              <w:rPr>
                <w:noProof/>
                <w:webHidden/>
              </w:rPr>
            </w:r>
            <w:r w:rsidR="001D32A6">
              <w:rPr>
                <w:noProof/>
                <w:webHidden/>
              </w:rPr>
              <w:fldChar w:fldCharType="separate"/>
            </w:r>
            <w:r w:rsidR="00EF4562">
              <w:rPr>
                <w:noProof/>
                <w:webHidden/>
              </w:rPr>
              <w:t>12</w:t>
            </w:r>
            <w:r w:rsidR="001D32A6">
              <w:rPr>
                <w:noProof/>
                <w:webHidden/>
              </w:rPr>
              <w:fldChar w:fldCharType="end"/>
            </w:r>
          </w:hyperlink>
        </w:p>
        <w:p w14:paraId="506FA0FB" w14:textId="7B45BACD" w:rsidR="001D32A6" w:rsidRDefault="00000000">
          <w:pPr>
            <w:pStyle w:val="Obsah2"/>
            <w:tabs>
              <w:tab w:val="left" w:pos="800"/>
              <w:tab w:val="right" w:leader="dot" w:pos="9060"/>
            </w:tabs>
            <w:rPr>
              <w:rFonts w:cstheme="minorBidi"/>
              <w:i w:val="0"/>
              <w:iCs w:val="0"/>
              <w:noProof/>
              <w:kern w:val="2"/>
              <w:sz w:val="22"/>
              <w:szCs w:val="22"/>
              <w:lang w:eastAsia="cs-CZ"/>
              <w14:ligatures w14:val="standardContextual"/>
            </w:rPr>
          </w:pPr>
          <w:hyperlink w:anchor="_Toc150776582" w:history="1">
            <w:r w:rsidR="001D32A6" w:rsidRPr="00667752">
              <w:rPr>
                <w:rStyle w:val="Hypertextovodkaz"/>
                <w:rFonts w:ascii="Times New Roman" w:hAnsi="Times New Roman" w:cs="Times New Roman"/>
                <w:noProof/>
              </w:rPr>
              <w:t>3.4</w:t>
            </w:r>
            <w:r w:rsidR="001D32A6">
              <w:rPr>
                <w:rFonts w:cstheme="minorBidi"/>
                <w:i w:val="0"/>
                <w:iCs w:val="0"/>
                <w:noProof/>
                <w:kern w:val="2"/>
                <w:sz w:val="22"/>
                <w:szCs w:val="22"/>
                <w:lang w:eastAsia="cs-CZ"/>
                <w14:ligatures w14:val="standardContextual"/>
              </w:rPr>
              <w:tab/>
            </w:r>
            <w:r w:rsidR="001D32A6">
              <w:rPr>
                <w:rStyle w:val="Hypertextovodkaz"/>
                <w:rFonts w:ascii="Times New Roman" w:hAnsi="Times New Roman" w:cs="Times New Roman"/>
                <w:noProof/>
              </w:rPr>
              <w:t>D</w:t>
            </w:r>
            <w:r w:rsidR="001D32A6" w:rsidRPr="00667752">
              <w:rPr>
                <w:rStyle w:val="Hypertextovodkaz"/>
                <w:rFonts w:ascii="Times New Roman" w:hAnsi="Times New Roman" w:cs="Times New Roman"/>
                <w:noProof/>
              </w:rPr>
              <w:t>alší údaje o nepedagogických pracovnících ve školním roce 2022/2023</w:t>
            </w:r>
            <w:r w:rsidR="001D32A6">
              <w:rPr>
                <w:noProof/>
                <w:webHidden/>
              </w:rPr>
              <w:tab/>
            </w:r>
            <w:r w:rsidR="001D32A6">
              <w:rPr>
                <w:noProof/>
                <w:webHidden/>
              </w:rPr>
              <w:fldChar w:fldCharType="begin"/>
            </w:r>
            <w:r w:rsidR="001D32A6">
              <w:rPr>
                <w:noProof/>
                <w:webHidden/>
              </w:rPr>
              <w:instrText xml:space="preserve"> PAGEREF _Toc150776582 \h </w:instrText>
            </w:r>
            <w:r w:rsidR="001D32A6">
              <w:rPr>
                <w:noProof/>
                <w:webHidden/>
              </w:rPr>
            </w:r>
            <w:r w:rsidR="001D32A6">
              <w:rPr>
                <w:noProof/>
                <w:webHidden/>
              </w:rPr>
              <w:fldChar w:fldCharType="separate"/>
            </w:r>
            <w:r w:rsidR="00EF4562">
              <w:rPr>
                <w:noProof/>
                <w:webHidden/>
              </w:rPr>
              <w:t>12</w:t>
            </w:r>
            <w:r w:rsidR="001D32A6">
              <w:rPr>
                <w:noProof/>
                <w:webHidden/>
              </w:rPr>
              <w:fldChar w:fldCharType="end"/>
            </w:r>
          </w:hyperlink>
        </w:p>
        <w:p w14:paraId="657F91ED" w14:textId="01CE3C26" w:rsidR="001D32A6" w:rsidRDefault="00000000">
          <w:pPr>
            <w:pStyle w:val="Obsah1"/>
            <w:tabs>
              <w:tab w:val="left" w:pos="400"/>
              <w:tab w:val="right" w:leader="dot" w:pos="9060"/>
            </w:tabs>
            <w:rPr>
              <w:rFonts w:cstheme="minorBidi"/>
              <w:b w:val="0"/>
              <w:bCs w:val="0"/>
              <w:noProof/>
              <w:kern w:val="2"/>
              <w:sz w:val="22"/>
              <w:szCs w:val="22"/>
              <w:lang w:eastAsia="cs-CZ"/>
              <w14:ligatures w14:val="standardContextual"/>
            </w:rPr>
          </w:pPr>
          <w:hyperlink w:anchor="_Toc150776583" w:history="1">
            <w:r w:rsidR="001D32A6" w:rsidRPr="00667752">
              <w:rPr>
                <w:rStyle w:val="Hypertextovodkaz"/>
                <w:rFonts w:ascii="Times New Roman" w:hAnsi="Times New Roman" w:cs="Times New Roman"/>
                <w:noProof/>
              </w:rPr>
              <w:t>4</w:t>
            </w:r>
            <w:r w:rsidR="001D32A6">
              <w:rPr>
                <w:rFonts w:cstheme="minorBidi"/>
                <w:b w:val="0"/>
                <w:bCs w:val="0"/>
                <w:noProof/>
                <w:kern w:val="2"/>
                <w:sz w:val="22"/>
                <w:szCs w:val="22"/>
                <w:lang w:eastAsia="cs-CZ"/>
                <w14:ligatures w14:val="standardContextual"/>
              </w:rPr>
              <w:tab/>
            </w:r>
            <w:r w:rsidR="001D32A6">
              <w:rPr>
                <w:rStyle w:val="Hypertextovodkaz"/>
                <w:rFonts w:ascii="Times New Roman" w:hAnsi="Times New Roman" w:cs="Times New Roman"/>
                <w:noProof/>
              </w:rPr>
              <w:t>Ú</w:t>
            </w:r>
            <w:r w:rsidR="001D32A6" w:rsidRPr="00667752">
              <w:rPr>
                <w:rStyle w:val="Hypertextovodkaz"/>
                <w:rFonts w:ascii="Times New Roman" w:hAnsi="Times New Roman" w:cs="Times New Roman"/>
                <w:noProof/>
              </w:rPr>
              <w:t>daje o přijímacím řízení a zápisu</w:t>
            </w:r>
            <w:r w:rsidR="001D32A6">
              <w:rPr>
                <w:noProof/>
                <w:webHidden/>
              </w:rPr>
              <w:tab/>
            </w:r>
            <w:r w:rsidR="001D32A6">
              <w:rPr>
                <w:noProof/>
                <w:webHidden/>
              </w:rPr>
              <w:fldChar w:fldCharType="begin"/>
            </w:r>
            <w:r w:rsidR="001D32A6">
              <w:rPr>
                <w:noProof/>
                <w:webHidden/>
              </w:rPr>
              <w:instrText xml:space="preserve"> PAGEREF _Toc150776583 \h </w:instrText>
            </w:r>
            <w:r w:rsidR="001D32A6">
              <w:rPr>
                <w:noProof/>
                <w:webHidden/>
              </w:rPr>
            </w:r>
            <w:r w:rsidR="001D32A6">
              <w:rPr>
                <w:noProof/>
                <w:webHidden/>
              </w:rPr>
              <w:fldChar w:fldCharType="separate"/>
            </w:r>
            <w:r w:rsidR="00EF4562">
              <w:rPr>
                <w:noProof/>
                <w:webHidden/>
              </w:rPr>
              <w:t>13</w:t>
            </w:r>
            <w:r w:rsidR="001D32A6">
              <w:rPr>
                <w:noProof/>
                <w:webHidden/>
              </w:rPr>
              <w:fldChar w:fldCharType="end"/>
            </w:r>
          </w:hyperlink>
        </w:p>
        <w:p w14:paraId="6A0E1BA5" w14:textId="1AA4A3DD" w:rsidR="001D32A6" w:rsidRDefault="00000000">
          <w:pPr>
            <w:pStyle w:val="Obsah2"/>
            <w:tabs>
              <w:tab w:val="left" w:pos="800"/>
              <w:tab w:val="right" w:leader="dot" w:pos="9060"/>
            </w:tabs>
            <w:rPr>
              <w:rFonts w:cstheme="minorBidi"/>
              <w:i w:val="0"/>
              <w:iCs w:val="0"/>
              <w:noProof/>
              <w:kern w:val="2"/>
              <w:sz w:val="22"/>
              <w:szCs w:val="22"/>
              <w:lang w:eastAsia="cs-CZ"/>
              <w14:ligatures w14:val="standardContextual"/>
            </w:rPr>
          </w:pPr>
          <w:hyperlink w:anchor="_Toc150776584" w:history="1">
            <w:r w:rsidR="001D32A6" w:rsidRPr="00667752">
              <w:rPr>
                <w:rStyle w:val="Hypertextovodkaz"/>
                <w:rFonts w:ascii="Times New Roman" w:hAnsi="Times New Roman" w:cs="Times New Roman"/>
                <w:noProof/>
              </w:rPr>
              <w:t>4.1</w:t>
            </w:r>
            <w:r w:rsidR="001D32A6">
              <w:rPr>
                <w:rFonts w:cstheme="minorBidi"/>
                <w:i w:val="0"/>
                <w:iCs w:val="0"/>
                <w:noProof/>
                <w:kern w:val="2"/>
                <w:sz w:val="22"/>
                <w:szCs w:val="22"/>
                <w:lang w:eastAsia="cs-CZ"/>
                <w14:ligatures w14:val="standardContextual"/>
              </w:rPr>
              <w:tab/>
            </w:r>
            <w:r w:rsidR="001D32A6">
              <w:rPr>
                <w:rStyle w:val="Hypertextovodkaz"/>
                <w:rFonts w:ascii="Times New Roman" w:hAnsi="Times New Roman" w:cs="Times New Roman"/>
                <w:noProof/>
              </w:rPr>
              <w:t>Z</w:t>
            </w:r>
            <w:r w:rsidR="001D32A6" w:rsidRPr="00667752">
              <w:rPr>
                <w:rStyle w:val="Hypertextovodkaz"/>
                <w:rFonts w:ascii="Times New Roman" w:hAnsi="Times New Roman" w:cs="Times New Roman"/>
                <w:noProof/>
              </w:rPr>
              <w:t>apsaní a zařazení žáci ve školním roce 2022/2023</w:t>
            </w:r>
            <w:r w:rsidR="001D32A6">
              <w:rPr>
                <w:noProof/>
                <w:webHidden/>
              </w:rPr>
              <w:tab/>
            </w:r>
            <w:r w:rsidR="001D32A6">
              <w:rPr>
                <w:noProof/>
                <w:webHidden/>
              </w:rPr>
              <w:fldChar w:fldCharType="begin"/>
            </w:r>
            <w:r w:rsidR="001D32A6">
              <w:rPr>
                <w:noProof/>
                <w:webHidden/>
              </w:rPr>
              <w:instrText xml:space="preserve"> PAGEREF _Toc150776584 \h </w:instrText>
            </w:r>
            <w:r w:rsidR="001D32A6">
              <w:rPr>
                <w:noProof/>
                <w:webHidden/>
              </w:rPr>
            </w:r>
            <w:r w:rsidR="001D32A6">
              <w:rPr>
                <w:noProof/>
                <w:webHidden/>
              </w:rPr>
              <w:fldChar w:fldCharType="separate"/>
            </w:r>
            <w:r w:rsidR="00EF4562">
              <w:rPr>
                <w:noProof/>
                <w:webHidden/>
              </w:rPr>
              <w:t>13</w:t>
            </w:r>
            <w:r w:rsidR="001D32A6">
              <w:rPr>
                <w:noProof/>
                <w:webHidden/>
              </w:rPr>
              <w:fldChar w:fldCharType="end"/>
            </w:r>
          </w:hyperlink>
        </w:p>
        <w:p w14:paraId="3A476E05" w14:textId="5CA96FEC" w:rsidR="001D32A6" w:rsidRDefault="00000000">
          <w:pPr>
            <w:pStyle w:val="Obsah2"/>
            <w:tabs>
              <w:tab w:val="left" w:pos="800"/>
              <w:tab w:val="right" w:leader="dot" w:pos="9060"/>
            </w:tabs>
            <w:rPr>
              <w:rFonts w:cstheme="minorBidi"/>
              <w:i w:val="0"/>
              <w:iCs w:val="0"/>
              <w:noProof/>
              <w:kern w:val="2"/>
              <w:sz w:val="22"/>
              <w:szCs w:val="22"/>
              <w:lang w:eastAsia="cs-CZ"/>
              <w14:ligatures w14:val="standardContextual"/>
            </w:rPr>
          </w:pPr>
          <w:hyperlink w:anchor="_Toc150776585" w:history="1">
            <w:r w:rsidR="001D32A6" w:rsidRPr="00667752">
              <w:rPr>
                <w:rStyle w:val="Hypertextovodkaz"/>
                <w:rFonts w:ascii="Times New Roman" w:hAnsi="Times New Roman" w:cs="Times New Roman"/>
                <w:noProof/>
              </w:rPr>
              <w:t>4.2</w:t>
            </w:r>
            <w:r w:rsidR="001D32A6">
              <w:rPr>
                <w:rFonts w:cstheme="minorBidi"/>
                <w:i w:val="0"/>
                <w:iCs w:val="0"/>
                <w:noProof/>
                <w:kern w:val="2"/>
                <w:sz w:val="22"/>
                <w:szCs w:val="22"/>
                <w:lang w:eastAsia="cs-CZ"/>
                <w14:ligatures w14:val="standardContextual"/>
              </w:rPr>
              <w:tab/>
            </w:r>
            <w:r w:rsidR="001D32A6" w:rsidRPr="00667752">
              <w:rPr>
                <w:rStyle w:val="Hypertextovodkaz"/>
                <w:rFonts w:ascii="Times New Roman" w:hAnsi="Times New Roman" w:cs="Times New Roman"/>
                <w:noProof/>
              </w:rPr>
              <w:t>Počet žáků přijatých ke studiu na střední školy na školní roK 2023/2024</w:t>
            </w:r>
            <w:r w:rsidR="001D32A6">
              <w:rPr>
                <w:noProof/>
                <w:webHidden/>
              </w:rPr>
              <w:tab/>
            </w:r>
            <w:r w:rsidR="001D32A6">
              <w:rPr>
                <w:noProof/>
                <w:webHidden/>
              </w:rPr>
              <w:fldChar w:fldCharType="begin"/>
            </w:r>
            <w:r w:rsidR="001D32A6">
              <w:rPr>
                <w:noProof/>
                <w:webHidden/>
              </w:rPr>
              <w:instrText xml:space="preserve"> PAGEREF _Toc150776585 \h </w:instrText>
            </w:r>
            <w:r w:rsidR="001D32A6">
              <w:rPr>
                <w:noProof/>
                <w:webHidden/>
              </w:rPr>
            </w:r>
            <w:r w:rsidR="001D32A6">
              <w:rPr>
                <w:noProof/>
                <w:webHidden/>
              </w:rPr>
              <w:fldChar w:fldCharType="separate"/>
            </w:r>
            <w:r w:rsidR="00EF4562">
              <w:rPr>
                <w:noProof/>
                <w:webHidden/>
              </w:rPr>
              <w:t>13</w:t>
            </w:r>
            <w:r w:rsidR="001D32A6">
              <w:rPr>
                <w:noProof/>
                <w:webHidden/>
              </w:rPr>
              <w:fldChar w:fldCharType="end"/>
            </w:r>
          </w:hyperlink>
        </w:p>
        <w:p w14:paraId="615490ED" w14:textId="51A00377" w:rsidR="001D32A6" w:rsidRDefault="00000000">
          <w:pPr>
            <w:pStyle w:val="Obsah1"/>
            <w:tabs>
              <w:tab w:val="left" w:pos="400"/>
              <w:tab w:val="right" w:leader="dot" w:pos="9060"/>
            </w:tabs>
            <w:rPr>
              <w:rFonts w:cstheme="minorBidi"/>
              <w:b w:val="0"/>
              <w:bCs w:val="0"/>
              <w:noProof/>
              <w:kern w:val="2"/>
              <w:sz w:val="22"/>
              <w:szCs w:val="22"/>
              <w:lang w:eastAsia="cs-CZ"/>
              <w14:ligatures w14:val="standardContextual"/>
            </w:rPr>
          </w:pPr>
          <w:hyperlink w:anchor="_Toc150776586" w:history="1">
            <w:r w:rsidR="001D32A6" w:rsidRPr="00667752">
              <w:rPr>
                <w:rStyle w:val="Hypertextovodkaz"/>
                <w:rFonts w:ascii="Times New Roman" w:hAnsi="Times New Roman" w:cs="Times New Roman"/>
                <w:noProof/>
              </w:rPr>
              <w:t>5</w:t>
            </w:r>
            <w:r w:rsidR="001D32A6">
              <w:rPr>
                <w:rFonts w:cstheme="minorBidi"/>
                <w:b w:val="0"/>
                <w:bCs w:val="0"/>
                <w:noProof/>
                <w:kern w:val="2"/>
                <w:sz w:val="22"/>
                <w:szCs w:val="22"/>
                <w:lang w:eastAsia="cs-CZ"/>
                <w14:ligatures w14:val="standardContextual"/>
              </w:rPr>
              <w:tab/>
            </w:r>
            <w:r w:rsidR="001D32A6">
              <w:rPr>
                <w:rStyle w:val="Hypertextovodkaz"/>
                <w:rFonts w:ascii="Times New Roman" w:hAnsi="Times New Roman" w:cs="Times New Roman"/>
                <w:noProof/>
              </w:rPr>
              <w:t>V</w:t>
            </w:r>
            <w:r w:rsidR="001D32A6" w:rsidRPr="00667752">
              <w:rPr>
                <w:rStyle w:val="Hypertextovodkaz"/>
                <w:rFonts w:ascii="Times New Roman" w:hAnsi="Times New Roman" w:cs="Times New Roman"/>
                <w:noProof/>
              </w:rPr>
              <w:t>ýsledky vzdělávání a výchovný poradce</w:t>
            </w:r>
            <w:r w:rsidR="001D32A6">
              <w:rPr>
                <w:noProof/>
                <w:webHidden/>
              </w:rPr>
              <w:tab/>
            </w:r>
            <w:r w:rsidR="001D32A6">
              <w:rPr>
                <w:noProof/>
                <w:webHidden/>
              </w:rPr>
              <w:fldChar w:fldCharType="begin"/>
            </w:r>
            <w:r w:rsidR="001D32A6">
              <w:rPr>
                <w:noProof/>
                <w:webHidden/>
              </w:rPr>
              <w:instrText xml:space="preserve"> PAGEREF _Toc150776586 \h </w:instrText>
            </w:r>
            <w:r w:rsidR="001D32A6">
              <w:rPr>
                <w:noProof/>
                <w:webHidden/>
              </w:rPr>
            </w:r>
            <w:r w:rsidR="001D32A6">
              <w:rPr>
                <w:noProof/>
                <w:webHidden/>
              </w:rPr>
              <w:fldChar w:fldCharType="separate"/>
            </w:r>
            <w:r w:rsidR="00EF4562">
              <w:rPr>
                <w:noProof/>
                <w:webHidden/>
              </w:rPr>
              <w:t>14</w:t>
            </w:r>
            <w:r w:rsidR="001D32A6">
              <w:rPr>
                <w:noProof/>
                <w:webHidden/>
              </w:rPr>
              <w:fldChar w:fldCharType="end"/>
            </w:r>
          </w:hyperlink>
        </w:p>
        <w:p w14:paraId="0448CF82" w14:textId="77DD7FA8" w:rsidR="001D32A6" w:rsidRDefault="00000000">
          <w:pPr>
            <w:pStyle w:val="Obsah2"/>
            <w:tabs>
              <w:tab w:val="left" w:pos="800"/>
              <w:tab w:val="right" w:leader="dot" w:pos="9060"/>
            </w:tabs>
            <w:rPr>
              <w:rFonts w:cstheme="minorBidi"/>
              <w:i w:val="0"/>
              <w:iCs w:val="0"/>
              <w:noProof/>
              <w:kern w:val="2"/>
              <w:sz w:val="22"/>
              <w:szCs w:val="22"/>
              <w:lang w:eastAsia="cs-CZ"/>
              <w14:ligatures w14:val="standardContextual"/>
            </w:rPr>
          </w:pPr>
          <w:hyperlink w:anchor="_Toc150776587" w:history="1">
            <w:r w:rsidR="001D32A6" w:rsidRPr="00667752">
              <w:rPr>
                <w:rStyle w:val="Hypertextovodkaz"/>
                <w:rFonts w:ascii="Times New Roman" w:hAnsi="Times New Roman" w:cs="Times New Roman"/>
                <w:noProof/>
              </w:rPr>
              <w:t>5.1</w:t>
            </w:r>
            <w:r w:rsidR="001D32A6">
              <w:rPr>
                <w:rFonts w:cstheme="minorBidi"/>
                <w:i w:val="0"/>
                <w:iCs w:val="0"/>
                <w:noProof/>
                <w:kern w:val="2"/>
                <w:sz w:val="22"/>
                <w:szCs w:val="22"/>
                <w:lang w:eastAsia="cs-CZ"/>
                <w14:ligatures w14:val="standardContextual"/>
              </w:rPr>
              <w:tab/>
            </w:r>
            <w:r w:rsidR="001D32A6">
              <w:rPr>
                <w:rStyle w:val="Hypertextovodkaz"/>
                <w:rFonts w:ascii="Times New Roman" w:hAnsi="Times New Roman" w:cs="Times New Roman"/>
                <w:noProof/>
              </w:rPr>
              <w:t>C</w:t>
            </w:r>
            <w:r w:rsidR="001D32A6" w:rsidRPr="00667752">
              <w:rPr>
                <w:rStyle w:val="Hypertextovodkaz"/>
                <w:rFonts w:ascii="Times New Roman" w:hAnsi="Times New Roman" w:cs="Times New Roman"/>
                <w:noProof/>
              </w:rPr>
              <w:t>elkový prospěch žáků ve škole za školní rok 2022/2023</w:t>
            </w:r>
            <w:r w:rsidR="001D32A6">
              <w:rPr>
                <w:noProof/>
                <w:webHidden/>
              </w:rPr>
              <w:tab/>
            </w:r>
            <w:r w:rsidR="001D32A6">
              <w:rPr>
                <w:noProof/>
                <w:webHidden/>
              </w:rPr>
              <w:fldChar w:fldCharType="begin"/>
            </w:r>
            <w:r w:rsidR="001D32A6">
              <w:rPr>
                <w:noProof/>
                <w:webHidden/>
              </w:rPr>
              <w:instrText xml:space="preserve"> PAGEREF _Toc150776587 \h </w:instrText>
            </w:r>
            <w:r w:rsidR="001D32A6">
              <w:rPr>
                <w:noProof/>
                <w:webHidden/>
              </w:rPr>
            </w:r>
            <w:r w:rsidR="001D32A6">
              <w:rPr>
                <w:noProof/>
                <w:webHidden/>
              </w:rPr>
              <w:fldChar w:fldCharType="separate"/>
            </w:r>
            <w:r w:rsidR="00EF4562">
              <w:rPr>
                <w:noProof/>
                <w:webHidden/>
              </w:rPr>
              <w:t>14</w:t>
            </w:r>
            <w:r w:rsidR="001D32A6">
              <w:rPr>
                <w:noProof/>
                <w:webHidden/>
              </w:rPr>
              <w:fldChar w:fldCharType="end"/>
            </w:r>
          </w:hyperlink>
        </w:p>
        <w:p w14:paraId="784D67EB" w14:textId="0839ABDF" w:rsidR="001D32A6" w:rsidRDefault="00000000">
          <w:pPr>
            <w:pStyle w:val="Obsah2"/>
            <w:tabs>
              <w:tab w:val="left" w:pos="800"/>
              <w:tab w:val="right" w:leader="dot" w:pos="9060"/>
            </w:tabs>
            <w:rPr>
              <w:rFonts w:cstheme="minorBidi"/>
              <w:i w:val="0"/>
              <w:iCs w:val="0"/>
              <w:noProof/>
              <w:kern w:val="2"/>
              <w:sz w:val="22"/>
              <w:szCs w:val="22"/>
              <w:lang w:eastAsia="cs-CZ"/>
              <w14:ligatures w14:val="standardContextual"/>
            </w:rPr>
          </w:pPr>
          <w:hyperlink w:anchor="_Toc150776588" w:history="1">
            <w:r w:rsidR="001D32A6" w:rsidRPr="00667752">
              <w:rPr>
                <w:rStyle w:val="Hypertextovodkaz"/>
                <w:rFonts w:ascii="Times New Roman" w:hAnsi="Times New Roman" w:cs="Times New Roman"/>
                <w:noProof/>
              </w:rPr>
              <w:t>5.2</w:t>
            </w:r>
            <w:r w:rsidR="001D32A6">
              <w:rPr>
                <w:rFonts w:cstheme="minorBidi"/>
                <w:i w:val="0"/>
                <w:iCs w:val="0"/>
                <w:noProof/>
                <w:kern w:val="2"/>
                <w:sz w:val="22"/>
                <w:szCs w:val="22"/>
                <w:lang w:eastAsia="cs-CZ"/>
                <w14:ligatures w14:val="standardContextual"/>
              </w:rPr>
              <w:tab/>
            </w:r>
            <w:r w:rsidR="001D32A6" w:rsidRPr="00667752">
              <w:rPr>
                <w:rStyle w:val="Hypertextovodkaz"/>
                <w:rFonts w:ascii="Times New Roman" w:hAnsi="Times New Roman" w:cs="Times New Roman"/>
                <w:noProof/>
              </w:rPr>
              <w:t>Hodnocení práce výchovného poradce</w:t>
            </w:r>
            <w:r w:rsidR="001D32A6">
              <w:rPr>
                <w:noProof/>
                <w:webHidden/>
              </w:rPr>
              <w:tab/>
            </w:r>
            <w:r w:rsidR="001D32A6">
              <w:rPr>
                <w:noProof/>
                <w:webHidden/>
              </w:rPr>
              <w:fldChar w:fldCharType="begin"/>
            </w:r>
            <w:r w:rsidR="001D32A6">
              <w:rPr>
                <w:noProof/>
                <w:webHidden/>
              </w:rPr>
              <w:instrText xml:space="preserve"> PAGEREF _Toc150776588 \h </w:instrText>
            </w:r>
            <w:r w:rsidR="001D32A6">
              <w:rPr>
                <w:noProof/>
                <w:webHidden/>
              </w:rPr>
            </w:r>
            <w:r w:rsidR="001D32A6">
              <w:rPr>
                <w:noProof/>
                <w:webHidden/>
              </w:rPr>
              <w:fldChar w:fldCharType="separate"/>
            </w:r>
            <w:r w:rsidR="00EF4562">
              <w:rPr>
                <w:noProof/>
                <w:webHidden/>
              </w:rPr>
              <w:t>16</w:t>
            </w:r>
            <w:r w:rsidR="001D32A6">
              <w:rPr>
                <w:noProof/>
                <w:webHidden/>
              </w:rPr>
              <w:fldChar w:fldCharType="end"/>
            </w:r>
          </w:hyperlink>
        </w:p>
        <w:p w14:paraId="4C989D54" w14:textId="708759D4" w:rsidR="001D32A6" w:rsidRDefault="00000000">
          <w:pPr>
            <w:pStyle w:val="Obsah2"/>
            <w:tabs>
              <w:tab w:val="left" w:pos="800"/>
              <w:tab w:val="right" w:leader="dot" w:pos="9060"/>
            </w:tabs>
            <w:rPr>
              <w:rFonts w:cstheme="minorBidi"/>
              <w:i w:val="0"/>
              <w:iCs w:val="0"/>
              <w:noProof/>
              <w:kern w:val="2"/>
              <w:sz w:val="22"/>
              <w:szCs w:val="22"/>
              <w:lang w:eastAsia="cs-CZ"/>
              <w14:ligatures w14:val="standardContextual"/>
            </w:rPr>
          </w:pPr>
          <w:hyperlink w:anchor="_Toc150776589" w:history="1">
            <w:r w:rsidR="001D32A6" w:rsidRPr="00667752">
              <w:rPr>
                <w:rStyle w:val="Hypertextovodkaz"/>
                <w:rFonts w:ascii="Times New Roman" w:hAnsi="Times New Roman" w:cs="Times New Roman"/>
                <w:noProof/>
              </w:rPr>
              <w:t>5.3</w:t>
            </w:r>
            <w:r w:rsidR="001D32A6">
              <w:rPr>
                <w:rFonts w:cstheme="minorBidi"/>
                <w:i w:val="0"/>
                <w:iCs w:val="0"/>
                <w:noProof/>
                <w:kern w:val="2"/>
                <w:sz w:val="22"/>
                <w:szCs w:val="22"/>
                <w:lang w:eastAsia="cs-CZ"/>
                <w14:ligatures w14:val="standardContextual"/>
              </w:rPr>
              <w:tab/>
            </w:r>
            <w:r w:rsidR="001D32A6" w:rsidRPr="00667752">
              <w:rPr>
                <w:rStyle w:val="Hypertextovodkaz"/>
                <w:rFonts w:ascii="Times New Roman" w:hAnsi="Times New Roman" w:cs="Times New Roman"/>
                <w:noProof/>
              </w:rPr>
              <w:t>Hodnocení práce metodika prevence</w:t>
            </w:r>
            <w:r w:rsidR="001D32A6">
              <w:rPr>
                <w:noProof/>
                <w:webHidden/>
              </w:rPr>
              <w:tab/>
            </w:r>
            <w:r w:rsidR="001D32A6">
              <w:rPr>
                <w:noProof/>
                <w:webHidden/>
              </w:rPr>
              <w:fldChar w:fldCharType="begin"/>
            </w:r>
            <w:r w:rsidR="001D32A6">
              <w:rPr>
                <w:noProof/>
                <w:webHidden/>
              </w:rPr>
              <w:instrText xml:space="preserve"> PAGEREF _Toc150776589 \h </w:instrText>
            </w:r>
            <w:r w:rsidR="001D32A6">
              <w:rPr>
                <w:noProof/>
                <w:webHidden/>
              </w:rPr>
            </w:r>
            <w:r w:rsidR="001D32A6">
              <w:rPr>
                <w:noProof/>
                <w:webHidden/>
              </w:rPr>
              <w:fldChar w:fldCharType="separate"/>
            </w:r>
            <w:r w:rsidR="00EF4562">
              <w:rPr>
                <w:noProof/>
                <w:webHidden/>
              </w:rPr>
              <w:t>17</w:t>
            </w:r>
            <w:r w:rsidR="001D32A6">
              <w:rPr>
                <w:noProof/>
                <w:webHidden/>
              </w:rPr>
              <w:fldChar w:fldCharType="end"/>
            </w:r>
          </w:hyperlink>
        </w:p>
        <w:p w14:paraId="15D87C34" w14:textId="4E290129" w:rsidR="001D32A6" w:rsidRDefault="00000000">
          <w:pPr>
            <w:pStyle w:val="Obsah2"/>
            <w:tabs>
              <w:tab w:val="left" w:pos="800"/>
              <w:tab w:val="right" w:leader="dot" w:pos="9060"/>
            </w:tabs>
            <w:rPr>
              <w:rFonts w:cstheme="minorBidi"/>
              <w:i w:val="0"/>
              <w:iCs w:val="0"/>
              <w:noProof/>
              <w:kern w:val="2"/>
              <w:sz w:val="22"/>
              <w:szCs w:val="22"/>
              <w:lang w:eastAsia="cs-CZ"/>
              <w14:ligatures w14:val="standardContextual"/>
            </w:rPr>
          </w:pPr>
          <w:hyperlink w:anchor="_Toc150776590" w:history="1">
            <w:r w:rsidR="001D32A6" w:rsidRPr="00667752">
              <w:rPr>
                <w:rStyle w:val="Hypertextovodkaz"/>
                <w:rFonts w:ascii="Times New Roman" w:eastAsia="Calibri" w:hAnsi="Times New Roman" w:cs="Times New Roman"/>
                <w:noProof/>
              </w:rPr>
              <w:t>5.4</w:t>
            </w:r>
            <w:r w:rsidR="001D32A6">
              <w:rPr>
                <w:rFonts w:cstheme="minorBidi"/>
                <w:i w:val="0"/>
                <w:iCs w:val="0"/>
                <w:noProof/>
                <w:kern w:val="2"/>
                <w:sz w:val="22"/>
                <w:szCs w:val="22"/>
                <w:lang w:eastAsia="cs-CZ"/>
                <w14:ligatures w14:val="standardContextual"/>
              </w:rPr>
              <w:tab/>
            </w:r>
            <w:r w:rsidR="001D32A6" w:rsidRPr="00667752">
              <w:rPr>
                <w:rStyle w:val="Hypertextovodkaz"/>
                <w:rFonts w:ascii="Times New Roman" w:eastAsia="Calibri" w:hAnsi="Times New Roman" w:cs="Times New Roman"/>
                <w:noProof/>
              </w:rPr>
              <w:t>Národní plán obnovy NPO</w:t>
            </w:r>
            <w:r w:rsidR="001D32A6">
              <w:rPr>
                <w:noProof/>
                <w:webHidden/>
              </w:rPr>
              <w:tab/>
            </w:r>
            <w:r w:rsidR="001D32A6">
              <w:rPr>
                <w:noProof/>
                <w:webHidden/>
              </w:rPr>
              <w:fldChar w:fldCharType="begin"/>
            </w:r>
            <w:r w:rsidR="001D32A6">
              <w:rPr>
                <w:noProof/>
                <w:webHidden/>
              </w:rPr>
              <w:instrText xml:space="preserve"> PAGEREF _Toc150776590 \h </w:instrText>
            </w:r>
            <w:r w:rsidR="001D32A6">
              <w:rPr>
                <w:noProof/>
                <w:webHidden/>
              </w:rPr>
            </w:r>
            <w:r w:rsidR="001D32A6">
              <w:rPr>
                <w:noProof/>
                <w:webHidden/>
              </w:rPr>
              <w:fldChar w:fldCharType="separate"/>
            </w:r>
            <w:r w:rsidR="00EF4562">
              <w:rPr>
                <w:noProof/>
                <w:webHidden/>
              </w:rPr>
              <w:t>18</w:t>
            </w:r>
            <w:r w:rsidR="001D32A6">
              <w:rPr>
                <w:noProof/>
                <w:webHidden/>
              </w:rPr>
              <w:fldChar w:fldCharType="end"/>
            </w:r>
          </w:hyperlink>
        </w:p>
        <w:p w14:paraId="2D21A4D1" w14:textId="27641971" w:rsidR="001D32A6" w:rsidRDefault="00000000">
          <w:pPr>
            <w:pStyle w:val="Obsah1"/>
            <w:tabs>
              <w:tab w:val="left" w:pos="400"/>
              <w:tab w:val="right" w:leader="dot" w:pos="9060"/>
            </w:tabs>
            <w:rPr>
              <w:rFonts w:cstheme="minorBidi"/>
              <w:b w:val="0"/>
              <w:bCs w:val="0"/>
              <w:noProof/>
              <w:kern w:val="2"/>
              <w:sz w:val="22"/>
              <w:szCs w:val="22"/>
              <w:lang w:eastAsia="cs-CZ"/>
              <w14:ligatures w14:val="standardContextual"/>
            </w:rPr>
          </w:pPr>
          <w:hyperlink w:anchor="_Toc150776591" w:history="1">
            <w:r w:rsidR="001D32A6" w:rsidRPr="00667752">
              <w:rPr>
                <w:rStyle w:val="Hypertextovodkaz"/>
                <w:rFonts w:ascii="Times New Roman" w:eastAsia="Calibri" w:hAnsi="Times New Roman" w:cs="Times New Roman"/>
                <w:noProof/>
              </w:rPr>
              <w:t>6</w:t>
            </w:r>
            <w:r w:rsidR="001D32A6">
              <w:rPr>
                <w:rFonts w:cstheme="minorBidi"/>
                <w:b w:val="0"/>
                <w:bCs w:val="0"/>
                <w:noProof/>
                <w:kern w:val="2"/>
                <w:sz w:val="22"/>
                <w:szCs w:val="22"/>
                <w:lang w:eastAsia="cs-CZ"/>
                <w14:ligatures w14:val="standardContextual"/>
              </w:rPr>
              <w:tab/>
            </w:r>
            <w:r w:rsidR="001D32A6" w:rsidRPr="00667752">
              <w:rPr>
                <w:rStyle w:val="Hypertextovodkaz"/>
                <w:rFonts w:ascii="Times New Roman" w:hAnsi="Times New Roman" w:cs="Times New Roman"/>
                <w:noProof/>
              </w:rPr>
              <w:t>Vyhodnocení</w:t>
            </w:r>
            <w:r w:rsidR="001D32A6" w:rsidRPr="00667752">
              <w:rPr>
                <w:rStyle w:val="Hypertextovodkaz"/>
                <w:rFonts w:ascii="Times New Roman" w:eastAsia="Calibri" w:hAnsi="Times New Roman" w:cs="Times New Roman"/>
                <w:noProof/>
              </w:rPr>
              <w:t xml:space="preserve"> naplňování cílů</w:t>
            </w:r>
            <w:r w:rsidR="001D32A6">
              <w:rPr>
                <w:rStyle w:val="Hypertextovodkaz"/>
                <w:rFonts w:ascii="Times New Roman" w:eastAsia="Calibri" w:hAnsi="Times New Roman" w:cs="Times New Roman"/>
                <w:noProof/>
              </w:rPr>
              <w:t xml:space="preserve"> ŠVP</w:t>
            </w:r>
            <w:r w:rsidR="001D32A6">
              <w:rPr>
                <w:noProof/>
                <w:webHidden/>
              </w:rPr>
              <w:tab/>
            </w:r>
            <w:r w:rsidR="001D32A6">
              <w:rPr>
                <w:noProof/>
                <w:webHidden/>
              </w:rPr>
              <w:fldChar w:fldCharType="begin"/>
            </w:r>
            <w:r w:rsidR="001D32A6">
              <w:rPr>
                <w:noProof/>
                <w:webHidden/>
              </w:rPr>
              <w:instrText xml:space="preserve"> PAGEREF _Toc150776591 \h </w:instrText>
            </w:r>
            <w:r w:rsidR="001D32A6">
              <w:rPr>
                <w:noProof/>
                <w:webHidden/>
              </w:rPr>
            </w:r>
            <w:r w:rsidR="001D32A6">
              <w:rPr>
                <w:noProof/>
                <w:webHidden/>
              </w:rPr>
              <w:fldChar w:fldCharType="separate"/>
            </w:r>
            <w:r w:rsidR="00EF4562">
              <w:rPr>
                <w:noProof/>
                <w:webHidden/>
              </w:rPr>
              <w:t>19</w:t>
            </w:r>
            <w:r w:rsidR="001D32A6">
              <w:rPr>
                <w:noProof/>
                <w:webHidden/>
              </w:rPr>
              <w:fldChar w:fldCharType="end"/>
            </w:r>
          </w:hyperlink>
        </w:p>
        <w:p w14:paraId="7EBCBC2A" w14:textId="5A6734E3" w:rsidR="001D32A6" w:rsidRDefault="00000000">
          <w:pPr>
            <w:pStyle w:val="Obsah1"/>
            <w:tabs>
              <w:tab w:val="left" w:pos="400"/>
              <w:tab w:val="right" w:leader="dot" w:pos="9060"/>
            </w:tabs>
            <w:rPr>
              <w:rFonts w:cstheme="minorBidi"/>
              <w:b w:val="0"/>
              <w:bCs w:val="0"/>
              <w:noProof/>
              <w:kern w:val="2"/>
              <w:sz w:val="22"/>
              <w:szCs w:val="22"/>
              <w:lang w:eastAsia="cs-CZ"/>
              <w14:ligatures w14:val="standardContextual"/>
            </w:rPr>
          </w:pPr>
          <w:hyperlink w:anchor="_Toc150776592" w:history="1">
            <w:r w:rsidR="001D32A6" w:rsidRPr="00667752">
              <w:rPr>
                <w:rStyle w:val="Hypertextovodkaz"/>
                <w:rFonts w:ascii="Times New Roman" w:hAnsi="Times New Roman" w:cs="Times New Roman"/>
                <w:noProof/>
              </w:rPr>
              <w:t>7</w:t>
            </w:r>
            <w:r w:rsidR="001D32A6">
              <w:rPr>
                <w:rFonts w:cstheme="minorBidi"/>
                <w:b w:val="0"/>
                <w:bCs w:val="0"/>
                <w:noProof/>
                <w:kern w:val="2"/>
                <w:sz w:val="22"/>
                <w:szCs w:val="22"/>
                <w:lang w:eastAsia="cs-CZ"/>
                <w14:ligatures w14:val="standardContextual"/>
              </w:rPr>
              <w:tab/>
            </w:r>
            <w:r w:rsidR="001D32A6" w:rsidRPr="00667752">
              <w:rPr>
                <w:rStyle w:val="Hypertextovodkaz"/>
                <w:rFonts w:ascii="Times New Roman" w:hAnsi="Times New Roman" w:cs="Times New Roman"/>
                <w:noProof/>
              </w:rPr>
              <w:t>Údaje o dalším vzdělávání pedagogických pracovníků</w:t>
            </w:r>
            <w:r w:rsidR="001D32A6">
              <w:rPr>
                <w:noProof/>
                <w:webHidden/>
              </w:rPr>
              <w:tab/>
            </w:r>
            <w:r w:rsidR="001D32A6">
              <w:rPr>
                <w:noProof/>
                <w:webHidden/>
              </w:rPr>
              <w:fldChar w:fldCharType="begin"/>
            </w:r>
            <w:r w:rsidR="001D32A6">
              <w:rPr>
                <w:noProof/>
                <w:webHidden/>
              </w:rPr>
              <w:instrText xml:space="preserve"> PAGEREF _Toc150776592 \h </w:instrText>
            </w:r>
            <w:r w:rsidR="001D32A6">
              <w:rPr>
                <w:noProof/>
                <w:webHidden/>
              </w:rPr>
            </w:r>
            <w:r w:rsidR="001D32A6">
              <w:rPr>
                <w:noProof/>
                <w:webHidden/>
              </w:rPr>
              <w:fldChar w:fldCharType="separate"/>
            </w:r>
            <w:r w:rsidR="00EF4562">
              <w:rPr>
                <w:noProof/>
                <w:webHidden/>
              </w:rPr>
              <w:t>20</w:t>
            </w:r>
            <w:r w:rsidR="001D32A6">
              <w:rPr>
                <w:noProof/>
                <w:webHidden/>
              </w:rPr>
              <w:fldChar w:fldCharType="end"/>
            </w:r>
          </w:hyperlink>
        </w:p>
        <w:p w14:paraId="298B9A16" w14:textId="6CEE68EC" w:rsidR="001D32A6" w:rsidRDefault="00000000">
          <w:pPr>
            <w:pStyle w:val="Obsah1"/>
            <w:tabs>
              <w:tab w:val="left" w:pos="400"/>
              <w:tab w:val="right" w:leader="dot" w:pos="9060"/>
            </w:tabs>
            <w:rPr>
              <w:rFonts w:cstheme="minorBidi"/>
              <w:b w:val="0"/>
              <w:bCs w:val="0"/>
              <w:noProof/>
              <w:kern w:val="2"/>
              <w:sz w:val="22"/>
              <w:szCs w:val="22"/>
              <w:lang w:eastAsia="cs-CZ"/>
              <w14:ligatures w14:val="standardContextual"/>
            </w:rPr>
          </w:pPr>
          <w:hyperlink w:anchor="_Toc150776593" w:history="1">
            <w:r w:rsidR="001D32A6" w:rsidRPr="00667752">
              <w:rPr>
                <w:rStyle w:val="Hypertextovodkaz"/>
                <w:rFonts w:ascii="Times New Roman" w:hAnsi="Times New Roman" w:cs="Times New Roman"/>
                <w:noProof/>
              </w:rPr>
              <w:t>8</w:t>
            </w:r>
            <w:r w:rsidR="001D32A6">
              <w:rPr>
                <w:rFonts w:cstheme="minorBidi"/>
                <w:b w:val="0"/>
                <w:bCs w:val="0"/>
                <w:noProof/>
                <w:kern w:val="2"/>
                <w:sz w:val="22"/>
                <w:szCs w:val="22"/>
                <w:lang w:eastAsia="cs-CZ"/>
                <w14:ligatures w14:val="standardContextual"/>
              </w:rPr>
              <w:tab/>
            </w:r>
            <w:r w:rsidR="001D32A6" w:rsidRPr="00667752">
              <w:rPr>
                <w:rStyle w:val="Hypertextovodkaz"/>
                <w:rFonts w:ascii="Times New Roman" w:hAnsi="Times New Roman" w:cs="Times New Roman"/>
                <w:noProof/>
              </w:rPr>
              <w:t>Údaje o aktivitách a prezentaci školy na veřejnosti</w:t>
            </w:r>
            <w:r w:rsidR="001D32A6">
              <w:rPr>
                <w:noProof/>
                <w:webHidden/>
              </w:rPr>
              <w:tab/>
            </w:r>
            <w:r w:rsidR="001D32A6">
              <w:rPr>
                <w:noProof/>
                <w:webHidden/>
              </w:rPr>
              <w:fldChar w:fldCharType="begin"/>
            </w:r>
            <w:r w:rsidR="001D32A6">
              <w:rPr>
                <w:noProof/>
                <w:webHidden/>
              </w:rPr>
              <w:instrText xml:space="preserve"> PAGEREF _Toc150776593 \h </w:instrText>
            </w:r>
            <w:r w:rsidR="001D32A6">
              <w:rPr>
                <w:noProof/>
                <w:webHidden/>
              </w:rPr>
            </w:r>
            <w:r w:rsidR="001D32A6">
              <w:rPr>
                <w:noProof/>
                <w:webHidden/>
              </w:rPr>
              <w:fldChar w:fldCharType="separate"/>
            </w:r>
            <w:r w:rsidR="00EF4562">
              <w:rPr>
                <w:noProof/>
                <w:webHidden/>
              </w:rPr>
              <w:t>21</w:t>
            </w:r>
            <w:r w:rsidR="001D32A6">
              <w:rPr>
                <w:noProof/>
                <w:webHidden/>
              </w:rPr>
              <w:fldChar w:fldCharType="end"/>
            </w:r>
          </w:hyperlink>
        </w:p>
        <w:p w14:paraId="6BA2F729" w14:textId="48FBB737" w:rsidR="001D32A6" w:rsidRDefault="00000000">
          <w:pPr>
            <w:pStyle w:val="Obsah1"/>
            <w:tabs>
              <w:tab w:val="left" w:pos="400"/>
              <w:tab w:val="right" w:leader="dot" w:pos="9060"/>
            </w:tabs>
            <w:rPr>
              <w:rFonts w:cstheme="minorBidi"/>
              <w:b w:val="0"/>
              <w:bCs w:val="0"/>
              <w:noProof/>
              <w:kern w:val="2"/>
              <w:sz w:val="22"/>
              <w:szCs w:val="22"/>
              <w:lang w:eastAsia="cs-CZ"/>
              <w14:ligatures w14:val="standardContextual"/>
            </w:rPr>
          </w:pPr>
          <w:hyperlink w:anchor="_Toc150776594" w:history="1">
            <w:r w:rsidR="001D32A6" w:rsidRPr="00667752">
              <w:rPr>
                <w:rStyle w:val="Hypertextovodkaz"/>
                <w:rFonts w:ascii="Times New Roman" w:hAnsi="Times New Roman" w:cs="Times New Roman"/>
                <w:noProof/>
              </w:rPr>
              <w:t>9</w:t>
            </w:r>
            <w:r w:rsidR="001D32A6">
              <w:rPr>
                <w:rFonts w:cstheme="minorBidi"/>
                <w:b w:val="0"/>
                <w:bCs w:val="0"/>
                <w:noProof/>
                <w:kern w:val="2"/>
                <w:sz w:val="22"/>
                <w:szCs w:val="22"/>
                <w:lang w:eastAsia="cs-CZ"/>
                <w14:ligatures w14:val="standardContextual"/>
              </w:rPr>
              <w:tab/>
            </w:r>
            <w:r w:rsidR="001D32A6">
              <w:rPr>
                <w:rStyle w:val="Hypertextovodkaz"/>
                <w:rFonts w:ascii="Times New Roman" w:hAnsi="Times New Roman" w:cs="Times New Roman"/>
                <w:noProof/>
              </w:rPr>
              <w:t>Ú</w:t>
            </w:r>
            <w:r w:rsidR="001D32A6" w:rsidRPr="00667752">
              <w:rPr>
                <w:rStyle w:val="Hypertextovodkaz"/>
                <w:rFonts w:ascii="Times New Roman" w:hAnsi="Times New Roman" w:cs="Times New Roman"/>
                <w:noProof/>
              </w:rPr>
              <w:t>daje o hospodaření školy</w:t>
            </w:r>
            <w:r w:rsidR="001D32A6">
              <w:rPr>
                <w:noProof/>
                <w:webHidden/>
              </w:rPr>
              <w:tab/>
            </w:r>
            <w:r w:rsidR="001D32A6">
              <w:rPr>
                <w:noProof/>
                <w:webHidden/>
              </w:rPr>
              <w:fldChar w:fldCharType="begin"/>
            </w:r>
            <w:r w:rsidR="001D32A6">
              <w:rPr>
                <w:noProof/>
                <w:webHidden/>
              </w:rPr>
              <w:instrText xml:space="preserve"> PAGEREF _Toc150776594 \h </w:instrText>
            </w:r>
            <w:r w:rsidR="001D32A6">
              <w:rPr>
                <w:noProof/>
                <w:webHidden/>
              </w:rPr>
            </w:r>
            <w:r w:rsidR="001D32A6">
              <w:rPr>
                <w:noProof/>
                <w:webHidden/>
              </w:rPr>
              <w:fldChar w:fldCharType="separate"/>
            </w:r>
            <w:r w:rsidR="00EF4562">
              <w:rPr>
                <w:noProof/>
                <w:webHidden/>
              </w:rPr>
              <w:t>23</w:t>
            </w:r>
            <w:r w:rsidR="001D32A6">
              <w:rPr>
                <w:noProof/>
                <w:webHidden/>
              </w:rPr>
              <w:fldChar w:fldCharType="end"/>
            </w:r>
          </w:hyperlink>
        </w:p>
        <w:p w14:paraId="65F0D06F" w14:textId="42225B43" w:rsidR="001D32A6" w:rsidRDefault="00000000">
          <w:pPr>
            <w:pStyle w:val="Obsah1"/>
            <w:tabs>
              <w:tab w:val="left" w:pos="600"/>
              <w:tab w:val="right" w:leader="dot" w:pos="9060"/>
            </w:tabs>
            <w:rPr>
              <w:rFonts w:cstheme="minorBidi"/>
              <w:b w:val="0"/>
              <w:bCs w:val="0"/>
              <w:noProof/>
              <w:kern w:val="2"/>
              <w:sz w:val="22"/>
              <w:szCs w:val="22"/>
              <w:lang w:eastAsia="cs-CZ"/>
              <w14:ligatures w14:val="standardContextual"/>
            </w:rPr>
          </w:pPr>
          <w:hyperlink w:anchor="_Toc150776595" w:history="1">
            <w:r w:rsidR="001D32A6" w:rsidRPr="00667752">
              <w:rPr>
                <w:rStyle w:val="Hypertextovodkaz"/>
                <w:rFonts w:ascii="Times New Roman" w:hAnsi="Times New Roman" w:cs="Times New Roman"/>
                <w:noProof/>
              </w:rPr>
              <w:t>10</w:t>
            </w:r>
            <w:r w:rsidR="001D32A6">
              <w:rPr>
                <w:rFonts w:cstheme="minorBidi"/>
                <w:b w:val="0"/>
                <w:bCs w:val="0"/>
                <w:noProof/>
                <w:kern w:val="2"/>
                <w:sz w:val="22"/>
                <w:szCs w:val="22"/>
                <w:lang w:eastAsia="cs-CZ"/>
                <w14:ligatures w14:val="standardContextual"/>
              </w:rPr>
              <w:tab/>
            </w:r>
            <w:r w:rsidR="001D32A6" w:rsidRPr="00667752">
              <w:rPr>
                <w:rStyle w:val="Hypertextovodkaz"/>
                <w:rFonts w:ascii="Times New Roman" w:hAnsi="Times New Roman" w:cs="Times New Roman"/>
                <w:noProof/>
              </w:rPr>
              <w:t>Údaje o výsledcích inspekční činnosti provedené ČŠI</w:t>
            </w:r>
            <w:r w:rsidR="001D32A6">
              <w:rPr>
                <w:noProof/>
                <w:webHidden/>
              </w:rPr>
              <w:tab/>
            </w:r>
            <w:r w:rsidR="001D32A6">
              <w:rPr>
                <w:noProof/>
                <w:webHidden/>
              </w:rPr>
              <w:fldChar w:fldCharType="begin"/>
            </w:r>
            <w:r w:rsidR="001D32A6">
              <w:rPr>
                <w:noProof/>
                <w:webHidden/>
              </w:rPr>
              <w:instrText xml:space="preserve"> PAGEREF _Toc150776595 \h </w:instrText>
            </w:r>
            <w:r w:rsidR="001D32A6">
              <w:rPr>
                <w:noProof/>
                <w:webHidden/>
              </w:rPr>
            </w:r>
            <w:r w:rsidR="001D32A6">
              <w:rPr>
                <w:noProof/>
                <w:webHidden/>
              </w:rPr>
              <w:fldChar w:fldCharType="separate"/>
            </w:r>
            <w:r w:rsidR="00EF4562">
              <w:rPr>
                <w:noProof/>
                <w:webHidden/>
              </w:rPr>
              <w:t>24</w:t>
            </w:r>
            <w:r w:rsidR="001D32A6">
              <w:rPr>
                <w:noProof/>
                <w:webHidden/>
              </w:rPr>
              <w:fldChar w:fldCharType="end"/>
            </w:r>
          </w:hyperlink>
        </w:p>
        <w:p w14:paraId="62792BEE" w14:textId="045CE04E" w:rsidR="001D32A6" w:rsidRDefault="00000000">
          <w:pPr>
            <w:pStyle w:val="Obsah1"/>
            <w:tabs>
              <w:tab w:val="left" w:pos="600"/>
              <w:tab w:val="right" w:leader="dot" w:pos="9060"/>
            </w:tabs>
            <w:rPr>
              <w:rFonts w:cstheme="minorBidi"/>
              <w:b w:val="0"/>
              <w:bCs w:val="0"/>
              <w:noProof/>
              <w:kern w:val="2"/>
              <w:sz w:val="22"/>
              <w:szCs w:val="22"/>
              <w:lang w:eastAsia="cs-CZ"/>
              <w14:ligatures w14:val="standardContextual"/>
            </w:rPr>
          </w:pPr>
          <w:hyperlink w:anchor="_Toc150776596" w:history="1">
            <w:r w:rsidR="001D32A6" w:rsidRPr="00667752">
              <w:rPr>
                <w:rStyle w:val="Hypertextovodkaz"/>
                <w:rFonts w:ascii="Times New Roman" w:hAnsi="Times New Roman" w:cs="Times New Roman"/>
                <w:noProof/>
              </w:rPr>
              <w:t>11</w:t>
            </w:r>
            <w:r w:rsidR="001D32A6">
              <w:rPr>
                <w:rFonts w:cstheme="minorBidi"/>
                <w:b w:val="0"/>
                <w:bCs w:val="0"/>
                <w:noProof/>
                <w:kern w:val="2"/>
                <w:sz w:val="22"/>
                <w:szCs w:val="22"/>
                <w:lang w:eastAsia="cs-CZ"/>
                <w14:ligatures w14:val="standardContextual"/>
              </w:rPr>
              <w:tab/>
            </w:r>
            <w:r w:rsidR="001D32A6" w:rsidRPr="00667752">
              <w:rPr>
                <w:rStyle w:val="Hypertextovodkaz"/>
                <w:rFonts w:ascii="Times New Roman" w:hAnsi="Times New Roman" w:cs="Times New Roman"/>
                <w:noProof/>
              </w:rPr>
              <w:t>Údaje o projektech financovaných z cizích zdrojů</w:t>
            </w:r>
            <w:r w:rsidR="001D32A6">
              <w:rPr>
                <w:noProof/>
                <w:webHidden/>
              </w:rPr>
              <w:tab/>
            </w:r>
            <w:r w:rsidR="001D32A6">
              <w:rPr>
                <w:noProof/>
                <w:webHidden/>
              </w:rPr>
              <w:fldChar w:fldCharType="begin"/>
            </w:r>
            <w:r w:rsidR="001D32A6">
              <w:rPr>
                <w:noProof/>
                <w:webHidden/>
              </w:rPr>
              <w:instrText xml:space="preserve"> PAGEREF _Toc150776596 \h </w:instrText>
            </w:r>
            <w:r w:rsidR="001D32A6">
              <w:rPr>
                <w:noProof/>
                <w:webHidden/>
              </w:rPr>
            </w:r>
            <w:r w:rsidR="001D32A6">
              <w:rPr>
                <w:noProof/>
                <w:webHidden/>
              </w:rPr>
              <w:fldChar w:fldCharType="separate"/>
            </w:r>
            <w:r w:rsidR="00EF4562">
              <w:rPr>
                <w:noProof/>
                <w:webHidden/>
              </w:rPr>
              <w:t>25</w:t>
            </w:r>
            <w:r w:rsidR="001D32A6">
              <w:rPr>
                <w:noProof/>
                <w:webHidden/>
              </w:rPr>
              <w:fldChar w:fldCharType="end"/>
            </w:r>
          </w:hyperlink>
        </w:p>
        <w:p w14:paraId="5D974218" w14:textId="2FFA54C1" w:rsidR="001D32A6" w:rsidRDefault="00000000">
          <w:pPr>
            <w:pStyle w:val="Obsah1"/>
            <w:tabs>
              <w:tab w:val="left" w:pos="600"/>
              <w:tab w:val="right" w:leader="dot" w:pos="9060"/>
            </w:tabs>
            <w:rPr>
              <w:rFonts w:cstheme="minorBidi"/>
              <w:b w:val="0"/>
              <w:bCs w:val="0"/>
              <w:noProof/>
              <w:kern w:val="2"/>
              <w:sz w:val="22"/>
              <w:szCs w:val="22"/>
              <w:lang w:eastAsia="cs-CZ"/>
              <w14:ligatures w14:val="standardContextual"/>
            </w:rPr>
          </w:pPr>
          <w:hyperlink w:anchor="_Toc150776597" w:history="1">
            <w:r w:rsidR="001D32A6" w:rsidRPr="00667752">
              <w:rPr>
                <w:rStyle w:val="Hypertextovodkaz"/>
                <w:rFonts w:ascii="Times New Roman" w:hAnsi="Times New Roman" w:cs="Times New Roman"/>
                <w:noProof/>
              </w:rPr>
              <w:t>12</w:t>
            </w:r>
            <w:r w:rsidR="001D32A6">
              <w:rPr>
                <w:rFonts w:cstheme="minorBidi"/>
                <w:b w:val="0"/>
                <w:bCs w:val="0"/>
                <w:noProof/>
                <w:kern w:val="2"/>
                <w:sz w:val="22"/>
                <w:szCs w:val="22"/>
                <w:lang w:eastAsia="cs-CZ"/>
                <w14:ligatures w14:val="standardContextual"/>
              </w:rPr>
              <w:tab/>
            </w:r>
            <w:r w:rsidR="001D32A6" w:rsidRPr="00667752">
              <w:rPr>
                <w:rStyle w:val="Hypertextovodkaz"/>
                <w:rFonts w:ascii="Times New Roman" w:hAnsi="Times New Roman" w:cs="Times New Roman"/>
                <w:noProof/>
              </w:rPr>
              <w:t>Shrnutí výroční zprávy, hlavní úkoly pro další období</w:t>
            </w:r>
            <w:r w:rsidR="001D32A6">
              <w:rPr>
                <w:noProof/>
                <w:webHidden/>
              </w:rPr>
              <w:tab/>
            </w:r>
            <w:r w:rsidR="001D32A6">
              <w:rPr>
                <w:noProof/>
                <w:webHidden/>
              </w:rPr>
              <w:fldChar w:fldCharType="begin"/>
            </w:r>
            <w:r w:rsidR="001D32A6">
              <w:rPr>
                <w:noProof/>
                <w:webHidden/>
              </w:rPr>
              <w:instrText xml:space="preserve"> PAGEREF _Toc150776597 \h </w:instrText>
            </w:r>
            <w:r w:rsidR="001D32A6">
              <w:rPr>
                <w:noProof/>
                <w:webHidden/>
              </w:rPr>
            </w:r>
            <w:r w:rsidR="001D32A6">
              <w:rPr>
                <w:noProof/>
                <w:webHidden/>
              </w:rPr>
              <w:fldChar w:fldCharType="separate"/>
            </w:r>
            <w:r w:rsidR="00EF4562">
              <w:rPr>
                <w:noProof/>
                <w:webHidden/>
              </w:rPr>
              <w:t>26</w:t>
            </w:r>
            <w:r w:rsidR="001D32A6">
              <w:rPr>
                <w:noProof/>
                <w:webHidden/>
              </w:rPr>
              <w:fldChar w:fldCharType="end"/>
            </w:r>
          </w:hyperlink>
        </w:p>
        <w:p w14:paraId="0ECF7D7F" w14:textId="50D90D98" w:rsidR="001D32A6" w:rsidRDefault="00000000">
          <w:pPr>
            <w:pStyle w:val="Obsah1"/>
            <w:tabs>
              <w:tab w:val="left" w:pos="600"/>
              <w:tab w:val="right" w:leader="dot" w:pos="9060"/>
            </w:tabs>
            <w:rPr>
              <w:rFonts w:cstheme="minorBidi"/>
              <w:b w:val="0"/>
              <w:bCs w:val="0"/>
              <w:noProof/>
              <w:kern w:val="2"/>
              <w:sz w:val="22"/>
              <w:szCs w:val="22"/>
              <w:lang w:eastAsia="cs-CZ"/>
              <w14:ligatures w14:val="standardContextual"/>
            </w:rPr>
          </w:pPr>
          <w:hyperlink w:anchor="_Toc150776598" w:history="1">
            <w:r w:rsidR="001D32A6" w:rsidRPr="00667752">
              <w:rPr>
                <w:rStyle w:val="Hypertextovodkaz"/>
                <w:rFonts w:ascii="Times New Roman" w:hAnsi="Times New Roman" w:cs="Times New Roman"/>
                <w:noProof/>
              </w:rPr>
              <w:t>13</w:t>
            </w:r>
            <w:r w:rsidR="001D32A6">
              <w:rPr>
                <w:rFonts w:cstheme="minorBidi"/>
                <w:b w:val="0"/>
                <w:bCs w:val="0"/>
                <w:noProof/>
                <w:kern w:val="2"/>
                <w:sz w:val="22"/>
                <w:szCs w:val="22"/>
                <w:lang w:eastAsia="cs-CZ"/>
                <w14:ligatures w14:val="standardContextual"/>
              </w:rPr>
              <w:tab/>
            </w:r>
            <w:r w:rsidR="001D32A6" w:rsidRPr="00667752">
              <w:rPr>
                <w:rStyle w:val="Hypertextovodkaz"/>
                <w:rFonts w:ascii="Times New Roman" w:hAnsi="Times New Roman" w:cs="Times New Roman"/>
                <w:noProof/>
              </w:rPr>
              <w:t>Závěr</w:t>
            </w:r>
            <w:r w:rsidR="001D32A6">
              <w:rPr>
                <w:noProof/>
                <w:webHidden/>
              </w:rPr>
              <w:tab/>
            </w:r>
            <w:r w:rsidR="001D32A6">
              <w:rPr>
                <w:noProof/>
                <w:webHidden/>
              </w:rPr>
              <w:fldChar w:fldCharType="begin"/>
            </w:r>
            <w:r w:rsidR="001D32A6">
              <w:rPr>
                <w:noProof/>
                <w:webHidden/>
              </w:rPr>
              <w:instrText xml:space="preserve"> PAGEREF _Toc150776598 \h </w:instrText>
            </w:r>
            <w:r w:rsidR="001D32A6">
              <w:rPr>
                <w:noProof/>
                <w:webHidden/>
              </w:rPr>
            </w:r>
            <w:r w:rsidR="001D32A6">
              <w:rPr>
                <w:noProof/>
                <w:webHidden/>
              </w:rPr>
              <w:fldChar w:fldCharType="separate"/>
            </w:r>
            <w:r w:rsidR="00EF4562">
              <w:rPr>
                <w:noProof/>
                <w:webHidden/>
              </w:rPr>
              <w:t>28</w:t>
            </w:r>
            <w:r w:rsidR="001D32A6">
              <w:rPr>
                <w:noProof/>
                <w:webHidden/>
              </w:rPr>
              <w:fldChar w:fldCharType="end"/>
            </w:r>
          </w:hyperlink>
        </w:p>
        <w:p w14:paraId="57A2A57C" w14:textId="490E1E65" w:rsidR="00F40682" w:rsidRDefault="00F40682">
          <w:r>
            <w:rPr>
              <w:b/>
              <w:bCs/>
            </w:rPr>
            <w:fldChar w:fldCharType="end"/>
          </w:r>
        </w:p>
      </w:sdtContent>
    </w:sdt>
    <w:p w14:paraId="15B35C84" w14:textId="77777777" w:rsidR="00A21930" w:rsidRDefault="00A21930" w:rsidP="00C70934">
      <w:pPr>
        <w:jc w:val="both"/>
        <w:rPr>
          <w:rFonts w:ascii="Times New Roman" w:hAnsi="Times New Roman" w:cs="Times New Roman"/>
          <w:b/>
          <w:sz w:val="24"/>
          <w:szCs w:val="24"/>
        </w:rPr>
      </w:pPr>
    </w:p>
    <w:p w14:paraId="1CF0FEF5" w14:textId="77777777" w:rsidR="00081DBB" w:rsidRDefault="00081DBB" w:rsidP="00C70934">
      <w:pPr>
        <w:jc w:val="both"/>
        <w:rPr>
          <w:rFonts w:ascii="Times New Roman" w:hAnsi="Times New Roman" w:cs="Times New Roman"/>
          <w:b/>
          <w:sz w:val="24"/>
          <w:szCs w:val="24"/>
        </w:rPr>
      </w:pPr>
      <w:r>
        <w:rPr>
          <w:rFonts w:ascii="Times New Roman" w:hAnsi="Times New Roman" w:cs="Times New Roman"/>
          <w:b/>
          <w:sz w:val="24"/>
          <w:szCs w:val="24"/>
        </w:rPr>
        <w:br w:type="page"/>
      </w:r>
    </w:p>
    <w:p w14:paraId="6471D006" w14:textId="77777777" w:rsidR="0013576C" w:rsidRPr="00A73EC4" w:rsidRDefault="001A615B" w:rsidP="00C70934">
      <w:pPr>
        <w:pStyle w:val="Nadpis1"/>
        <w:numPr>
          <w:ilvl w:val="0"/>
          <w:numId w:val="3"/>
        </w:numPr>
        <w:jc w:val="both"/>
        <w:rPr>
          <w:rFonts w:ascii="Times New Roman" w:hAnsi="Times New Roman" w:cs="Times New Roman"/>
          <w:color w:val="000000" w:themeColor="text1"/>
          <w:sz w:val="24"/>
          <w:szCs w:val="24"/>
        </w:rPr>
      </w:pPr>
      <w:bookmarkStart w:id="0" w:name="_Toc150776569"/>
      <w:r w:rsidRPr="00A73EC4">
        <w:rPr>
          <w:rFonts w:ascii="Times New Roman" w:hAnsi="Times New Roman" w:cs="Times New Roman"/>
          <w:color w:val="000000" w:themeColor="text1"/>
          <w:sz w:val="24"/>
          <w:szCs w:val="24"/>
        </w:rPr>
        <w:lastRenderedPageBreak/>
        <w:t xml:space="preserve">Základní </w:t>
      </w:r>
      <w:r w:rsidR="00B877D7" w:rsidRPr="00A73EC4">
        <w:rPr>
          <w:rFonts w:ascii="Times New Roman" w:hAnsi="Times New Roman" w:cs="Times New Roman"/>
          <w:color w:val="000000" w:themeColor="text1"/>
          <w:sz w:val="24"/>
          <w:szCs w:val="24"/>
        </w:rPr>
        <w:t>údaje o škole a charakteristika školy</w:t>
      </w:r>
      <w:bookmarkEnd w:id="0"/>
    </w:p>
    <w:p w14:paraId="7D4659E8" w14:textId="77777777" w:rsidR="001A615B" w:rsidRPr="00081DBB" w:rsidRDefault="001A615B" w:rsidP="00C70934">
      <w:pPr>
        <w:tabs>
          <w:tab w:val="left" w:pos="2977"/>
        </w:tabs>
        <w:jc w:val="both"/>
        <w:rPr>
          <w:rFonts w:ascii="Times New Roman" w:hAnsi="Times New Roman" w:cs="Times New Roman"/>
          <w:b/>
          <w:sz w:val="24"/>
          <w:szCs w:val="24"/>
        </w:rPr>
      </w:pPr>
      <w:r w:rsidRPr="00A73EC4">
        <w:rPr>
          <w:rFonts w:ascii="Times New Roman" w:hAnsi="Times New Roman" w:cs="Times New Roman"/>
          <w:sz w:val="24"/>
          <w:szCs w:val="24"/>
        </w:rPr>
        <w:t>Název školy:</w:t>
      </w:r>
      <w:r w:rsidRPr="00A73EC4">
        <w:rPr>
          <w:rFonts w:ascii="Times New Roman" w:hAnsi="Times New Roman" w:cs="Times New Roman"/>
          <w:sz w:val="24"/>
          <w:szCs w:val="24"/>
        </w:rPr>
        <w:tab/>
      </w:r>
      <w:r w:rsidRPr="00081DBB">
        <w:rPr>
          <w:rFonts w:ascii="Times New Roman" w:hAnsi="Times New Roman" w:cs="Times New Roman"/>
          <w:b/>
          <w:sz w:val="24"/>
          <w:szCs w:val="24"/>
        </w:rPr>
        <w:t>Základní škola Hošťálková, okres Vsetín</w:t>
      </w:r>
    </w:p>
    <w:p w14:paraId="0EF4106C" w14:textId="77777777" w:rsidR="001A615B" w:rsidRPr="00A73EC4" w:rsidRDefault="001A615B" w:rsidP="00C70934">
      <w:pPr>
        <w:tabs>
          <w:tab w:val="left" w:pos="2977"/>
        </w:tabs>
        <w:jc w:val="both"/>
        <w:rPr>
          <w:rFonts w:ascii="Times New Roman" w:hAnsi="Times New Roman" w:cs="Times New Roman"/>
          <w:sz w:val="24"/>
          <w:szCs w:val="24"/>
        </w:rPr>
      </w:pPr>
      <w:r w:rsidRPr="00A73EC4">
        <w:rPr>
          <w:rFonts w:ascii="Times New Roman" w:hAnsi="Times New Roman" w:cs="Times New Roman"/>
          <w:sz w:val="24"/>
          <w:szCs w:val="24"/>
        </w:rPr>
        <w:t>Sídlo:</w:t>
      </w:r>
      <w:r w:rsidRPr="00A73EC4">
        <w:rPr>
          <w:rFonts w:ascii="Times New Roman" w:hAnsi="Times New Roman" w:cs="Times New Roman"/>
          <w:sz w:val="24"/>
          <w:szCs w:val="24"/>
        </w:rPr>
        <w:tab/>
        <w:t>Hošťálková 380, 756 22</w:t>
      </w:r>
    </w:p>
    <w:p w14:paraId="4426AB84" w14:textId="77777777" w:rsidR="001A615B" w:rsidRPr="00A73EC4" w:rsidRDefault="001A615B" w:rsidP="00C70934">
      <w:pPr>
        <w:tabs>
          <w:tab w:val="left" w:pos="2977"/>
        </w:tabs>
        <w:jc w:val="both"/>
        <w:rPr>
          <w:rFonts w:ascii="Times New Roman" w:hAnsi="Times New Roman" w:cs="Times New Roman"/>
          <w:sz w:val="24"/>
          <w:szCs w:val="24"/>
        </w:rPr>
      </w:pPr>
      <w:r w:rsidRPr="00A73EC4">
        <w:rPr>
          <w:rFonts w:ascii="Times New Roman" w:hAnsi="Times New Roman" w:cs="Times New Roman"/>
          <w:sz w:val="24"/>
          <w:szCs w:val="24"/>
        </w:rPr>
        <w:t>Zřizovate</w:t>
      </w:r>
      <w:r w:rsidR="00E57755" w:rsidRPr="00A73EC4">
        <w:rPr>
          <w:rFonts w:ascii="Times New Roman" w:hAnsi="Times New Roman" w:cs="Times New Roman"/>
          <w:sz w:val="24"/>
          <w:szCs w:val="24"/>
        </w:rPr>
        <w:t>l</w:t>
      </w:r>
      <w:r w:rsidRPr="00A73EC4">
        <w:rPr>
          <w:rFonts w:ascii="Times New Roman" w:hAnsi="Times New Roman" w:cs="Times New Roman"/>
          <w:sz w:val="24"/>
          <w:szCs w:val="24"/>
        </w:rPr>
        <w:t>:</w:t>
      </w:r>
      <w:r w:rsidRPr="00A73EC4">
        <w:rPr>
          <w:rFonts w:ascii="Times New Roman" w:hAnsi="Times New Roman" w:cs="Times New Roman"/>
          <w:sz w:val="24"/>
          <w:szCs w:val="24"/>
        </w:rPr>
        <w:tab/>
        <w:t>Obec Hošťálková</w:t>
      </w:r>
    </w:p>
    <w:p w14:paraId="1A8ECE35" w14:textId="77777777" w:rsidR="001A615B" w:rsidRPr="00A73EC4" w:rsidRDefault="001A615B" w:rsidP="00C70934">
      <w:pPr>
        <w:tabs>
          <w:tab w:val="left" w:pos="2977"/>
        </w:tabs>
        <w:jc w:val="both"/>
        <w:rPr>
          <w:rFonts w:ascii="Times New Roman" w:hAnsi="Times New Roman" w:cs="Times New Roman"/>
          <w:sz w:val="24"/>
          <w:szCs w:val="24"/>
        </w:rPr>
      </w:pPr>
      <w:r w:rsidRPr="00A73EC4">
        <w:rPr>
          <w:rFonts w:ascii="Times New Roman" w:hAnsi="Times New Roman" w:cs="Times New Roman"/>
          <w:sz w:val="24"/>
          <w:szCs w:val="24"/>
        </w:rPr>
        <w:t>Adresa zřizovatele:</w:t>
      </w:r>
      <w:r w:rsidRPr="00A73EC4">
        <w:rPr>
          <w:rFonts w:ascii="Times New Roman" w:hAnsi="Times New Roman" w:cs="Times New Roman"/>
          <w:sz w:val="24"/>
          <w:szCs w:val="24"/>
        </w:rPr>
        <w:tab/>
        <w:t>Hošťálková 3, 756 22</w:t>
      </w:r>
    </w:p>
    <w:p w14:paraId="73898644" w14:textId="77777777" w:rsidR="001A615B" w:rsidRPr="00A73EC4" w:rsidRDefault="001A615B" w:rsidP="00C70934">
      <w:pPr>
        <w:tabs>
          <w:tab w:val="left" w:pos="2977"/>
        </w:tabs>
        <w:jc w:val="both"/>
        <w:rPr>
          <w:rFonts w:ascii="Times New Roman" w:hAnsi="Times New Roman" w:cs="Times New Roman"/>
          <w:sz w:val="24"/>
          <w:szCs w:val="24"/>
        </w:rPr>
      </w:pPr>
      <w:r w:rsidRPr="00A73EC4">
        <w:rPr>
          <w:rFonts w:ascii="Times New Roman" w:hAnsi="Times New Roman" w:cs="Times New Roman"/>
          <w:sz w:val="24"/>
          <w:szCs w:val="24"/>
        </w:rPr>
        <w:t>Právní forma školy:</w:t>
      </w:r>
      <w:r w:rsidRPr="00A73EC4">
        <w:rPr>
          <w:rFonts w:ascii="Times New Roman" w:hAnsi="Times New Roman" w:cs="Times New Roman"/>
          <w:sz w:val="24"/>
          <w:szCs w:val="24"/>
        </w:rPr>
        <w:tab/>
        <w:t>příspěvková organizace, právní subjekt od 1. 1. 1995</w:t>
      </w:r>
    </w:p>
    <w:p w14:paraId="7DF0D5B0" w14:textId="77777777" w:rsidR="001A615B" w:rsidRPr="00A73EC4" w:rsidRDefault="001A615B" w:rsidP="00C70934">
      <w:pPr>
        <w:tabs>
          <w:tab w:val="left" w:pos="2977"/>
        </w:tabs>
        <w:jc w:val="both"/>
        <w:rPr>
          <w:rFonts w:ascii="Times New Roman" w:hAnsi="Times New Roman" w:cs="Times New Roman"/>
          <w:sz w:val="24"/>
          <w:szCs w:val="24"/>
        </w:rPr>
      </w:pPr>
      <w:r w:rsidRPr="00A73EC4">
        <w:rPr>
          <w:rFonts w:ascii="Times New Roman" w:hAnsi="Times New Roman" w:cs="Times New Roman"/>
          <w:sz w:val="24"/>
          <w:szCs w:val="24"/>
        </w:rPr>
        <w:t>IČO:</w:t>
      </w:r>
      <w:r w:rsidRPr="00A73EC4">
        <w:rPr>
          <w:rFonts w:ascii="Times New Roman" w:hAnsi="Times New Roman" w:cs="Times New Roman"/>
          <w:sz w:val="24"/>
          <w:szCs w:val="24"/>
        </w:rPr>
        <w:tab/>
        <w:t>60990392</w:t>
      </w:r>
    </w:p>
    <w:p w14:paraId="1B42ABDD" w14:textId="77777777" w:rsidR="001A615B" w:rsidRPr="00A73EC4" w:rsidRDefault="001A615B" w:rsidP="00C70934">
      <w:pPr>
        <w:tabs>
          <w:tab w:val="left" w:pos="2977"/>
        </w:tabs>
        <w:jc w:val="both"/>
        <w:rPr>
          <w:rFonts w:ascii="Times New Roman" w:hAnsi="Times New Roman" w:cs="Times New Roman"/>
          <w:sz w:val="24"/>
          <w:szCs w:val="24"/>
        </w:rPr>
      </w:pPr>
      <w:r w:rsidRPr="00A73EC4">
        <w:rPr>
          <w:rFonts w:ascii="Times New Roman" w:hAnsi="Times New Roman" w:cs="Times New Roman"/>
          <w:sz w:val="24"/>
          <w:szCs w:val="24"/>
        </w:rPr>
        <w:t>Ředitelka školy:</w:t>
      </w:r>
      <w:r w:rsidRPr="00A73EC4">
        <w:rPr>
          <w:rFonts w:ascii="Times New Roman" w:hAnsi="Times New Roman" w:cs="Times New Roman"/>
          <w:sz w:val="24"/>
          <w:szCs w:val="24"/>
        </w:rPr>
        <w:tab/>
        <w:t>Mgr. Dana Černíková</w:t>
      </w:r>
    </w:p>
    <w:p w14:paraId="67C7F88D" w14:textId="77777777" w:rsidR="001A615B" w:rsidRPr="00A73EC4" w:rsidRDefault="001A615B" w:rsidP="00C70934">
      <w:pPr>
        <w:tabs>
          <w:tab w:val="left" w:pos="2977"/>
        </w:tabs>
        <w:jc w:val="both"/>
        <w:rPr>
          <w:rFonts w:ascii="Times New Roman" w:hAnsi="Times New Roman" w:cs="Times New Roman"/>
          <w:sz w:val="24"/>
          <w:szCs w:val="24"/>
        </w:rPr>
      </w:pPr>
      <w:r w:rsidRPr="00A73EC4">
        <w:rPr>
          <w:rFonts w:ascii="Times New Roman" w:hAnsi="Times New Roman" w:cs="Times New Roman"/>
          <w:sz w:val="24"/>
          <w:szCs w:val="24"/>
        </w:rPr>
        <w:t>Statutární zástupce ředitele:</w:t>
      </w:r>
      <w:r w:rsidRPr="00A73EC4">
        <w:rPr>
          <w:rFonts w:ascii="Times New Roman" w:hAnsi="Times New Roman" w:cs="Times New Roman"/>
          <w:sz w:val="24"/>
          <w:szCs w:val="24"/>
        </w:rPr>
        <w:tab/>
        <w:t>Mgr. Tomáš Sobotka</w:t>
      </w:r>
    </w:p>
    <w:p w14:paraId="7D972D0F" w14:textId="77777777" w:rsidR="001A615B" w:rsidRPr="00A73EC4" w:rsidRDefault="001A615B" w:rsidP="00C70934">
      <w:pPr>
        <w:tabs>
          <w:tab w:val="left" w:pos="2977"/>
        </w:tabs>
        <w:jc w:val="both"/>
        <w:rPr>
          <w:rFonts w:ascii="Times New Roman" w:hAnsi="Times New Roman" w:cs="Times New Roman"/>
          <w:sz w:val="24"/>
          <w:szCs w:val="24"/>
        </w:rPr>
      </w:pPr>
      <w:r w:rsidRPr="00A73EC4">
        <w:rPr>
          <w:rFonts w:ascii="Times New Roman" w:hAnsi="Times New Roman" w:cs="Times New Roman"/>
          <w:sz w:val="24"/>
          <w:szCs w:val="24"/>
        </w:rPr>
        <w:t>Kontakty na školu:</w:t>
      </w:r>
      <w:r w:rsidRPr="00A73EC4">
        <w:rPr>
          <w:rFonts w:ascii="Times New Roman" w:hAnsi="Times New Roman" w:cs="Times New Roman"/>
          <w:sz w:val="24"/>
          <w:szCs w:val="24"/>
        </w:rPr>
        <w:tab/>
        <w:t>571 442</w:t>
      </w:r>
      <w:r w:rsidR="00E57755" w:rsidRPr="00A73EC4">
        <w:rPr>
          <w:rFonts w:ascii="Times New Roman" w:hAnsi="Times New Roman" w:cs="Times New Roman"/>
          <w:sz w:val="24"/>
          <w:szCs w:val="24"/>
        </w:rPr>
        <w:t> </w:t>
      </w:r>
      <w:r w:rsidRPr="00A73EC4">
        <w:rPr>
          <w:rFonts w:ascii="Times New Roman" w:hAnsi="Times New Roman" w:cs="Times New Roman"/>
          <w:sz w:val="24"/>
          <w:szCs w:val="24"/>
        </w:rPr>
        <w:t>330</w:t>
      </w:r>
    </w:p>
    <w:p w14:paraId="2BA8919C" w14:textId="77777777" w:rsidR="00E57755" w:rsidRPr="00A73EC4" w:rsidRDefault="00E57755" w:rsidP="00C70934">
      <w:pPr>
        <w:pStyle w:val="Odstavecseseznamem"/>
        <w:numPr>
          <w:ilvl w:val="0"/>
          <w:numId w:val="1"/>
        </w:numPr>
        <w:tabs>
          <w:tab w:val="left" w:pos="2977"/>
        </w:tabs>
        <w:jc w:val="both"/>
        <w:rPr>
          <w:rFonts w:ascii="Times New Roman" w:hAnsi="Times New Roman" w:cs="Times New Roman"/>
          <w:sz w:val="24"/>
          <w:szCs w:val="24"/>
        </w:rPr>
      </w:pPr>
      <w:r w:rsidRPr="00A73EC4">
        <w:rPr>
          <w:rFonts w:ascii="Times New Roman" w:hAnsi="Times New Roman" w:cs="Times New Roman"/>
          <w:sz w:val="24"/>
          <w:szCs w:val="24"/>
        </w:rPr>
        <w:t>Ředitelka školy</w:t>
      </w:r>
      <w:r w:rsidRPr="00A73EC4">
        <w:rPr>
          <w:rFonts w:ascii="Times New Roman" w:hAnsi="Times New Roman" w:cs="Times New Roman"/>
          <w:sz w:val="24"/>
          <w:szCs w:val="24"/>
        </w:rPr>
        <w:tab/>
        <w:t>736 269 389</w:t>
      </w:r>
    </w:p>
    <w:p w14:paraId="7CE6DC91" w14:textId="77777777" w:rsidR="001A615B" w:rsidRPr="00A73EC4" w:rsidRDefault="00E57755" w:rsidP="00C70934">
      <w:pPr>
        <w:pStyle w:val="Odstavecseseznamem"/>
        <w:numPr>
          <w:ilvl w:val="0"/>
          <w:numId w:val="1"/>
        </w:numPr>
        <w:tabs>
          <w:tab w:val="left" w:pos="2977"/>
        </w:tabs>
        <w:jc w:val="both"/>
        <w:rPr>
          <w:rFonts w:ascii="Times New Roman" w:hAnsi="Times New Roman" w:cs="Times New Roman"/>
          <w:sz w:val="24"/>
          <w:szCs w:val="24"/>
        </w:rPr>
      </w:pPr>
      <w:r w:rsidRPr="00A73EC4">
        <w:rPr>
          <w:rFonts w:ascii="Times New Roman" w:hAnsi="Times New Roman" w:cs="Times New Roman"/>
          <w:sz w:val="24"/>
          <w:szCs w:val="24"/>
        </w:rPr>
        <w:t xml:space="preserve">Školní jídelna </w:t>
      </w:r>
      <w:r w:rsidRPr="00A73EC4">
        <w:rPr>
          <w:rFonts w:ascii="Times New Roman" w:hAnsi="Times New Roman" w:cs="Times New Roman"/>
          <w:sz w:val="24"/>
          <w:szCs w:val="24"/>
        </w:rPr>
        <w:tab/>
        <w:t>571 442 132</w:t>
      </w:r>
    </w:p>
    <w:p w14:paraId="3FA8B125" w14:textId="77777777" w:rsidR="00E57755" w:rsidRPr="00A73EC4" w:rsidRDefault="00E57755" w:rsidP="00C70934">
      <w:pPr>
        <w:pStyle w:val="Odstavecseseznamem"/>
        <w:numPr>
          <w:ilvl w:val="0"/>
          <w:numId w:val="1"/>
        </w:numPr>
        <w:tabs>
          <w:tab w:val="left" w:pos="2977"/>
        </w:tabs>
        <w:jc w:val="both"/>
        <w:rPr>
          <w:rFonts w:ascii="Times New Roman" w:hAnsi="Times New Roman" w:cs="Times New Roman"/>
          <w:sz w:val="24"/>
          <w:szCs w:val="24"/>
        </w:rPr>
      </w:pPr>
      <w:r w:rsidRPr="00A73EC4">
        <w:rPr>
          <w:rFonts w:ascii="Times New Roman" w:hAnsi="Times New Roman" w:cs="Times New Roman"/>
          <w:sz w:val="24"/>
          <w:szCs w:val="24"/>
        </w:rPr>
        <w:t>Školní družina a klub</w:t>
      </w:r>
      <w:r w:rsidRPr="00A73EC4">
        <w:rPr>
          <w:rFonts w:ascii="Times New Roman" w:hAnsi="Times New Roman" w:cs="Times New Roman"/>
          <w:sz w:val="24"/>
          <w:szCs w:val="24"/>
        </w:rPr>
        <w:tab/>
        <w:t>731 080 586</w:t>
      </w:r>
    </w:p>
    <w:p w14:paraId="45A0A5B1" w14:textId="77777777" w:rsidR="00E57755" w:rsidRPr="00A73EC4" w:rsidRDefault="00E57755" w:rsidP="00C70934">
      <w:pPr>
        <w:pStyle w:val="Odstavecseseznamem"/>
        <w:numPr>
          <w:ilvl w:val="0"/>
          <w:numId w:val="1"/>
        </w:numPr>
        <w:tabs>
          <w:tab w:val="left" w:pos="2977"/>
        </w:tabs>
        <w:jc w:val="both"/>
        <w:rPr>
          <w:rFonts w:ascii="Times New Roman" w:hAnsi="Times New Roman" w:cs="Times New Roman"/>
          <w:sz w:val="24"/>
          <w:szCs w:val="24"/>
        </w:rPr>
      </w:pPr>
      <w:r w:rsidRPr="00A73EC4">
        <w:rPr>
          <w:rFonts w:ascii="Times New Roman" w:hAnsi="Times New Roman" w:cs="Times New Roman"/>
          <w:sz w:val="24"/>
          <w:szCs w:val="24"/>
        </w:rPr>
        <w:t>Ekonom školy</w:t>
      </w:r>
      <w:r w:rsidRPr="00A73EC4">
        <w:rPr>
          <w:rFonts w:ascii="Times New Roman" w:hAnsi="Times New Roman" w:cs="Times New Roman"/>
          <w:sz w:val="24"/>
          <w:szCs w:val="24"/>
        </w:rPr>
        <w:tab/>
        <w:t>571 442 330</w:t>
      </w:r>
    </w:p>
    <w:p w14:paraId="3F015B8E" w14:textId="77777777" w:rsidR="00E57755" w:rsidRPr="00A73EC4" w:rsidRDefault="00E57755" w:rsidP="00C70934">
      <w:pPr>
        <w:pStyle w:val="Odstavecseseznamem"/>
        <w:numPr>
          <w:ilvl w:val="0"/>
          <w:numId w:val="1"/>
        </w:numPr>
        <w:tabs>
          <w:tab w:val="left" w:pos="2977"/>
        </w:tabs>
        <w:jc w:val="both"/>
        <w:rPr>
          <w:rFonts w:ascii="Times New Roman" w:hAnsi="Times New Roman" w:cs="Times New Roman"/>
          <w:sz w:val="24"/>
          <w:szCs w:val="24"/>
        </w:rPr>
      </w:pPr>
      <w:r w:rsidRPr="00A73EC4">
        <w:rPr>
          <w:rFonts w:ascii="Times New Roman" w:hAnsi="Times New Roman" w:cs="Times New Roman"/>
          <w:sz w:val="24"/>
          <w:szCs w:val="24"/>
        </w:rPr>
        <w:t>Sborovna 1. stupeň</w:t>
      </w:r>
      <w:r w:rsidRPr="00A73EC4">
        <w:rPr>
          <w:rFonts w:ascii="Times New Roman" w:hAnsi="Times New Roman" w:cs="Times New Roman"/>
          <w:sz w:val="24"/>
          <w:szCs w:val="24"/>
        </w:rPr>
        <w:tab/>
        <w:t>605 363 390</w:t>
      </w:r>
    </w:p>
    <w:p w14:paraId="322231C6" w14:textId="77777777" w:rsidR="00E57755" w:rsidRPr="00A73EC4" w:rsidRDefault="00E57755" w:rsidP="00C70934">
      <w:pPr>
        <w:pStyle w:val="Odstavecseseznamem"/>
        <w:numPr>
          <w:ilvl w:val="0"/>
          <w:numId w:val="1"/>
        </w:numPr>
        <w:tabs>
          <w:tab w:val="left" w:pos="2977"/>
        </w:tabs>
        <w:jc w:val="both"/>
        <w:rPr>
          <w:rFonts w:ascii="Times New Roman" w:hAnsi="Times New Roman" w:cs="Times New Roman"/>
          <w:sz w:val="24"/>
          <w:szCs w:val="24"/>
        </w:rPr>
      </w:pPr>
      <w:r w:rsidRPr="00A73EC4">
        <w:rPr>
          <w:rFonts w:ascii="Times New Roman" w:hAnsi="Times New Roman" w:cs="Times New Roman"/>
          <w:sz w:val="24"/>
          <w:szCs w:val="24"/>
        </w:rPr>
        <w:t>Sborovna 2. stupeň</w:t>
      </w:r>
      <w:r w:rsidRPr="00A73EC4">
        <w:rPr>
          <w:rFonts w:ascii="Times New Roman" w:hAnsi="Times New Roman" w:cs="Times New Roman"/>
          <w:sz w:val="24"/>
          <w:szCs w:val="24"/>
        </w:rPr>
        <w:tab/>
        <w:t>605 369 380</w:t>
      </w:r>
    </w:p>
    <w:p w14:paraId="64DC54F1" w14:textId="77777777" w:rsidR="00E57755" w:rsidRPr="00A73EC4" w:rsidRDefault="00E57755" w:rsidP="00C70934">
      <w:pPr>
        <w:tabs>
          <w:tab w:val="left" w:pos="2977"/>
        </w:tabs>
        <w:jc w:val="both"/>
        <w:rPr>
          <w:rFonts w:ascii="Times New Roman" w:hAnsi="Times New Roman" w:cs="Times New Roman"/>
          <w:sz w:val="24"/>
          <w:szCs w:val="24"/>
        </w:rPr>
      </w:pPr>
      <w:r w:rsidRPr="00A73EC4">
        <w:rPr>
          <w:rFonts w:ascii="Times New Roman" w:hAnsi="Times New Roman" w:cs="Times New Roman"/>
          <w:sz w:val="24"/>
          <w:szCs w:val="24"/>
        </w:rPr>
        <w:t>Web:</w:t>
      </w:r>
      <w:r w:rsidRPr="00A73EC4">
        <w:rPr>
          <w:rFonts w:ascii="Times New Roman" w:hAnsi="Times New Roman" w:cs="Times New Roman"/>
          <w:sz w:val="24"/>
          <w:szCs w:val="24"/>
        </w:rPr>
        <w:tab/>
        <w:t>www.zshostalkova.org</w:t>
      </w:r>
      <w:r w:rsidRPr="00A73EC4">
        <w:rPr>
          <w:rFonts w:ascii="Times New Roman" w:hAnsi="Times New Roman" w:cs="Times New Roman"/>
          <w:sz w:val="24"/>
          <w:szCs w:val="24"/>
        </w:rPr>
        <w:tab/>
      </w:r>
    </w:p>
    <w:p w14:paraId="73B37D7C" w14:textId="77777777" w:rsidR="00E57755" w:rsidRPr="00A73EC4" w:rsidRDefault="00E57755" w:rsidP="00C70934">
      <w:pPr>
        <w:tabs>
          <w:tab w:val="left" w:pos="2977"/>
        </w:tabs>
        <w:jc w:val="both"/>
        <w:rPr>
          <w:rFonts w:ascii="Times New Roman" w:hAnsi="Times New Roman" w:cs="Times New Roman"/>
          <w:sz w:val="24"/>
          <w:szCs w:val="24"/>
        </w:rPr>
      </w:pPr>
      <w:r w:rsidRPr="00A73EC4">
        <w:rPr>
          <w:rFonts w:ascii="Times New Roman" w:hAnsi="Times New Roman" w:cs="Times New Roman"/>
          <w:sz w:val="24"/>
          <w:szCs w:val="24"/>
        </w:rPr>
        <w:t>E-mail:</w:t>
      </w:r>
      <w:r w:rsidRPr="00A73EC4">
        <w:rPr>
          <w:rFonts w:ascii="Times New Roman" w:hAnsi="Times New Roman" w:cs="Times New Roman"/>
          <w:sz w:val="24"/>
          <w:szCs w:val="24"/>
        </w:rPr>
        <w:tab/>
      </w:r>
      <w:hyperlink r:id="rId14" w:history="1">
        <w:r w:rsidRPr="00A73EC4">
          <w:rPr>
            <w:rStyle w:val="Hypertextovodkaz"/>
            <w:rFonts w:ascii="Times New Roman" w:hAnsi="Times New Roman" w:cs="Times New Roman"/>
            <w:sz w:val="24"/>
            <w:szCs w:val="24"/>
          </w:rPr>
          <w:t>zakladni.skola@hostalkova.cz</w:t>
        </w:r>
      </w:hyperlink>
    </w:p>
    <w:p w14:paraId="47E1F961" w14:textId="77777777" w:rsidR="00E57755" w:rsidRPr="00A73EC4" w:rsidRDefault="008E1B94" w:rsidP="00C70934">
      <w:pPr>
        <w:tabs>
          <w:tab w:val="left" w:pos="2977"/>
        </w:tabs>
        <w:jc w:val="both"/>
        <w:rPr>
          <w:rFonts w:ascii="Times New Roman" w:hAnsi="Times New Roman" w:cs="Times New Roman"/>
          <w:sz w:val="24"/>
          <w:szCs w:val="24"/>
        </w:rPr>
      </w:pPr>
      <w:r w:rsidRPr="00A73EC4">
        <w:rPr>
          <w:rFonts w:ascii="Times New Roman" w:hAnsi="Times New Roman" w:cs="Times New Roman"/>
          <w:sz w:val="24"/>
          <w:szCs w:val="24"/>
        </w:rPr>
        <w:t>ID datové schránky</w:t>
      </w:r>
      <w:r w:rsidR="00E57755" w:rsidRPr="00A73EC4">
        <w:rPr>
          <w:rFonts w:ascii="Times New Roman" w:hAnsi="Times New Roman" w:cs="Times New Roman"/>
          <w:sz w:val="24"/>
          <w:szCs w:val="24"/>
        </w:rPr>
        <w:t>:</w:t>
      </w:r>
      <w:r w:rsidR="00E57755" w:rsidRPr="00A73EC4">
        <w:rPr>
          <w:rFonts w:ascii="Times New Roman" w:hAnsi="Times New Roman" w:cs="Times New Roman"/>
          <w:sz w:val="24"/>
          <w:szCs w:val="24"/>
        </w:rPr>
        <w:tab/>
      </w:r>
      <w:r w:rsidRPr="00A73EC4">
        <w:rPr>
          <w:rFonts w:ascii="Times New Roman" w:hAnsi="Times New Roman" w:cs="Times New Roman"/>
          <w:sz w:val="24"/>
          <w:szCs w:val="24"/>
        </w:rPr>
        <w:t>63d3dhk</w:t>
      </w:r>
    </w:p>
    <w:p w14:paraId="4328D77A" w14:textId="77777777" w:rsidR="00E57755" w:rsidRPr="00A73EC4" w:rsidRDefault="00E57755" w:rsidP="00C70934">
      <w:pPr>
        <w:tabs>
          <w:tab w:val="left" w:pos="2977"/>
        </w:tabs>
        <w:jc w:val="both"/>
        <w:rPr>
          <w:rFonts w:ascii="Times New Roman" w:hAnsi="Times New Roman" w:cs="Times New Roman"/>
          <w:sz w:val="24"/>
          <w:szCs w:val="24"/>
        </w:rPr>
      </w:pPr>
      <w:r w:rsidRPr="00A73EC4">
        <w:rPr>
          <w:rFonts w:ascii="Times New Roman" w:hAnsi="Times New Roman" w:cs="Times New Roman"/>
          <w:sz w:val="24"/>
          <w:szCs w:val="24"/>
        </w:rPr>
        <w:t>Pracovník pro informace:</w:t>
      </w:r>
      <w:r w:rsidRPr="00A73EC4">
        <w:rPr>
          <w:rFonts w:ascii="Times New Roman" w:hAnsi="Times New Roman" w:cs="Times New Roman"/>
          <w:sz w:val="24"/>
          <w:szCs w:val="24"/>
        </w:rPr>
        <w:tab/>
        <w:t>Mgr. Dana Černíková</w:t>
      </w:r>
    </w:p>
    <w:p w14:paraId="10DF49FA" w14:textId="77777777" w:rsidR="008E1B94" w:rsidRPr="00A73EC4" w:rsidRDefault="008E1B94" w:rsidP="00C70934">
      <w:pPr>
        <w:tabs>
          <w:tab w:val="left" w:pos="2977"/>
        </w:tabs>
        <w:jc w:val="both"/>
        <w:rPr>
          <w:rFonts w:ascii="Times New Roman" w:hAnsi="Times New Roman" w:cs="Times New Roman"/>
          <w:sz w:val="24"/>
          <w:szCs w:val="24"/>
        </w:rPr>
      </w:pPr>
      <w:r w:rsidRPr="00A73EC4">
        <w:rPr>
          <w:rFonts w:ascii="Times New Roman" w:hAnsi="Times New Roman" w:cs="Times New Roman"/>
          <w:sz w:val="24"/>
          <w:szCs w:val="24"/>
        </w:rPr>
        <w:t>Datum založení školy:</w:t>
      </w:r>
      <w:r w:rsidRPr="00A73EC4">
        <w:rPr>
          <w:rFonts w:ascii="Times New Roman" w:hAnsi="Times New Roman" w:cs="Times New Roman"/>
          <w:sz w:val="24"/>
          <w:szCs w:val="24"/>
        </w:rPr>
        <w:tab/>
        <w:t>1930</w:t>
      </w:r>
    </w:p>
    <w:p w14:paraId="6125A973" w14:textId="77777777" w:rsidR="008E1B94" w:rsidRPr="00A73EC4" w:rsidRDefault="008E1B94" w:rsidP="00C70934">
      <w:pPr>
        <w:tabs>
          <w:tab w:val="left" w:pos="2977"/>
        </w:tabs>
        <w:jc w:val="both"/>
        <w:rPr>
          <w:rFonts w:ascii="Times New Roman" w:hAnsi="Times New Roman" w:cs="Times New Roman"/>
          <w:sz w:val="24"/>
          <w:szCs w:val="24"/>
        </w:rPr>
      </w:pPr>
      <w:r w:rsidRPr="00A73EC4">
        <w:rPr>
          <w:rFonts w:ascii="Times New Roman" w:hAnsi="Times New Roman" w:cs="Times New Roman"/>
          <w:sz w:val="24"/>
          <w:szCs w:val="24"/>
        </w:rPr>
        <w:t>Datum zařazení do sítě škol:</w:t>
      </w:r>
      <w:r w:rsidRPr="00A73EC4">
        <w:rPr>
          <w:rFonts w:ascii="Times New Roman" w:hAnsi="Times New Roman" w:cs="Times New Roman"/>
          <w:sz w:val="24"/>
          <w:szCs w:val="24"/>
        </w:rPr>
        <w:tab/>
        <w:t>22. 3. 1996</w:t>
      </w:r>
    </w:p>
    <w:p w14:paraId="7CE2925E" w14:textId="77777777" w:rsidR="008E1B94" w:rsidRPr="00A73EC4" w:rsidRDefault="008E1B94" w:rsidP="00C70934">
      <w:pPr>
        <w:tabs>
          <w:tab w:val="left" w:pos="2977"/>
        </w:tabs>
        <w:jc w:val="both"/>
        <w:rPr>
          <w:rFonts w:ascii="Times New Roman" w:hAnsi="Times New Roman" w:cs="Times New Roman"/>
          <w:sz w:val="24"/>
          <w:szCs w:val="24"/>
        </w:rPr>
      </w:pPr>
      <w:r w:rsidRPr="00A73EC4">
        <w:rPr>
          <w:rFonts w:ascii="Times New Roman" w:hAnsi="Times New Roman" w:cs="Times New Roman"/>
          <w:sz w:val="24"/>
          <w:szCs w:val="24"/>
        </w:rPr>
        <w:t>Identifikátor právnické osoby:</w:t>
      </w:r>
      <w:r w:rsidRPr="00A73EC4">
        <w:rPr>
          <w:rFonts w:ascii="Times New Roman" w:hAnsi="Times New Roman" w:cs="Times New Roman"/>
          <w:sz w:val="24"/>
          <w:szCs w:val="24"/>
        </w:rPr>
        <w:tab/>
        <w:t>600 149 749</w:t>
      </w:r>
    </w:p>
    <w:p w14:paraId="1B160814" w14:textId="77777777" w:rsidR="004E1863" w:rsidRPr="00A73EC4" w:rsidRDefault="008E1B94" w:rsidP="00C70934">
      <w:pPr>
        <w:tabs>
          <w:tab w:val="left" w:pos="2977"/>
        </w:tabs>
        <w:jc w:val="both"/>
        <w:rPr>
          <w:rFonts w:ascii="Times New Roman" w:hAnsi="Times New Roman" w:cs="Times New Roman"/>
          <w:sz w:val="24"/>
          <w:szCs w:val="24"/>
        </w:rPr>
      </w:pPr>
      <w:r w:rsidRPr="00A73EC4">
        <w:rPr>
          <w:rFonts w:ascii="Times New Roman" w:hAnsi="Times New Roman" w:cs="Times New Roman"/>
          <w:sz w:val="24"/>
          <w:szCs w:val="24"/>
        </w:rPr>
        <w:t>Datum zařazení do rejstříku škol:</w:t>
      </w:r>
      <w:r w:rsidRPr="00A73EC4">
        <w:rPr>
          <w:rFonts w:ascii="Times New Roman" w:hAnsi="Times New Roman" w:cs="Times New Roman"/>
          <w:sz w:val="24"/>
          <w:szCs w:val="24"/>
        </w:rPr>
        <w:tab/>
        <w:t>1. 1. 2005</w:t>
      </w:r>
    </w:p>
    <w:p w14:paraId="37409858" w14:textId="77777777" w:rsidR="004E1863" w:rsidRPr="00A73EC4" w:rsidRDefault="004E1863" w:rsidP="00C70934">
      <w:pPr>
        <w:tabs>
          <w:tab w:val="left" w:pos="2977"/>
        </w:tabs>
        <w:jc w:val="both"/>
        <w:rPr>
          <w:rFonts w:ascii="Times New Roman" w:hAnsi="Times New Roman" w:cs="Times New Roman"/>
          <w:sz w:val="24"/>
          <w:szCs w:val="24"/>
        </w:rPr>
      </w:pPr>
      <w:r w:rsidRPr="00A73EC4">
        <w:rPr>
          <w:rFonts w:ascii="Times New Roman" w:hAnsi="Times New Roman" w:cs="Times New Roman"/>
          <w:sz w:val="24"/>
          <w:szCs w:val="24"/>
        </w:rPr>
        <w:t>Součásti školy uvedené v rejstříku škol:</w:t>
      </w:r>
    </w:p>
    <w:p w14:paraId="442140D5" w14:textId="77777777" w:rsidR="008E1B94" w:rsidRPr="00A73EC4" w:rsidRDefault="004E1863" w:rsidP="00C70934">
      <w:pPr>
        <w:pStyle w:val="Odstavecseseznamem"/>
        <w:numPr>
          <w:ilvl w:val="0"/>
          <w:numId w:val="2"/>
        </w:numPr>
        <w:tabs>
          <w:tab w:val="left" w:pos="2977"/>
        </w:tabs>
        <w:jc w:val="both"/>
        <w:rPr>
          <w:rFonts w:ascii="Times New Roman" w:hAnsi="Times New Roman" w:cs="Times New Roman"/>
          <w:sz w:val="24"/>
          <w:szCs w:val="24"/>
        </w:rPr>
      </w:pPr>
      <w:r w:rsidRPr="00A73EC4">
        <w:rPr>
          <w:rFonts w:ascii="Times New Roman" w:hAnsi="Times New Roman" w:cs="Times New Roman"/>
          <w:sz w:val="24"/>
          <w:szCs w:val="24"/>
        </w:rPr>
        <w:t>Základní škola</w:t>
      </w:r>
      <w:r w:rsidRPr="00A73EC4">
        <w:rPr>
          <w:rFonts w:ascii="Times New Roman" w:hAnsi="Times New Roman" w:cs="Times New Roman"/>
          <w:sz w:val="24"/>
          <w:szCs w:val="24"/>
        </w:rPr>
        <w:tab/>
        <w:t>IZO</w:t>
      </w:r>
      <w:r w:rsidR="00ED69FF" w:rsidRPr="00A73EC4">
        <w:rPr>
          <w:rFonts w:ascii="Times New Roman" w:hAnsi="Times New Roman" w:cs="Times New Roman"/>
          <w:sz w:val="24"/>
          <w:szCs w:val="24"/>
        </w:rPr>
        <w:t xml:space="preserve"> 060990392</w:t>
      </w:r>
      <w:r w:rsidR="00ED69FF" w:rsidRPr="00A73EC4">
        <w:rPr>
          <w:rFonts w:ascii="Times New Roman" w:hAnsi="Times New Roman" w:cs="Times New Roman"/>
          <w:sz w:val="24"/>
          <w:szCs w:val="24"/>
        </w:rPr>
        <w:tab/>
      </w:r>
      <w:r w:rsidR="00ED69FF" w:rsidRPr="00A73EC4">
        <w:rPr>
          <w:rFonts w:ascii="Times New Roman" w:hAnsi="Times New Roman" w:cs="Times New Roman"/>
          <w:sz w:val="24"/>
          <w:szCs w:val="24"/>
        </w:rPr>
        <w:tab/>
        <w:t>kapacita 380 žáků</w:t>
      </w:r>
    </w:p>
    <w:p w14:paraId="4AC1158D" w14:textId="77777777" w:rsidR="00ED69FF" w:rsidRPr="00A73EC4" w:rsidRDefault="00ED69FF" w:rsidP="00C70934">
      <w:pPr>
        <w:pStyle w:val="Odstavecseseznamem"/>
        <w:numPr>
          <w:ilvl w:val="0"/>
          <w:numId w:val="2"/>
        </w:numPr>
        <w:tabs>
          <w:tab w:val="left" w:pos="2977"/>
        </w:tabs>
        <w:jc w:val="both"/>
        <w:rPr>
          <w:rFonts w:ascii="Times New Roman" w:hAnsi="Times New Roman" w:cs="Times New Roman"/>
          <w:sz w:val="24"/>
          <w:szCs w:val="24"/>
        </w:rPr>
      </w:pPr>
      <w:r w:rsidRPr="00A73EC4">
        <w:rPr>
          <w:rFonts w:ascii="Times New Roman" w:hAnsi="Times New Roman" w:cs="Times New Roman"/>
          <w:sz w:val="24"/>
          <w:szCs w:val="24"/>
        </w:rPr>
        <w:t>Školní družina</w:t>
      </w:r>
      <w:r w:rsidRPr="00A73EC4">
        <w:rPr>
          <w:rFonts w:ascii="Times New Roman" w:hAnsi="Times New Roman" w:cs="Times New Roman"/>
          <w:sz w:val="24"/>
          <w:szCs w:val="24"/>
        </w:rPr>
        <w:tab/>
        <w:t>IZO 120400367</w:t>
      </w:r>
      <w:r w:rsidRPr="00A73EC4">
        <w:rPr>
          <w:rFonts w:ascii="Times New Roman" w:hAnsi="Times New Roman" w:cs="Times New Roman"/>
          <w:sz w:val="24"/>
          <w:szCs w:val="24"/>
        </w:rPr>
        <w:tab/>
      </w:r>
      <w:r w:rsidRPr="00A73EC4">
        <w:rPr>
          <w:rFonts w:ascii="Times New Roman" w:hAnsi="Times New Roman" w:cs="Times New Roman"/>
          <w:sz w:val="24"/>
          <w:szCs w:val="24"/>
        </w:rPr>
        <w:tab/>
        <w:t>kapacita 68 žáků</w:t>
      </w:r>
    </w:p>
    <w:p w14:paraId="6C64AAD2" w14:textId="77777777" w:rsidR="00ED69FF" w:rsidRPr="00A73EC4" w:rsidRDefault="00ED69FF" w:rsidP="00C70934">
      <w:pPr>
        <w:pStyle w:val="Odstavecseseznamem"/>
        <w:numPr>
          <w:ilvl w:val="0"/>
          <w:numId w:val="2"/>
        </w:numPr>
        <w:tabs>
          <w:tab w:val="left" w:pos="2977"/>
        </w:tabs>
        <w:jc w:val="both"/>
        <w:rPr>
          <w:rFonts w:ascii="Times New Roman" w:hAnsi="Times New Roman" w:cs="Times New Roman"/>
          <w:sz w:val="24"/>
          <w:szCs w:val="24"/>
        </w:rPr>
      </w:pPr>
      <w:r w:rsidRPr="00A73EC4">
        <w:rPr>
          <w:rFonts w:ascii="Times New Roman" w:hAnsi="Times New Roman" w:cs="Times New Roman"/>
          <w:sz w:val="24"/>
          <w:szCs w:val="24"/>
        </w:rPr>
        <w:t>Školní klub</w:t>
      </w:r>
      <w:r w:rsidRPr="00A73EC4">
        <w:rPr>
          <w:rFonts w:ascii="Times New Roman" w:hAnsi="Times New Roman" w:cs="Times New Roman"/>
          <w:sz w:val="24"/>
          <w:szCs w:val="24"/>
        </w:rPr>
        <w:tab/>
        <w:t>IZO 173100597</w:t>
      </w:r>
      <w:r w:rsidRPr="00A73EC4">
        <w:rPr>
          <w:rFonts w:ascii="Times New Roman" w:hAnsi="Times New Roman" w:cs="Times New Roman"/>
          <w:sz w:val="24"/>
          <w:szCs w:val="24"/>
        </w:rPr>
        <w:tab/>
      </w:r>
      <w:r w:rsidRPr="00A73EC4">
        <w:rPr>
          <w:rFonts w:ascii="Times New Roman" w:hAnsi="Times New Roman" w:cs="Times New Roman"/>
          <w:sz w:val="24"/>
          <w:szCs w:val="24"/>
        </w:rPr>
        <w:tab/>
        <w:t>kapacita 61 žáků</w:t>
      </w:r>
    </w:p>
    <w:p w14:paraId="6CFA2A01" w14:textId="77777777" w:rsidR="00ED69FF" w:rsidRPr="00A73EC4" w:rsidRDefault="00ED69FF" w:rsidP="00C70934">
      <w:pPr>
        <w:pStyle w:val="Odstavecseseznamem"/>
        <w:numPr>
          <w:ilvl w:val="0"/>
          <w:numId w:val="2"/>
        </w:numPr>
        <w:tabs>
          <w:tab w:val="left" w:pos="2977"/>
        </w:tabs>
        <w:jc w:val="both"/>
        <w:rPr>
          <w:rFonts w:ascii="Times New Roman" w:hAnsi="Times New Roman" w:cs="Times New Roman"/>
          <w:sz w:val="24"/>
          <w:szCs w:val="24"/>
        </w:rPr>
      </w:pPr>
      <w:r w:rsidRPr="00A73EC4">
        <w:rPr>
          <w:rFonts w:ascii="Times New Roman" w:hAnsi="Times New Roman" w:cs="Times New Roman"/>
          <w:sz w:val="24"/>
          <w:szCs w:val="24"/>
        </w:rPr>
        <w:t>Školní jídelna</w:t>
      </w:r>
      <w:r w:rsidRPr="00A73EC4">
        <w:rPr>
          <w:rFonts w:ascii="Times New Roman" w:hAnsi="Times New Roman" w:cs="Times New Roman"/>
          <w:sz w:val="24"/>
          <w:szCs w:val="24"/>
        </w:rPr>
        <w:tab/>
        <w:t>IZO 103108793</w:t>
      </w:r>
      <w:r w:rsidRPr="00A73EC4">
        <w:rPr>
          <w:rFonts w:ascii="Times New Roman" w:hAnsi="Times New Roman" w:cs="Times New Roman"/>
          <w:sz w:val="24"/>
          <w:szCs w:val="24"/>
        </w:rPr>
        <w:tab/>
      </w:r>
      <w:r w:rsidRPr="00A73EC4">
        <w:rPr>
          <w:rFonts w:ascii="Times New Roman" w:hAnsi="Times New Roman" w:cs="Times New Roman"/>
          <w:sz w:val="24"/>
          <w:szCs w:val="24"/>
        </w:rPr>
        <w:tab/>
        <w:t>kapacita 459 žáků</w:t>
      </w:r>
    </w:p>
    <w:p w14:paraId="542A61F9" w14:textId="77777777" w:rsidR="00ED69FF" w:rsidRPr="00A73EC4" w:rsidRDefault="00ED69FF" w:rsidP="00C70934">
      <w:pPr>
        <w:tabs>
          <w:tab w:val="left" w:pos="2977"/>
        </w:tabs>
        <w:jc w:val="both"/>
        <w:rPr>
          <w:rFonts w:ascii="Times New Roman" w:hAnsi="Times New Roman" w:cs="Times New Roman"/>
          <w:sz w:val="24"/>
          <w:szCs w:val="24"/>
        </w:rPr>
      </w:pPr>
      <w:r w:rsidRPr="00A73EC4">
        <w:rPr>
          <w:rFonts w:ascii="Times New Roman" w:hAnsi="Times New Roman" w:cs="Times New Roman"/>
          <w:sz w:val="24"/>
          <w:szCs w:val="24"/>
        </w:rPr>
        <w:t>Kapacita = nejvyšší povolený počet žáků ve školském zařízení</w:t>
      </w:r>
    </w:p>
    <w:p w14:paraId="78FD5FCD" w14:textId="77777777" w:rsidR="00E57755" w:rsidRPr="00A73EC4" w:rsidRDefault="00ED69FF" w:rsidP="00C70934">
      <w:pPr>
        <w:pStyle w:val="Nadpis2"/>
        <w:jc w:val="both"/>
        <w:rPr>
          <w:rFonts w:ascii="Times New Roman" w:hAnsi="Times New Roman" w:cs="Times New Roman"/>
          <w:sz w:val="24"/>
          <w:szCs w:val="24"/>
        </w:rPr>
      </w:pPr>
      <w:bookmarkStart w:id="1" w:name="_Toc150776570"/>
      <w:r w:rsidRPr="00A73EC4">
        <w:rPr>
          <w:rFonts w:ascii="Times New Roman" w:hAnsi="Times New Roman" w:cs="Times New Roman"/>
          <w:sz w:val="24"/>
          <w:szCs w:val="24"/>
        </w:rPr>
        <w:lastRenderedPageBreak/>
        <w:t>základní údaje o součastech školy</w:t>
      </w:r>
      <w:bookmarkEnd w:id="1"/>
    </w:p>
    <w:p w14:paraId="2B512D37" w14:textId="77777777" w:rsidR="00ED69FF" w:rsidRPr="00A73EC4" w:rsidRDefault="00ED69FF" w:rsidP="00C70934">
      <w:pPr>
        <w:jc w:val="both"/>
        <w:rPr>
          <w:rFonts w:ascii="Times New Roman" w:hAnsi="Times New Roman" w:cs="Times New Roman"/>
          <w:sz w:val="24"/>
          <w:szCs w:val="24"/>
        </w:rPr>
      </w:pPr>
    </w:p>
    <w:tbl>
      <w:tblPr>
        <w:tblStyle w:val="Mkatabulky"/>
        <w:tblW w:w="9072" w:type="dxa"/>
        <w:tblLook w:val="04A0" w:firstRow="1" w:lastRow="0" w:firstColumn="1" w:lastColumn="0" w:noHBand="0" w:noVBand="1"/>
      </w:tblPr>
      <w:tblGrid>
        <w:gridCol w:w="1814"/>
        <w:gridCol w:w="1814"/>
        <w:gridCol w:w="1814"/>
        <w:gridCol w:w="1815"/>
        <w:gridCol w:w="1815"/>
      </w:tblGrid>
      <w:tr w:rsidR="00F405F3" w:rsidRPr="00A73EC4" w14:paraId="0A471425" w14:textId="77777777" w:rsidTr="008E6271">
        <w:trPr>
          <w:trHeight w:val="484"/>
        </w:trPr>
        <w:tc>
          <w:tcPr>
            <w:tcW w:w="1814" w:type="dxa"/>
            <w:vAlign w:val="center"/>
          </w:tcPr>
          <w:p w14:paraId="644066A1" w14:textId="77777777" w:rsidR="00F405F3" w:rsidRPr="00A73EC4" w:rsidRDefault="00F405F3" w:rsidP="00C70934">
            <w:pPr>
              <w:jc w:val="both"/>
              <w:rPr>
                <w:rFonts w:ascii="Times New Roman" w:hAnsi="Times New Roman" w:cs="Times New Roman"/>
                <w:b/>
                <w:sz w:val="24"/>
                <w:szCs w:val="24"/>
              </w:rPr>
            </w:pPr>
            <w:r w:rsidRPr="00A73EC4">
              <w:rPr>
                <w:rFonts w:ascii="Times New Roman" w:hAnsi="Times New Roman" w:cs="Times New Roman"/>
                <w:b/>
                <w:sz w:val="24"/>
                <w:szCs w:val="24"/>
              </w:rPr>
              <w:t>Součást školy</w:t>
            </w:r>
          </w:p>
        </w:tc>
        <w:tc>
          <w:tcPr>
            <w:tcW w:w="1814" w:type="dxa"/>
            <w:vAlign w:val="center"/>
          </w:tcPr>
          <w:p w14:paraId="15AE0B8D" w14:textId="77777777" w:rsidR="00F405F3" w:rsidRPr="00A73EC4" w:rsidRDefault="00F405F3" w:rsidP="00C70934">
            <w:pPr>
              <w:jc w:val="both"/>
              <w:rPr>
                <w:rFonts w:ascii="Times New Roman" w:hAnsi="Times New Roman" w:cs="Times New Roman"/>
                <w:b/>
                <w:sz w:val="24"/>
                <w:szCs w:val="24"/>
              </w:rPr>
            </w:pPr>
            <w:r w:rsidRPr="00A73EC4">
              <w:rPr>
                <w:rFonts w:ascii="Times New Roman" w:hAnsi="Times New Roman" w:cs="Times New Roman"/>
                <w:b/>
                <w:sz w:val="24"/>
                <w:szCs w:val="24"/>
              </w:rPr>
              <w:t>Počet tříd/oddělení</w:t>
            </w:r>
          </w:p>
        </w:tc>
        <w:tc>
          <w:tcPr>
            <w:tcW w:w="1814" w:type="dxa"/>
            <w:vAlign w:val="center"/>
          </w:tcPr>
          <w:p w14:paraId="50FDEAA0" w14:textId="77777777" w:rsidR="00F405F3" w:rsidRPr="00A73EC4" w:rsidRDefault="00F405F3" w:rsidP="00C70934">
            <w:pPr>
              <w:jc w:val="both"/>
              <w:rPr>
                <w:rFonts w:ascii="Times New Roman" w:hAnsi="Times New Roman" w:cs="Times New Roman"/>
                <w:b/>
                <w:sz w:val="24"/>
                <w:szCs w:val="24"/>
              </w:rPr>
            </w:pPr>
            <w:r w:rsidRPr="00A73EC4">
              <w:rPr>
                <w:rFonts w:ascii="Times New Roman" w:hAnsi="Times New Roman" w:cs="Times New Roman"/>
                <w:b/>
                <w:sz w:val="24"/>
                <w:szCs w:val="24"/>
              </w:rPr>
              <w:t>Počet dětí/žáků</w:t>
            </w:r>
          </w:p>
        </w:tc>
        <w:tc>
          <w:tcPr>
            <w:tcW w:w="1815" w:type="dxa"/>
            <w:vAlign w:val="center"/>
          </w:tcPr>
          <w:p w14:paraId="381EE420" w14:textId="77777777" w:rsidR="00F405F3" w:rsidRPr="00A73EC4" w:rsidRDefault="00F405F3" w:rsidP="00C70934">
            <w:pPr>
              <w:jc w:val="both"/>
              <w:rPr>
                <w:rFonts w:ascii="Times New Roman" w:hAnsi="Times New Roman" w:cs="Times New Roman"/>
                <w:b/>
                <w:sz w:val="24"/>
                <w:szCs w:val="24"/>
              </w:rPr>
            </w:pPr>
            <w:r w:rsidRPr="00A73EC4">
              <w:rPr>
                <w:rFonts w:ascii="Times New Roman" w:hAnsi="Times New Roman" w:cs="Times New Roman"/>
                <w:b/>
                <w:sz w:val="24"/>
                <w:szCs w:val="24"/>
              </w:rPr>
              <w:t>Počet dětí/žáků na třídu</w:t>
            </w:r>
          </w:p>
        </w:tc>
        <w:tc>
          <w:tcPr>
            <w:tcW w:w="1815" w:type="dxa"/>
            <w:vAlign w:val="center"/>
          </w:tcPr>
          <w:p w14:paraId="14227DF6" w14:textId="77777777" w:rsidR="00F405F3" w:rsidRPr="00A73EC4" w:rsidRDefault="00E04E7D" w:rsidP="00C70934">
            <w:pPr>
              <w:jc w:val="both"/>
              <w:rPr>
                <w:rFonts w:ascii="Times New Roman" w:hAnsi="Times New Roman" w:cs="Times New Roman"/>
                <w:b/>
                <w:sz w:val="24"/>
                <w:szCs w:val="24"/>
              </w:rPr>
            </w:pPr>
            <w:r w:rsidRPr="00A73EC4">
              <w:rPr>
                <w:rFonts w:ascii="Times New Roman" w:hAnsi="Times New Roman" w:cs="Times New Roman"/>
                <w:b/>
                <w:sz w:val="24"/>
                <w:szCs w:val="24"/>
              </w:rPr>
              <w:t>Přepočtený počet úvazků pedagoga</w:t>
            </w:r>
          </w:p>
        </w:tc>
      </w:tr>
      <w:tr w:rsidR="00F405F3" w:rsidRPr="00A73EC4" w14:paraId="066C648F" w14:textId="77777777" w:rsidTr="008E6271">
        <w:trPr>
          <w:trHeight w:val="484"/>
        </w:trPr>
        <w:tc>
          <w:tcPr>
            <w:tcW w:w="1814" w:type="dxa"/>
            <w:vAlign w:val="center"/>
          </w:tcPr>
          <w:p w14:paraId="63DC97BF" w14:textId="77777777" w:rsidR="00F405F3" w:rsidRPr="00A73EC4" w:rsidRDefault="00F405F3" w:rsidP="00C70934">
            <w:pPr>
              <w:jc w:val="both"/>
              <w:rPr>
                <w:rFonts w:ascii="Times New Roman" w:hAnsi="Times New Roman" w:cs="Times New Roman"/>
                <w:b/>
                <w:sz w:val="24"/>
                <w:szCs w:val="24"/>
              </w:rPr>
            </w:pPr>
            <w:r w:rsidRPr="00A73EC4">
              <w:rPr>
                <w:rFonts w:ascii="Times New Roman" w:hAnsi="Times New Roman" w:cs="Times New Roman"/>
                <w:b/>
                <w:sz w:val="24"/>
                <w:szCs w:val="24"/>
              </w:rPr>
              <w:t>1. stupeň ZŠ</w:t>
            </w:r>
          </w:p>
        </w:tc>
        <w:tc>
          <w:tcPr>
            <w:tcW w:w="1814" w:type="dxa"/>
            <w:vAlign w:val="center"/>
          </w:tcPr>
          <w:p w14:paraId="20B65F18" w14:textId="458A27F1" w:rsidR="00F405F3" w:rsidRPr="00A73EC4" w:rsidRDefault="005B1BB3" w:rsidP="00C70934">
            <w:pPr>
              <w:jc w:val="both"/>
              <w:rPr>
                <w:rFonts w:ascii="Times New Roman" w:hAnsi="Times New Roman" w:cs="Times New Roman"/>
                <w:sz w:val="24"/>
                <w:szCs w:val="24"/>
              </w:rPr>
            </w:pPr>
            <w:r>
              <w:rPr>
                <w:rFonts w:ascii="Times New Roman" w:hAnsi="Times New Roman" w:cs="Times New Roman"/>
                <w:sz w:val="24"/>
                <w:szCs w:val="24"/>
              </w:rPr>
              <w:t>7</w:t>
            </w:r>
          </w:p>
        </w:tc>
        <w:tc>
          <w:tcPr>
            <w:tcW w:w="1814" w:type="dxa"/>
            <w:vAlign w:val="center"/>
          </w:tcPr>
          <w:p w14:paraId="0F6AD3FE" w14:textId="69B80DDE" w:rsidR="00F405F3" w:rsidRPr="00A73EC4" w:rsidRDefault="005B1BB3" w:rsidP="00C70934">
            <w:pPr>
              <w:jc w:val="both"/>
              <w:rPr>
                <w:rFonts w:ascii="Times New Roman" w:hAnsi="Times New Roman" w:cs="Times New Roman"/>
                <w:sz w:val="24"/>
                <w:szCs w:val="24"/>
              </w:rPr>
            </w:pPr>
            <w:r>
              <w:rPr>
                <w:rFonts w:ascii="Times New Roman" w:hAnsi="Times New Roman" w:cs="Times New Roman"/>
                <w:sz w:val="24"/>
                <w:szCs w:val="24"/>
              </w:rPr>
              <w:t>13</w:t>
            </w:r>
            <w:r w:rsidR="00946602">
              <w:rPr>
                <w:rFonts w:ascii="Times New Roman" w:hAnsi="Times New Roman" w:cs="Times New Roman"/>
                <w:sz w:val="24"/>
                <w:szCs w:val="24"/>
              </w:rPr>
              <w:t>0</w:t>
            </w:r>
          </w:p>
        </w:tc>
        <w:tc>
          <w:tcPr>
            <w:tcW w:w="1815" w:type="dxa"/>
            <w:vAlign w:val="center"/>
          </w:tcPr>
          <w:p w14:paraId="10537A90" w14:textId="43F2263F" w:rsidR="00F405F3" w:rsidRPr="00A73EC4" w:rsidRDefault="00946602" w:rsidP="00C70934">
            <w:pPr>
              <w:jc w:val="both"/>
              <w:rPr>
                <w:rFonts w:ascii="Times New Roman" w:hAnsi="Times New Roman" w:cs="Times New Roman"/>
                <w:sz w:val="24"/>
                <w:szCs w:val="24"/>
              </w:rPr>
            </w:pPr>
            <w:r>
              <w:rPr>
                <w:rFonts w:ascii="Times New Roman" w:hAnsi="Times New Roman" w:cs="Times New Roman"/>
                <w:sz w:val="24"/>
                <w:szCs w:val="24"/>
              </w:rPr>
              <w:t>18,57</w:t>
            </w:r>
          </w:p>
        </w:tc>
        <w:tc>
          <w:tcPr>
            <w:tcW w:w="1815" w:type="dxa"/>
            <w:vAlign w:val="center"/>
          </w:tcPr>
          <w:p w14:paraId="6D919E22" w14:textId="1B4C027D" w:rsidR="00F405F3" w:rsidRPr="00A73EC4" w:rsidRDefault="00946602" w:rsidP="00C70934">
            <w:pPr>
              <w:jc w:val="both"/>
              <w:rPr>
                <w:rFonts w:ascii="Times New Roman" w:hAnsi="Times New Roman" w:cs="Times New Roman"/>
                <w:sz w:val="24"/>
                <w:szCs w:val="24"/>
              </w:rPr>
            </w:pPr>
            <w:r>
              <w:rPr>
                <w:rFonts w:ascii="Times New Roman" w:hAnsi="Times New Roman" w:cs="Times New Roman"/>
                <w:sz w:val="24"/>
                <w:szCs w:val="24"/>
              </w:rPr>
              <w:t>8,13</w:t>
            </w:r>
          </w:p>
        </w:tc>
      </w:tr>
      <w:tr w:rsidR="00F405F3" w:rsidRPr="00A73EC4" w14:paraId="05E44E98" w14:textId="77777777" w:rsidTr="008E6271">
        <w:trPr>
          <w:trHeight w:val="508"/>
        </w:trPr>
        <w:tc>
          <w:tcPr>
            <w:tcW w:w="1814" w:type="dxa"/>
            <w:vAlign w:val="center"/>
          </w:tcPr>
          <w:p w14:paraId="075A6C23" w14:textId="77777777" w:rsidR="00F405F3" w:rsidRPr="00A73EC4" w:rsidRDefault="00F405F3" w:rsidP="00C70934">
            <w:pPr>
              <w:jc w:val="both"/>
              <w:rPr>
                <w:rFonts w:ascii="Times New Roman" w:hAnsi="Times New Roman" w:cs="Times New Roman"/>
                <w:b/>
                <w:sz w:val="24"/>
                <w:szCs w:val="24"/>
              </w:rPr>
            </w:pPr>
            <w:r w:rsidRPr="00A73EC4">
              <w:rPr>
                <w:rFonts w:ascii="Times New Roman" w:hAnsi="Times New Roman" w:cs="Times New Roman"/>
                <w:b/>
                <w:sz w:val="24"/>
                <w:szCs w:val="24"/>
              </w:rPr>
              <w:t>2. stupeň ZŠ</w:t>
            </w:r>
          </w:p>
        </w:tc>
        <w:tc>
          <w:tcPr>
            <w:tcW w:w="1814" w:type="dxa"/>
            <w:vAlign w:val="center"/>
          </w:tcPr>
          <w:p w14:paraId="32F3384F" w14:textId="38381998" w:rsidR="00F405F3" w:rsidRPr="00A73EC4" w:rsidRDefault="00946602" w:rsidP="00C70934">
            <w:pPr>
              <w:jc w:val="both"/>
              <w:rPr>
                <w:rFonts w:ascii="Times New Roman" w:hAnsi="Times New Roman" w:cs="Times New Roman"/>
                <w:sz w:val="24"/>
                <w:szCs w:val="24"/>
              </w:rPr>
            </w:pPr>
            <w:r>
              <w:rPr>
                <w:rFonts w:ascii="Times New Roman" w:hAnsi="Times New Roman" w:cs="Times New Roman"/>
                <w:sz w:val="24"/>
                <w:szCs w:val="24"/>
              </w:rPr>
              <w:t>8</w:t>
            </w:r>
          </w:p>
        </w:tc>
        <w:tc>
          <w:tcPr>
            <w:tcW w:w="1814" w:type="dxa"/>
            <w:vAlign w:val="center"/>
          </w:tcPr>
          <w:p w14:paraId="37C3EE04" w14:textId="6AD9401F" w:rsidR="00F405F3" w:rsidRPr="00A73EC4" w:rsidRDefault="00946602" w:rsidP="00C70934">
            <w:pPr>
              <w:jc w:val="both"/>
              <w:rPr>
                <w:rFonts w:ascii="Times New Roman" w:hAnsi="Times New Roman" w:cs="Times New Roman"/>
                <w:sz w:val="24"/>
                <w:szCs w:val="24"/>
              </w:rPr>
            </w:pPr>
            <w:r>
              <w:rPr>
                <w:rFonts w:ascii="Times New Roman" w:hAnsi="Times New Roman" w:cs="Times New Roman"/>
                <w:sz w:val="24"/>
                <w:szCs w:val="24"/>
              </w:rPr>
              <w:t>183</w:t>
            </w:r>
          </w:p>
        </w:tc>
        <w:tc>
          <w:tcPr>
            <w:tcW w:w="1815" w:type="dxa"/>
            <w:vAlign w:val="center"/>
          </w:tcPr>
          <w:p w14:paraId="728ED595" w14:textId="70323DFB" w:rsidR="00F405F3" w:rsidRPr="00A73EC4" w:rsidRDefault="00946602" w:rsidP="00C70934">
            <w:pPr>
              <w:jc w:val="both"/>
              <w:rPr>
                <w:rFonts w:ascii="Times New Roman" w:hAnsi="Times New Roman" w:cs="Times New Roman"/>
                <w:sz w:val="24"/>
                <w:szCs w:val="24"/>
              </w:rPr>
            </w:pPr>
            <w:r>
              <w:rPr>
                <w:rFonts w:ascii="Times New Roman" w:hAnsi="Times New Roman" w:cs="Times New Roman"/>
                <w:sz w:val="24"/>
                <w:szCs w:val="24"/>
              </w:rPr>
              <w:t>22,88</w:t>
            </w:r>
          </w:p>
        </w:tc>
        <w:tc>
          <w:tcPr>
            <w:tcW w:w="1815" w:type="dxa"/>
            <w:vAlign w:val="center"/>
          </w:tcPr>
          <w:p w14:paraId="6CA4B5EE" w14:textId="43086BFB" w:rsidR="00F405F3" w:rsidRPr="00A73EC4" w:rsidRDefault="00946602" w:rsidP="00C70934">
            <w:pPr>
              <w:jc w:val="both"/>
              <w:rPr>
                <w:rFonts w:ascii="Times New Roman" w:hAnsi="Times New Roman" w:cs="Times New Roman"/>
                <w:sz w:val="24"/>
                <w:szCs w:val="24"/>
              </w:rPr>
            </w:pPr>
            <w:r>
              <w:rPr>
                <w:rFonts w:ascii="Times New Roman" w:hAnsi="Times New Roman" w:cs="Times New Roman"/>
                <w:sz w:val="24"/>
                <w:szCs w:val="24"/>
              </w:rPr>
              <w:t>15,21</w:t>
            </w:r>
          </w:p>
        </w:tc>
      </w:tr>
      <w:tr w:rsidR="00F405F3" w:rsidRPr="00A73EC4" w14:paraId="7AE0B2D2" w14:textId="77777777" w:rsidTr="008E6271">
        <w:trPr>
          <w:trHeight w:val="484"/>
        </w:trPr>
        <w:tc>
          <w:tcPr>
            <w:tcW w:w="1814" w:type="dxa"/>
            <w:vAlign w:val="center"/>
          </w:tcPr>
          <w:p w14:paraId="22A7DCAF" w14:textId="77777777" w:rsidR="00F405F3" w:rsidRPr="00A73EC4" w:rsidRDefault="00F405F3" w:rsidP="00C70934">
            <w:pPr>
              <w:jc w:val="both"/>
              <w:rPr>
                <w:rFonts w:ascii="Times New Roman" w:hAnsi="Times New Roman" w:cs="Times New Roman"/>
                <w:b/>
                <w:sz w:val="24"/>
                <w:szCs w:val="24"/>
              </w:rPr>
            </w:pPr>
            <w:r w:rsidRPr="00A73EC4">
              <w:rPr>
                <w:rFonts w:ascii="Times New Roman" w:hAnsi="Times New Roman" w:cs="Times New Roman"/>
                <w:b/>
                <w:sz w:val="24"/>
                <w:szCs w:val="24"/>
              </w:rPr>
              <w:t>Školní družina</w:t>
            </w:r>
          </w:p>
        </w:tc>
        <w:tc>
          <w:tcPr>
            <w:tcW w:w="1814" w:type="dxa"/>
            <w:vAlign w:val="center"/>
          </w:tcPr>
          <w:p w14:paraId="1CC9F9A5" w14:textId="208ACB7C" w:rsidR="00F405F3" w:rsidRPr="00A73EC4" w:rsidRDefault="005B1BB3" w:rsidP="00C70934">
            <w:pPr>
              <w:jc w:val="both"/>
              <w:rPr>
                <w:rFonts w:ascii="Times New Roman" w:hAnsi="Times New Roman" w:cs="Times New Roman"/>
                <w:sz w:val="24"/>
                <w:szCs w:val="24"/>
              </w:rPr>
            </w:pPr>
            <w:r>
              <w:rPr>
                <w:rFonts w:ascii="Times New Roman" w:hAnsi="Times New Roman" w:cs="Times New Roman"/>
                <w:sz w:val="24"/>
                <w:szCs w:val="24"/>
              </w:rPr>
              <w:t>3</w:t>
            </w:r>
          </w:p>
        </w:tc>
        <w:tc>
          <w:tcPr>
            <w:tcW w:w="1814" w:type="dxa"/>
            <w:vAlign w:val="center"/>
          </w:tcPr>
          <w:p w14:paraId="0B7B0124" w14:textId="09C634C3" w:rsidR="00F405F3" w:rsidRPr="00A73EC4" w:rsidRDefault="005B1BB3" w:rsidP="00C70934">
            <w:pPr>
              <w:jc w:val="both"/>
              <w:rPr>
                <w:rFonts w:ascii="Times New Roman" w:hAnsi="Times New Roman" w:cs="Times New Roman"/>
                <w:sz w:val="24"/>
                <w:szCs w:val="24"/>
              </w:rPr>
            </w:pPr>
            <w:r>
              <w:rPr>
                <w:rFonts w:ascii="Times New Roman" w:hAnsi="Times New Roman" w:cs="Times New Roman"/>
                <w:sz w:val="24"/>
                <w:szCs w:val="24"/>
              </w:rPr>
              <w:t>68</w:t>
            </w:r>
          </w:p>
        </w:tc>
        <w:tc>
          <w:tcPr>
            <w:tcW w:w="1815" w:type="dxa"/>
            <w:vAlign w:val="center"/>
          </w:tcPr>
          <w:p w14:paraId="08E77F86" w14:textId="3A1A27F2" w:rsidR="00F405F3" w:rsidRPr="00A73EC4" w:rsidRDefault="005B1BB3" w:rsidP="00C70934">
            <w:pPr>
              <w:jc w:val="both"/>
              <w:rPr>
                <w:rFonts w:ascii="Times New Roman" w:hAnsi="Times New Roman" w:cs="Times New Roman"/>
                <w:sz w:val="24"/>
                <w:szCs w:val="24"/>
              </w:rPr>
            </w:pPr>
            <w:r>
              <w:rPr>
                <w:rFonts w:ascii="Times New Roman" w:hAnsi="Times New Roman" w:cs="Times New Roman"/>
                <w:sz w:val="24"/>
                <w:szCs w:val="24"/>
              </w:rPr>
              <w:t>22,67</w:t>
            </w:r>
          </w:p>
        </w:tc>
        <w:tc>
          <w:tcPr>
            <w:tcW w:w="1815" w:type="dxa"/>
            <w:vAlign w:val="center"/>
          </w:tcPr>
          <w:p w14:paraId="3413E90F" w14:textId="40702F42" w:rsidR="00F405F3" w:rsidRPr="00A73EC4" w:rsidRDefault="005B1BB3" w:rsidP="00C70934">
            <w:pPr>
              <w:jc w:val="both"/>
              <w:rPr>
                <w:rFonts w:ascii="Times New Roman" w:hAnsi="Times New Roman" w:cs="Times New Roman"/>
                <w:sz w:val="24"/>
                <w:szCs w:val="24"/>
              </w:rPr>
            </w:pPr>
            <w:r>
              <w:rPr>
                <w:rFonts w:ascii="Times New Roman" w:hAnsi="Times New Roman" w:cs="Times New Roman"/>
                <w:sz w:val="24"/>
                <w:szCs w:val="24"/>
              </w:rPr>
              <w:t>2,2</w:t>
            </w:r>
          </w:p>
        </w:tc>
      </w:tr>
      <w:tr w:rsidR="00F405F3" w:rsidRPr="00A73EC4" w14:paraId="120DBD36" w14:textId="77777777" w:rsidTr="008E6271">
        <w:trPr>
          <w:trHeight w:val="484"/>
        </w:trPr>
        <w:tc>
          <w:tcPr>
            <w:tcW w:w="1814" w:type="dxa"/>
            <w:vAlign w:val="center"/>
          </w:tcPr>
          <w:p w14:paraId="19392258" w14:textId="77777777" w:rsidR="00F405F3" w:rsidRPr="00A73EC4" w:rsidRDefault="00F405F3" w:rsidP="00C70934">
            <w:pPr>
              <w:jc w:val="both"/>
              <w:rPr>
                <w:rFonts w:ascii="Times New Roman" w:hAnsi="Times New Roman" w:cs="Times New Roman"/>
                <w:b/>
                <w:sz w:val="24"/>
                <w:szCs w:val="24"/>
              </w:rPr>
            </w:pPr>
            <w:r w:rsidRPr="00A73EC4">
              <w:rPr>
                <w:rFonts w:ascii="Times New Roman" w:hAnsi="Times New Roman" w:cs="Times New Roman"/>
                <w:b/>
                <w:sz w:val="24"/>
                <w:szCs w:val="24"/>
              </w:rPr>
              <w:t>Školní klub</w:t>
            </w:r>
          </w:p>
        </w:tc>
        <w:tc>
          <w:tcPr>
            <w:tcW w:w="1814" w:type="dxa"/>
            <w:vAlign w:val="center"/>
          </w:tcPr>
          <w:p w14:paraId="3FE74DC7" w14:textId="77777777" w:rsidR="00F405F3" w:rsidRPr="00A73EC4" w:rsidRDefault="00F405F3" w:rsidP="00C70934">
            <w:pPr>
              <w:jc w:val="both"/>
              <w:rPr>
                <w:rFonts w:ascii="Times New Roman" w:hAnsi="Times New Roman" w:cs="Times New Roman"/>
                <w:sz w:val="24"/>
                <w:szCs w:val="24"/>
              </w:rPr>
            </w:pPr>
            <w:r w:rsidRPr="00A73EC4">
              <w:rPr>
                <w:rFonts w:ascii="Times New Roman" w:hAnsi="Times New Roman" w:cs="Times New Roman"/>
                <w:sz w:val="24"/>
                <w:szCs w:val="24"/>
              </w:rPr>
              <w:t>1</w:t>
            </w:r>
          </w:p>
        </w:tc>
        <w:tc>
          <w:tcPr>
            <w:tcW w:w="1814" w:type="dxa"/>
            <w:vAlign w:val="center"/>
          </w:tcPr>
          <w:p w14:paraId="279FB3E5" w14:textId="77777777" w:rsidR="00F405F3" w:rsidRPr="00A73EC4" w:rsidRDefault="00F405F3" w:rsidP="00C70934">
            <w:pPr>
              <w:jc w:val="both"/>
              <w:rPr>
                <w:rFonts w:ascii="Times New Roman" w:hAnsi="Times New Roman" w:cs="Times New Roman"/>
                <w:sz w:val="24"/>
                <w:szCs w:val="24"/>
              </w:rPr>
            </w:pPr>
            <w:r w:rsidRPr="00A73EC4">
              <w:rPr>
                <w:rFonts w:ascii="Times New Roman" w:hAnsi="Times New Roman" w:cs="Times New Roman"/>
                <w:sz w:val="24"/>
                <w:szCs w:val="24"/>
              </w:rPr>
              <w:t>25</w:t>
            </w:r>
          </w:p>
        </w:tc>
        <w:tc>
          <w:tcPr>
            <w:tcW w:w="1815" w:type="dxa"/>
            <w:vAlign w:val="center"/>
          </w:tcPr>
          <w:p w14:paraId="34C5218C" w14:textId="77777777" w:rsidR="00F405F3" w:rsidRPr="00A73EC4" w:rsidRDefault="00A46CAD" w:rsidP="00C70934">
            <w:pPr>
              <w:jc w:val="both"/>
              <w:rPr>
                <w:rFonts w:ascii="Times New Roman" w:hAnsi="Times New Roman" w:cs="Times New Roman"/>
                <w:sz w:val="24"/>
                <w:szCs w:val="24"/>
              </w:rPr>
            </w:pPr>
            <w:r w:rsidRPr="00A73EC4">
              <w:rPr>
                <w:rFonts w:ascii="Times New Roman" w:hAnsi="Times New Roman" w:cs="Times New Roman"/>
                <w:sz w:val="24"/>
                <w:szCs w:val="24"/>
              </w:rPr>
              <w:t>25,00</w:t>
            </w:r>
          </w:p>
        </w:tc>
        <w:tc>
          <w:tcPr>
            <w:tcW w:w="1815" w:type="dxa"/>
            <w:vAlign w:val="center"/>
          </w:tcPr>
          <w:p w14:paraId="09A4CB09" w14:textId="77777777" w:rsidR="00F405F3" w:rsidRPr="00A73EC4" w:rsidRDefault="00A46CAD" w:rsidP="00C70934">
            <w:pPr>
              <w:jc w:val="both"/>
              <w:rPr>
                <w:rFonts w:ascii="Times New Roman" w:hAnsi="Times New Roman" w:cs="Times New Roman"/>
                <w:sz w:val="24"/>
                <w:szCs w:val="24"/>
              </w:rPr>
            </w:pPr>
            <w:r w:rsidRPr="00A73EC4">
              <w:rPr>
                <w:rFonts w:ascii="Times New Roman" w:hAnsi="Times New Roman" w:cs="Times New Roman"/>
                <w:sz w:val="24"/>
                <w:szCs w:val="24"/>
              </w:rPr>
              <w:t>0,2</w:t>
            </w:r>
          </w:p>
        </w:tc>
      </w:tr>
      <w:tr w:rsidR="00F405F3" w:rsidRPr="00A73EC4" w14:paraId="6D387FEE" w14:textId="77777777" w:rsidTr="008E6271">
        <w:trPr>
          <w:trHeight w:val="484"/>
        </w:trPr>
        <w:tc>
          <w:tcPr>
            <w:tcW w:w="1814" w:type="dxa"/>
            <w:vAlign w:val="center"/>
          </w:tcPr>
          <w:p w14:paraId="34208926" w14:textId="77777777" w:rsidR="00F405F3" w:rsidRPr="00A73EC4" w:rsidRDefault="00F405F3" w:rsidP="00C70934">
            <w:pPr>
              <w:jc w:val="both"/>
              <w:rPr>
                <w:rFonts w:ascii="Times New Roman" w:hAnsi="Times New Roman" w:cs="Times New Roman"/>
                <w:b/>
                <w:sz w:val="24"/>
                <w:szCs w:val="24"/>
              </w:rPr>
            </w:pPr>
            <w:r w:rsidRPr="00A73EC4">
              <w:rPr>
                <w:rFonts w:ascii="Times New Roman" w:hAnsi="Times New Roman" w:cs="Times New Roman"/>
                <w:b/>
                <w:sz w:val="24"/>
                <w:szCs w:val="24"/>
              </w:rPr>
              <w:t>Školní jídelna</w:t>
            </w:r>
          </w:p>
        </w:tc>
        <w:tc>
          <w:tcPr>
            <w:tcW w:w="1814" w:type="dxa"/>
            <w:vAlign w:val="center"/>
          </w:tcPr>
          <w:p w14:paraId="5F3A4A0C" w14:textId="77777777" w:rsidR="00F405F3" w:rsidRPr="00A73EC4" w:rsidRDefault="00F405F3" w:rsidP="00C70934">
            <w:pPr>
              <w:jc w:val="both"/>
              <w:rPr>
                <w:rFonts w:ascii="Times New Roman" w:hAnsi="Times New Roman" w:cs="Times New Roman"/>
                <w:sz w:val="24"/>
                <w:szCs w:val="24"/>
              </w:rPr>
            </w:pPr>
            <w:r w:rsidRPr="00A73EC4">
              <w:rPr>
                <w:rFonts w:ascii="Times New Roman" w:hAnsi="Times New Roman" w:cs="Times New Roman"/>
                <w:sz w:val="24"/>
                <w:szCs w:val="24"/>
              </w:rPr>
              <w:t>x</w:t>
            </w:r>
          </w:p>
        </w:tc>
        <w:tc>
          <w:tcPr>
            <w:tcW w:w="1814" w:type="dxa"/>
            <w:vAlign w:val="center"/>
          </w:tcPr>
          <w:p w14:paraId="5A37A6FE" w14:textId="5869EEFF" w:rsidR="00F405F3" w:rsidRPr="00A73EC4" w:rsidRDefault="00267B9E" w:rsidP="00C70934">
            <w:pPr>
              <w:jc w:val="both"/>
              <w:rPr>
                <w:rFonts w:ascii="Times New Roman" w:hAnsi="Times New Roman" w:cs="Times New Roman"/>
                <w:sz w:val="24"/>
                <w:szCs w:val="24"/>
              </w:rPr>
            </w:pPr>
            <w:r>
              <w:rPr>
                <w:rFonts w:ascii="Times New Roman" w:hAnsi="Times New Roman" w:cs="Times New Roman"/>
                <w:sz w:val="24"/>
                <w:szCs w:val="24"/>
              </w:rPr>
              <w:t>33</w:t>
            </w:r>
            <w:r w:rsidR="00155A4F">
              <w:rPr>
                <w:rFonts w:ascii="Times New Roman" w:hAnsi="Times New Roman" w:cs="Times New Roman"/>
                <w:sz w:val="24"/>
                <w:szCs w:val="24"/>
              </w:rPr>
              <w:t>0</w:t>
            </w:r>
          </w:p>
        </w:tc>
        <w:tc>
          <w:tcPr>
            <w:tcW w:w="1815" w:type="dxa"/>
            <w:vAlign w:val="center"/>
          </w:tcPr>
          <w:p w14:paraId="240E490C" w14:textId="77777777" w:rsidR="00F405F3" w:rsidRPr="00A73EC4" w:rsidRDefault="00A46CAD" w:rsidP="00C70934">
            <w:pPr>
              <w:jc w:val="both"/>
              <w:rPr>
                <w:rFonts w:ascii="Times New Roman" w:hAnsi="Times New Roman" w:cs="Times New Roman"/>
                <w:sz w:val="24"/>
                <w:szCs w:val="24"/>
              </w:rPr>
            </w:pPr>
            <w:r w:rsidRPr="00A73EC4">
              <w:rPr>
                <w:rFonts w:ascii="Times New Roman" w:hAnsi="Times New Roman" w:cs="Times New Roman"/>
                <w:sz w:val="24"/>
                <w:szCs w:val="24"/>
              </w:rPr>
              <w:t>x</w:t>
            </w:r>
          </w:p>
        </w:tc>
        <w:tc>
          <w:tcPr>
            <w:tcW w:w="1815" w:type="dxa"/>
            <w:vAlign w:val="center"/>
          </w:tcPr>
          <w:p w14:paraId="531524FA" w14:textId="77777777" w:rsidR="00F405F3" w:rsidRPr="00A73EC4" w:rsidRDefault="00A46CAD" w:rsidP="00C70934">
            <w:pPr>
              <w:jc w:val="both"/>
              <w:rPr>
                <w:rFonts w:ascii="Times New Roman" w:hAnsi="Times New Roman" w:cs="Times New Roman"/>
                <w:sz w:val="24"/>
                <w:szCs w:val="24"/>
              </w:rPr>
            </w:pPr>
            <w:r w:rsidRPr="00A73EC4">
              <w:rPr>
                <w:rFonts w:ascii="Times New Roman" w:hAnsi="Times New Roman" w:cs="Times New Roman"/>
                <w:sz w:val="24"/>
                <w:szCs w:val="24"/>
              </w:rPr>
              <w:t>4,0</w:t>
            </w:r>
          </w:p>
        </w:tc>
      </w:tr>
      <w:tr w:rsidR="008E6271" w:rsidRPr="00A73EC4" w14:paraId="1ABE0474" w14:textId="77777777" w:rsidTr="00817B50">
        <w:trPr>
          <w:trHeight w:val="484"/>
        </w:trPr>
        <w:tc>
          <w:tcPr>
            <w:tcW w:w="9072" w:type="dxa"/>
            <w:gridSpan w:val="5"/>
            <w:vAlign w:val="center"/>
          </w:tcPr>
          <w:p w14:paraId="2B90C9FE" w14:textId="77777777" w:rsidR="008E6271" w:rsidRPr="00A73EC4" w:rsidRDefault="008E6271" w:rsidP="00C70934">
            <w:pPr>
              <w:jc w:val="both"/>
              <w:rPr>
                <w:rFonts w:ascii="Times New Roman" w:hAnsi="Times New Roman" w:cs="Times New Roman"/>
                <w:sz w:val="24"/>
                <w:szCs w:val="24"/>
              </w:rPr>
            </w:pPr>
            <w:r w:rsidRPr="00A73EC4">
              <w:rPr>
                <w:rFonts w:ascii="Times New Roman" w:hAnsi="Times New Roman" w:cs="Times New Roman"/>
                <w:sz w:val="24"/>
                <w:szCs w:val="24"/>
              </w:rPr>
              <w:t>Komentář:</w:t>
            </w:r>
          </w:p>
          <w:p w14:paraId="6CA1EAEA" w14:textId="77777777" w:rsidR="008E6271" w:rsidRPr="00A73EC4" w:rsidRDefault="008E6271" w:rsidP="00C70934">
            <w:pPr>
              <w:jc w:val="both"/>
              <w:rPr>
                <w:rFonts w:ascii="Times New Roman" w:hAnsi="Times New Roman" w:cs="Times New Roman"/>
                <w:sz w:val="24"/>
                <w:szCs w:val="24"/>
              </w:rPr>
            </w:pPr>
            <w:r w:rsidRPr="00A73EC4">
              <w:rPr>
                <w:rFonts w:ascii="Times New Roman" w:hAnsi="Times New Roman" w:cs="Times New Roman"/>
                <w:sz w:val="24"/>
                <w:szCs w:val="24"/>
              </w:rPr>
              <w:t>Počty žáků a strávníků podle stavu ve výkazech o základní škole, školní jídelně a školní družině a klubu.</w:t>
            </w:r>
          </w:p>
        </w:tc>
      </w:tr>
    </w:tbl>
    <w:p w14:paraId="06BD89EB" w14:textId="77777777" w:rsidR="00F405F3" w:rsidRPr="00A73EC4" w:rsidRDefault="00F405F3" w:rsidP="00C70934">
      <w:pPr>
        <w:jc w:val="both"/>
        <w:rPr>
          <w:rFonts w:ascii="Times New Roman" w:hAnsi="Times New Roman" w:cs="Times New Roman"/>
          <w:sz w:val="24"/>
          <w:szCs w:val="24"/>
        </w:rPr>
      </w:pPr>
    </w:p>
    <w:p w14:paraId="3060C38E" w14:textId="77777777" w:rsidR="00B66E5E" w:rsidRPr="00A73EC4" w:rsidRDefault="008E6271" w:rsidP="00C70934">
      <w:pPr>
        <w:pStyle w:val="Nadpis2"/>
        <w:jc w:val="both"/>
        <w:rPr>
          <w:rFonts w:ascii="Times New Roman" w:hAnsi="Times New Roman" w:cs="Times New Roman"/>
          <w:sz w:val="24"/>
          <w:szCs w:val="24"/>
        </w:rPr>
      </w:pPr>
      <w:bookmarkStart w:id="2" w:name="_Toc150776571"/>
      <w:r w:rsidRPr="00A73EC4">
        <w:rPr>
          <w:rFonts w:ascii="Times New Roman" w:hAnsi="Times New Roman" w:cs="Times New Roman"/>
          <w:sz w:val="24"/>
          <w:szCs w:val="24"/>
        </w:rPr>
        <w:t>materiálně-technické podmínky</w:t>
      </w:r>
      <w:bookmarkEnd w:id="2"/>
    </w:p>
    <w:p w14:paraId="0B3AE77F" w14:textId="77777777" w:rsidR="00B66E5E" w:rsidRPr="00A73EC4" w:rsidRDefault="00B66E5E" w:rsidP="00C70934">
      <w:pPr>
        <w:jc w:val="both"/>
        <w:rPr>
          <w:rFonts w:ascii="Times New Roman" w:hAnsi="Times New Roman" w:cs="Times New Roman"/>
          <w:b/>
          <w:sz w:val="24"/>
          <w:szCs w:val="24"/>
        </w:rPr>
      </w:pPr>
    </w:p>
    <w:tbl>
      <w:tblPr>
        <w:tblStyle w:val="Mkatabulky"/>
        <w:tblW w:w="9120" w:type="dxa"/>
        <w:tblLook w:val="04A0" w:firstRow="1" w:lastRow="0" w:firstColumn="1" w:lastColumn="0" w:noHBand="0" w:noVBand="1"/>
      </w:tblPr>
      <w:tblGrid>
        <w:gridCol w:w="4560"/>
        <w:gridCol w:w="4560"/>
      </w:tblGrid>
      <w:tr w:rsidR="008E6271" w:rsidRPr="00A73EC4" w14:paraId="14E16FFB" w14:textId="77777777" w:rsidTr="005309CA">
        <w:trPr>
          <w:trHeight w:val="601"/>
        </w:trPr>
        <w:tc>
          <w:tcPr>
            <w:tcW w:w="4560" w:type="dxa"/>
            <w:vAlign w:val="center"/>
          </w:tcPr>
          <w:p w14:paraId="6DCF9C7F" w14:textId="77777777" w:rsidR="008E6271" w:rsidRPr="00A73EC4" w:rsidRDefault="008E6271" w:rsidP="00C70934">
            <w:pPr>
              <w:jc w:val="both"/>
              <w:rPr>
                <w:rFonts w:ascii="Times New Roman" w:hAnsi="Times New Roman" w:cs="Times New Roman"/>
                <w:b/>
                <w:sz w:val="24"/>
                <w:szCs w:val="24"/>
              </w:rPr>
            </w:pPr>
            <w:r w:rsidRPr="00A73EC4">
              <w:rPr>
                <w:rFonts w:ascii="Times New Roman" w:hAnsi="Times New Roman" w:cs="Times New Roman"/>
                <w:b/>
                <w:sz w:val="24"/>
                <w:szCs w:val="24"/>
              </w:rPr>
              <w:t>Učebny</w:t>
            </w:r>
          </w:p>
        </w:tc>
        <w:tc>
          <w:tcPr>
            <w:tcW w:w="4560" w:type="dxa"/>
            <w:vAlign w:val="center"/>
          </w:tcPr>
          <w:p w14:paraId="50B3982A" w14:textId="77777777" w:rsidR="008E6271" w:rsidRPr="00A73EC4" w:rsidRDefault="00AD3992" w:rsidP="00C70934">
            <w:pPr>
              <w:jc w:val="both"/>
              <w:rPr>
                <w:rFonts w:ascii="Times New Roman" w:hAnsi="Times New Roman" w:cs="Times New Roman"/>
                <w:sz w:val="24"/>
                <w:szCs w:val="24"/>
              </w:rPr>
            </w:pPr>
            <w:r w:rsidRPr="00A73EC4">
              <w:rPr>
                <w:rFonts w:ascii="Times New Roman" w:hAnsi="Times New Roman" w:cs="Times New Roman"/>
                <w:sz w:val="24"/>
                <w:szCs w:val="24"/>
              </w:rPr>
              <w:t>15 učeben</w:t>
            </w:r>
          </w:p>
        </w:tc>
      </w:tr>
      <w:tr w:rsidR="008E6271" w:rsidRPr="00A73EC4" w14:paraId="7609882F" w14:textId="77777777" w:rsidTr="005309CA">
        <w:trPr>
          <w:trHeight w:val="601"/>
        </w:trPr>
        <w:tc>
          <w:tcPr>
            <w:tcW w:w="4560" w:type="dxa"/>
            <w:vAlign w:val="center"/>
          </w:tcPr>
          <w:p w14:paraId="2791B92A" w14:textId="77777777" w:rsidR="008E6271" w:rsidRPr="00A73EC4" w:rsidRDefault="00AD3992" w:rsidP="00C70934">
            <w:pPr>
              <w:jc w:val="both"/>
              <w:rPr>
                <w:rFonts w:ascii="Times New Roman" w:hAnsi="Times New Roman" w:cs="Times New Roman"/>
                <w:b/>
                <w:sz w:val="24"/>
                <w:szCs w:val="24"/>
              </w:rPr>
            </w:pPr>
            <w:r w:rsidRPr="00A73EC4">
              <w:rPr>
                <w:rFonts w:ascii="Times New Roman" w:hAnsi="Times New Roman" w:cs="Times New Roman"/>
                <w:b/>
                <w:sz w:val="24"/>
                <w:szCs w:val="24"/>
              </w:rPr>
              <w:t>Odborné učebny</w:t>
            </w:r>
          </w:p>
        </w:tc>
        <w:tc>
          <w:tcPr>
            <w:tcW w:w="4560" w:type="dxa"/>
            <w:vAlign w:val="center"/>
          </w:tcPr>
          <w:p w14:paraId="1C7956F4" w14:textId="77777777" w:rsidR="008E6271" w:rsidRPr="00A73EC4" w:rsidRDefault="005309CA" w:rsidP="00C70934">
            <w:pPr>
              <w:jc w:val="both"/>
              <w:rPr>
                <w:rFonts w:ascii="Times New Roman" w:hAnsi="Times New Roman" w:cs="Times New Roman"/>
                <w:sz w:val="24"/>
                <w:szCs w:val="24"/>
              </w:rPr>
            </w:pPr>
            <w:r w:rsidRPr="00A73EC4">
              <w:rPr>
                <w:rFonts w:ascii="Times New Roman" w:hAnsi="Times New Roman" w:cs="Times New Roman"/>
                <w:sz w:val="24"/>
                <w:szCs w:val="24"/>
              </w:rPr>
              <w:t>U</w:t>
            </w:r>
            <w:r w:rsidR="00AD3992" w:rsidRPr="00A73EC4">
              <w:rPr>
                <w:rFonts w:ascii="Times New Roman" w:hAnsi="Times New Roman" w:cs="Times New Roman"/>
                <w:sz w:val="24"/>
                <w:szCs w:val="24"/>
              </w:rPr>
              <w:t>čebna fyziky a chemie, učebna jazyků, cvičná kuchyně, učebna výtvarné výchovy, učebna výpočetní techniky</w:t>
            </w:r>
          </w:p>
        </w:tc>
      </w:tr>
      <w:tr w:rsidR="008E6271" w:rsidRPr="00A73EC4" w14:paraId="43E6767B" w14:textId="77777777" w:rsidTr="005309CA">
        <w:trPr>
          <w:trHeight w:val="631"/>
        </w:trPr>
        <w:tc>
          <w:tcPr>
            <w:tcW w:w="4560" w:type="dxa"/>
            <w:vAlign w:val="center"/>
          </w:tcPr>
          <w:p w14:paraId="66BA6018" w14:textId="77777777" w:rsidR="008E6271" w:rsidRPr="00A73EC4" w:rsidRDefault="00AD3992" w:rsidP="00C70934">
            <w:pPr>
              <w:jc w:val="both"/>
              <w:rPr>
                <w:rFonts w:ascii="Times New Roman" w:hAnsi="Times New Roman" w:cs="Times New Roman"/>
                <w:b/>
                <w:sz w:val="24"/>
                <w:szCs w:val="24"/>
              </w:rPr>
            </w:pPr>
            <w:r w:rsidRPr="00A73EC4">
              <w:rPr>
                <w:rFonts w:ascii="Times New Roman" w:hAnsi="Times New Roman" w:cs="Times New Roman"/>
                <w:b/>
                <w:sz w:val="24"/>
                <w:szCs w:val="24"/>
              </w:rPr>
              <w:t>Odpočinkový areál</w:t>
            </w:r>
          </w:p>
        </w:tc>
        <w:tc>
          <w:tcPr>
            <w:tcW w:w="4560" w:type="dxa"/>
            <w:vAlign w:val="center"/>
          </w:tcPr>
          <w:p w14:paraId="17055DA6" w14:textId="77777777" w:rsidR="008E6271" w:rsidRPr="00A73EC4" w:rsidRDefault="00AD3992" w:rsidP="00C70934">
            <w:pPr>
              <w:jc w:val="both"/>
              <w:rPr>
                <w:rFonts w:ascii="Times New Roman" w:hAnsi="Times New Roman" w:cs="Times New Roman"/>
                <w:sz w:val="24"/>
                <w:szCs w:val="24"/>
              </w:rPr>
            </w:pPr>
            <w:r w:rsidRPr="00A73EC4">
              <w:rPr>
                <w:rFonts w:ascii="Times New Roman" w:hAnsi="Times New Roman" w:cs="Times New Roman"/>
                <w:sz w:val="24"/>
                <w:szCs w:val="24"/>
              </w:rPr>
              <w:t>Školní zahrada</w:t>
            </w:r>
          </w:p>
        </w:tc>
      </w:tr>
      <w:tr w:rsidR="008E6271" w:rsidRPr="00A73EC4" w14:paraId="6640C10E" w14:textId="77777777" w:rsidTr="005309CA">
        <w:trPr>
          <w:trHeight w:val="601"/>
        </w:trPr>
        <w:tc>
          <w:tcPr>
            <w:tcW w:w="4560" w:type="dxa"/>
            <w:vAlign w:val="center"/>
          </w:tcPr>
          <w:p w14:paraId="7B5C29F7" w14:textId="77777777" w:rsidR="008E6271" w:rsidRPr="00A73EC4" w:rsidRDefault="00AD3992" w:rsidP="00C70934">
            <w:pPr>
              <w:jc w:val="both"/>
              <w:rPr>
                <w:rFonts w:ascii="Times New Roman" w:hAnsi="Times New Roman" w:cs="Times New Roman"/>
                <w:b/>
                <w:sz w:val="24"/>
                <w:szCs w:val="24"/>
              </w:rPr>
            </w:pPr>
            <w:r w:rsidRPr="00A73EC4">
              <w:rPr>
                <w:rFonts w:ascii="Times New Roman" w:hAnsi="Times New Roman" w:cs="Times New Roman"/>
                <w:b/>
                <w:sz w:val="24"/>
                <w:szCs w:val="24"/>
              </w:rPr>
              <w:t>Sportovní zařízení</w:t>
            </w:r>
          </w:p>
        </w:tc>
        <w:tc>
          <w:tcPr>
            <w:tcW w:w="4560" w:type="dxa"/>
            <w:vAlign w:val="center"/>
          </w:tcPr>
          <w:p w14:paraId="19C2EE68" w14:textId="77777777" w:rsidR="008E6271" w:rsidRPr="00A73EC4" w:rsidRDefault="00AD3992" w:rsidP="00C70934">
            <w:pPr>
              <w:jc w:val="both"/>
              <w:rPr>
                <w:rFonts w:ascii="Times New Roman" w:hAnsi="Times New Roman" w:cs="Times New Roman"/>
                <w:sz w:val="24"/>
                <w:szCs w:val="24"/>
              </w:rPr>
            </w:pPr>
            <w:r w:rsidRPr="00A73EC4">
              <w:rPr>
                <w:rFonts w:ascii="Times New Roman" w:hAnsi="Times New Roman" w:cs="Times New Roman"/>
                <w:sz w:val="24"/>
                <w:szCs w:val="24"/>
              </w:rPr>
              <w:t>Malý a velký sál tělocvičny, školní travnaté hřiště</w:t>
            </w:r>
            <w:r w:rsidR="006A7EF4">
              <w:rPr>
                <w:rFonts w:ascii="Times New Roman" w:hAnsi="Times New Roman" w:cs="Times New Roman"/>
                <w:sz w:val="24"/>
                <w:szCs w:val="24"/>
              </w:rPr>
              <w:t xml:space="preserve"> – </w:t>
            </w:r>
            <w:r w:rsidR="003D2AE7">
              <w:rPr>
                <w:rFonts w:ascii="Times New Roman" w:hAnsi="Times New Roman" w:cs="Times New Roman"/>
                <w:sz w:val="24"/>
                <w:szCs w:val="24"/>
              </w:rPr>
              <w:t xml:space="preserve">tělocvična </w:t>
            </w:r>
            <w:r w:rsidR="006A7EF4">
              <w:rPr>
                <w:rFonts w:ascii="Times New Roman" w:hAnsi="Times New Roman" w:cs="Times New Roman"/>
                <w:sz w:val="24"/>
                <w:szCs w:val="24"/>
              </w:rPr>
              <w:t xml:space="preserve">prošla generální obnovou – rekuperace, sociální zařízení, </w:t>
            </w:r>
            <w:r w:rsidR="003D2AE7">
              <w:rPr>
                <w:rFonts w:ascii="Times New Roman" w:hAnsi="Times New Roman" w:cs="Times New Roman"/>
                <w:sz w:val="24"/>
                <w:szCs w:val="24"/>
              </w:rPr>
              <w:t>nátěr sportovní plochy</w:t>
            </w:r>
          </w:p>
        </w:tc>
      </w:tr>
      <w:tr w:rsidR="008E6271" w:rsidRPr="00A73EC4" w14:paraId="756A0CC1" w14:textId="77777777" w:rsidTr="005309CA">
        <w:trPr>
          <w:trHeight w:val="601"/>
        </w:trPr>
        <w:tc>
          <w:tcPr>
            <w:tcW w:w="4560" w:type="dxa"/>
            <w:vAlign w:val="center"/>
          </w:tcPr>
          <w:p w14:paraId="5D3B158B" w14:textId="77777777" w:rsidR="008E6271" w:rsidRPr="00A73EC4" w:rsidRDefault="00AD3992" w:rsidP="00C70934">
            <w:pPr>
              <w:jc w:val="both"/>
              <w:rPr>
                <w:rFonts w:ascii="Times New Roman" w:hAnsi="Times New Roman" w:cs="Times New Roman"/>
                <w:b/>
                <w:sz w:val="24"/>
                <w:szCs w:val="24"/>
              </w:rPr>
            </w:pPr>
            <w:r w:rsidRPr="00A73EC4">
              <w:rPr>
                <w:rFonts w:ascii="Times New Roman" w:hAnsi="Times New Roman" w:cs="Times New Roman"/>
                <w:b/>
                <w:sz w:val="24"/>
                <w:szCs w:val="24"/>
              </w:rPr>
              <w:t>Dílny a pozemky</w:t>
            </w:r>
          </w:p>
        </w:tc>
        <w:tc>
          <w:tcPr>
            <w:tcW w:w="4560" w:type="dxa"/>
            <w:vAlign w:val="center"/>
          </w:tcPr>
          <w:p w14:paraId="3EB65F12" w14:textId="77777777" w:rsidR="008E6271" w:rsidRPr="00A73EC4" w:rsidRDefault="00AD3992" w:rsidP="00C70934">
            <w:pPr>
              <w:jc w:val="both"/>
              <w:rPr>
                <w:rFonts w:ascii="Times New Roman" w:hAnsi="Times New Roman" w:cs="Times New Roman"/>
                <w:sz w:val="24"/>
                <w:szCs w:val="24"/>
              </w:rPr>
            </w:pPr>
            <w:r w:rsidRPr="00A73EC4">
              <w:rPr>
                <w:rFonts w:ascii="Times New Roman" w:hAnsi="Times New Roman" w:cs="Times New Roman"/>
                <w:sz w:val="24"/>
                <w:szCs w:val="24"/>
              </w:rPr>
              <w:t>Dílny, školní pozemek</w:t>
            </w:r>
          </w:p>
        </w:tc>
      </w:tr>
      <w:tr w:rsidR="008E6271" w:rsidRPr="00A73EC4" w14:paraId="42CA3945" w14:textId="77777777" w:rsidTr="005309CA">
        <w:trPr>
          <w:trHeight w:val="601"/>
        </w:trPr>
        <w:tc>
          <w:tcPr>
            <w:tcW w:w="4560" w:type="dxa"/>
            <w:vAlign w:val="center"/>
          </w:tcPr>
          <w:p w14:paraId="00783271" w14:textId="77777777" w:rsidR="008E6271" w:rsidRPr="00A73EC4" w:rsidRDefault="00AD3992" w:rsidP="00C70934">
            <w:pPr>
              <w:jc w:val="both"/>
              <w:rPr>
                <w:rFonts w:ascii="Times New Roman" w:hAnsi="Times New Roman" w:cs="Times New Roman"/>
                <w:b/>
                <w:sz w:val="24"/>
                <w:szCs w:val="24"/>
              </w:rPr>
            </w:pPr>
            <w:r w:rsidRPr="00A73EC4">
              <w:rPr>
                <w:rFonts w:ascii="Times New Roman" w:hAnsi="Times New Roman" w:cs="Times New Roman"/>
                <w:b/>
                <w:sz w:val="24"/>
                <w:szCs w:val="24"/>
              </w:rPr>
              <w:t>Žákovský nábytek</w:t>
            </w:r>
          </w:p>
        </w:tc>
        <w:tc>
          <w:tcPr>
            <w:tcW w:w="4560" w:type="dxa"/>
            <w:vAlign w:val="center"/>
          </w:tcPr>
          <w:p w14:paraId="1E33C2F0" w14:textId="77777777" w:rsidR="008E6271" w:rsidRPr="00A73EC4" w:rsidRDefault="00AD3992" w:rsidP="00C70934">
            <w:pPr>
              <w:jc w:val="both"/>
              <w:rPr>
                <w:rFonts w:ascii="Times New Roman" w:hAnsi="Times New Roman" w:cs="Times New Roman"/>
                <w:sz w:val="24"/>
                <w:szCs w:val="24"/>
              </w:rPr>
            </w:pPr>
            <w:r w:rsidRPr="00A73EC4">
              <w:rPr>
                <w:rFonts w:ascii="Times New Roman" w:hAnsi="Times New Roman" w:cs="Times New Roman"/>
                <w:sz w:val="24"/>
                <w:szCs w:val="24"/>
              </w:rPr>
              <w:t>Obnovován podl</w:t>
            </w:r>
            <w:r w:rsidR="006A7EF4">
              <w:rPr>
                <w:rFonts w:ascii="Times New Roman" w:hAnsi="Times New Roman" w:cs="Times New Roman"/>
                <w:sz w:val="24"/>
                <w:szCs w:val="24"/>
              </w:rPr>
              <w:t>e finančních možností – učebna výtvarné výchovy</w:t>
            </w:r>
            <w:r w:rsidR="003D2AE7">
              <w:rPr>
                <w:rFonts w:ascii="Times New Roman" w:hAnsi="Times New Roman" w:cs="Times New Roman"/>
                <w:sz w:val="24"/>
                <w:szCs w:val="24"/>
              </w:rPr>
              <w:t xml:space="preserve"> – nábytek, výmalba a podlaha</w:t>
            </w:r>
            <w:r w:rsidR="006A7EF4">
              <w:rPr>
                <w:rFonts w:ascii="Times New Roman" w:hAnsi="Times New Roman" w:cs="Times New Roman"/>
                <w:sz w:val="24"/>
                <w:szCs w:val="24"/>
              </w:rPr>
              <w:t xml:space="preserve"> </w:t>
            </w:r>
          </w:p>
        </w:tc>
      </w:tr>
      <w:tr w:rsidR="008E6271" w:rsidRPr="00A73EC4" w14:paraId="6B16D8D5" w14:textId="77777777" w:rsidTr="005309CA">
        <w:trPr>
          <w:trHeight w:val="601"/>
        </w:trPr>
        <w:tc>
          <w:tcPr>
            <w:tcW w:w="4560" w:type="dxa"/>
            <w:vAlign w:val="center"/>
          </w:tcPr>
          <w:p w14:paraId="6303E75D" w14:textId="77777777" w:rsidR="008E6271" w:rsidRPr="00A73EC4" w:rsidRDefault="00AD3992" w:rsidP="00C70934">
            <w:pPr>
              <w:jc w:val="both"/>
              <w:rPr>
                <w:rFonts w:ascii="Times New Roman" w:hAnsi="Times New Roman" w:cs="Times New Roman"/>
                <w:b/>
                <w:sz w:val="24"/>
                <w:szCs w:val="24"/>
              </w:rPr>
            </w:pPr>
            <w:r w:rsidRPr="00A73EC4">
              <w:rPr>
                <w:rFonts w:ascii="Times New Roman" w:hAnsi="Times New Roman" w:cs="Times New Roman"/>
                <w:b/>
                <w:sz w:val="24"/>
                <w:szCs w:val="24"/>
              </w:rPr>
              <w:t>Učební pomůcky</w:t>
            </w:r>
          </w:p>
        </w:tc>
        <w:tc>
          <w:tcPr>
            <w:tcW w:w="4560" w:type="dxa"/>
            <w:vAlign w:val="center"/>
          </w:tcPr>
          <w:p w14:paraId="27CFD478" w14:textId="77777777" w:rsidR="008E6271" w:rsidRPr="00A73EC4" w:rsidRDefault="00AD3992" w:rsidP="00C70934">
            <w:pPr>
              <w:jc w:val="both"/>
              <w:rPr>
                <w:rFonts w:ascii="Times New Roman" w:hAnsi="Times New Roman" w:cs="Times New Roman"/>
                <w:sz w:val="24"/>
                <w:szCs w:val="24"/>
              </w:rPr>
            </w:pPr>
            <w:r w:rsidRPr="00A73EC4">
              <w:rPr>
                <w:rFonts w:ascii="Times New Roman" w:hAnsi="Times New Roman" w:cs="Times New Roman"/>
                <w:sz w:val="24"/>
                <w:szCs w:val="24"/>
              </w:rPr>
              <w:t>Postupně doplňovány a modernizovány dle finančních možností školy</w:t>
            </w:r>
          </w:p>
        </w:tc>
      </w:tr>
      <w:tr w:rsidR="00AD3992" w:rsidRPr="00A73EC4" w14:paraId="179E70E4" w14:textId="77777777" w:rsidTr="005309CA">
        <w:trPr>
          <w:trHeight w:val="601"/>
        </w:trPr>
        <w:tc>
          <w:tcPr>
            <w:tcW w:w="4560" w:type="dxa"/>
            <w:vAlign w:val="center"/>
          </w:tcPr>
          <w:p w14:paraId="66894A07" w14:textId="77777777" w:rsidR="00AD3992" w:rsidRPr="00A73EC4" w:rsidRDefault="00AD3992" w:rsidP="00C70934">
            <w:pPr>
              <w:jc w:val="both"/>
              <w:rPr>
                <w:rFonts w:ascii="Times New Roman" w:hAnsi="Times New Roman" w:cs="Times New Roman"/>
                <w:b/>
                <w:sz w:val="24"/>
                <w:szCs w:val="24"/>
              </w:rPr>
            </w:pPr>
            <w:r w:rsidRPr="00A73EC4">
              <w:rPr>
                <w:rFonts w:ascii="Times New Roman" w:hAnsi="Times New Roman" w:cs="Times New Roman"/>
                <w:b/>
                <w:sz w:val="24"/>
                <w:szCs w:val="24"/>
              </w:rPr>
              <w:t>Učebnice a učební texty</w:t>
            </w:r>
          </w:p>
        </w:tc>
        <w:tc>
          <w:tcPr>
            <w:tcW w:w="4560" w:type="dxa"/>
            <w:vAlign w:val="center"/>
          </w:tcPr>
          <w:p w14:paraId="3BE9E90D" w14:textId="77777777" w:rsidR="00AD3992" w:rsidRPr="00A73EC4" w:rsidRDefault="005309CA" w:rsidP="00C70934">
            <w:pPr>
              <w:jc w:val="both"/>
              <w:rPr>
                <w:rFonts w:ascii="Times New Roman" w:hAnsi="Times New Roman" w:cs="Times New Roman"/>
                <w:sz w:val="24"/>
                <w:szCs w:val="24"/>
              </w:rPr>
            </w:pPr>
            <w:r w:rsidRPr="00A73EC4">
              <w:rPr>
                <w:rFonts w:ascii="Times New Roman" w:hAnsi="Times New Roman" w:cs="Times New Roman"/>
                <w:sz w:val="24"/>
                <w:szCs w:val="24"/>
              </w:rPr>
              <w:t>F</w:t>
            </w:r>
            <w:r w:rsidR="00AD3992" w:rsidRPr="00A73EC4">
              <w:rPr>
                <w:rFonts w:ascii="Times New Roman" w:hAnsi="Times New Roman" w:cs="Times New Roman"/>
                <w:sz w:val="24"/>
                <w:szCs w:val="24"/>
              </w:rPr>
              <w:t>ond učebnic je průběžně doplňován a nahrazován novými edicemi</w:t>
            </w:r>
          </w:p>
        </w:tc>
      </w:tr>
      <w:tr w:rsidR="00AD3992" w:rsidRPr="00A73EC4" w14:paraId="66B862F0" w14:textId="77777777" w:rsidTr="005309CA">
        <w:trPr>
          <w:trHeight w:val="601"/>
        </w:trPr>
        <w:tc>
          <w:tcPr>
            <w:tcW w:w="4560" w:type="dxa"/>
            <w:vAlign w:val="center"/>
          </w:tcPr>
          <w:p w14:paraId="345D9426" w14:textId="77777777" w:rsidR="00AD3992" w:rsidRPr="00A73EC4" w:rsidRDefault="00AD3992" w:rsidP="00C70934">
            <w:pPr>
              <w:jc w:val="both"/>
              <w:rPr>
                <w:rFonts w:ascii="Times New Roman" w:hAnsi="Times New Roman" w:cs="Times New Roman"/>
                <w:b/>
                <w:sz w:val="24"/>
                <w:szCs w:val="24"/>
              </w:rPr>
            </w:pPr>
            <w:r w:rsidRPr="00A73EC4">
              <w:rPr>
                <w:rFonts w:ascii="Times New Roman" w:hAnsi="Times New Roman" w:cs="Times New Roman"/>
                <w:b/>
                <w:sz w:val="24"/>
                <w:szCs w:val="24"/>
              </w:rPr>
              <w:t>Výpočetní technika</w:t>
            </w:r>
          </w:p>
        </w:tc>
        <w:tc>
          <w:tcPr>
            <w:tcW w:w="4560" w:type="dxa"/>
            <w:vAlign w:val="center"/>
          </w:tcPr>
          <w:p w14:paraId="05094DED" w14:textId="77777777" w:rsidR="00AD3992" w:rsidRPr="00A73EC4" w:rsidRDefault="00AD3992" w:rsidP="00C70934">
            <w:pPr>
              <w:jc w:val="both"/>
              <w:rPr>
                <w:rFonts w:ascii="Times New Roman" w:hAnsi="Times New Roman" w:cs="Times New Roman"/>
                <w:sz w:val="24"/>
                <w:szCs w:val="24"/>
              </w:rPr>
            </w:pPr>
            <w:r w:rsidRPr="00A73EC4">
              <w:rPr>
                <w:rFonts w:ascii="Times New Roman" w:hAnsi="Times New Roman" w:cs="Times New Roman"/>
                <w:sz w:val="24"/>
                <w:szCs w:val="24"/>
              </w:rPr>
              <w:t xml:space="preserve">35 PC s připojením na </w:t>
            </w:r>
            <w:proofErr w:type="gramStart"/>
            <w:r w:rsidRPr="00A73EC4">
              <w:rPr>
                <w:rFonts w:ascii="Times New Roman" w:hAnsi="Times New Roman" w:cs="Times New Roman"/>
                <w:sz w:val="24"/>
                <w:szCs w:val="24"/>
              </w:rPr>
              <w:t>Internet</w:t>
            </w:r>
            <w:proofErr w:type="gramEnd"/>
            <w:r w:rsidRPr="00A73EC4">
              <w:rPr>
                <w:rFonts w:ascii="Times New Roman" w:hAnsi="Times New Roman" w:cs="Times New Roman"/>
                <w:sz w:val="24"/>
                <w:szCs w:val="24"/>
              </w:rPr>
              <w:t xml:space="preserve">, </w:t>
            </w:r>
            <w:r w:rsidR="005309CA" w:rsidRPr="00A73EC4">
              <w:rPr>
                <w:rFonts w:ascii="Times New Roman" w:hAnsi="Times New Roman" w:cs="Times New Roman"/>
                <w:sz w:val="24"/>
                <w:szCs w:val="24"/>
              </w:rPr>
              <w:t>19</w:t>
            </w:r>
            <w:r w:rsidR="00BD692E">
              <w:rPr>
                <w:rFonts w:ascii="Times New Roman" w:hAnsi="Times New Roman" w:cs="Times New Roman"/>
                <w:sz w:val="24"/>
                <w:szCs w:val="24"/>
              </w:rPr>
              <w:t xml:space="preserve"> dataprojektorů</w:t>
            </w:r>
          </w:p>
          <w:p w14:paraId="50FF2196" w14:textId="4BC63283" w:rsidR="00AD3992" w:rsidRPr="003D2AE7" w:rsidRDefault="00946602" w:rsidP="00C70934">
            <w:pPr>
              <w:jc w:val="both"/>
              <w:rPr>
                <w:rFonts w:ascii="Times New Roman" w:hAnsi="Times New Roman" w:cs="Times New Roman"/>
                <w:sz w:val="24"/>
                <w:szCs w:val="24"/>
              </w:rPr>
            </w:pPr>
            <w:r>
              <w:rPr>
                <w:rFonts w:ascii="Times New Roman" w:hAnsi="Times New Roman" w:cs="Times New Roman"/>
                <w:sz w:val="24"/>
                <w:szCs w:val="24"/>
              </w:rPr>
              <w:lastRenderedPageBreak/>
              <w:t>5</w:t>
            </w:r>
            <w:r w:rsidR="005309CA" w:rsidRPr="00A73EC4">
              <w:rPr>
                <w:rFonts w:ascii="Times New Roman" w:hAnsi="Times New Roman" w:cs="Times New Roman"/>
                <w:sz w:val="24"/>
                <w:szCs w:val="24"/>
              </w:rPr>
              <w:t xml:space="preserve"> interaktivní</w:t>
            </w:r>
            <w:r>
              <w:rPr>
                <w:rFonts w:ascii="Times New Roman" w:hAnsi="Times New Roman" w:cs="Times New Roman"/>
                <w:sz w:val="24"/>
                <w:szCs w:val="24"/>
              </w:rPr>
              <w:t>ch</w:t>
            </w:r>
            <w:r w:rsidR="00AD3992" w:rsidRPr="00A73EC4">
              <w:rPr>
                <w:rFonts w:ascii="Times New Roman" w:hAnsi="Times New Roman" w:cs="Times New Roman"/>
                <w:sz w:val="24"/>
                <w:szCs w:val="24"/>
              </w:rPr>
              <w:t xml:space="preserve"> tabul</w:t>
            </w:r>
            <w:r>
              <w:rPr>
                <w:rFonts w:ascii="Times New Roman" w:hAnsi="Times New Roman" w:cs="Times New Roman"/>
                <w:sz w:val="24"/>
                <w:szCs w:val="24"/>
              </w:rPr>
              <w:t>í</w:t>
            </w:r>
            <w:r w:rsidR="003D2AE7">
              <w:rPr>
                <w:rFonts w:ascii="Times New Roman" w:hAnsi="Times New Roman" w:cs="Times New Roman"/>
                <w:sz w:val="24"/>
                <w:szCs w:val="24"/>
              </w:rPr>
              <w:t xml:space="preserve"> + </w:t>
            </w:r>
            <w:r>
              <w:rPr>
                <w:rFonts w:ascii="Times New Roman" w:hAnsi="Times New Roman" w:cs="Times New Roman"/>
                <w:sz w:val="24"/>
                <w:szCs w:val="24"/>
              </w:rPr>
              <w:t>2</w:t>
            </w:r>
            <w:r w:rsidR="003D2AE7">
              <w:rPr>
                <w:rFonts w:ascii="Times New Roman" w:hAnsi="Times New Roman" w:cs="Times New Roman"/>
                <w:sz w:val="24"/>
                <w:szCs w:val="24"/>
              </w:rPr>
              <w:t xml:space="preserve"> interaktivní dataprojektory</w:t>
            </w:r>
            <w:r w:rsidR="00BD692E">
              <w:rPr>
                <w:rFonts w:ascii="Times New Roman" w:hAnsi="Times New Roman" w:cs="Times New Roman"/>
                <w:sz w:val="24"/>
                <w:szCs w:val="24"/>
              </w:rPr>
              <w:t>, 3</w:t>
            </w:r>
            <w:r w:rsidR="005309CA" w:rsidRPr="00A73EC4">
              <w:rPr>
                <w:rFonts w:ascii="Times New Roman" w:hAnsi="Times New Roman" w:cs="Times New Roman"/>
                <w:sz w:val="24"/>
                <w:szCs w:val="24"/>
              </w:rPr>
              <w:t>3 notebooků</w:t>
            </w:r>
            <w:r w:rsidR="003D2AE7">
              <w:rPr>
                <w:rFonts w:ascii="Times New Roman" w:hAnsi="Times New Roman" w:cs="Times New Roman"/>
                <w:sz w:val="24"/>
                <w:szCs w:val="24"/>
              </w:rPr>
              <w:t xml:space="preserve"> + 30 notebooků z projektu Šablony II</w:t>
            </w:r>
            <w:r>
              <w:rPr>
                <w:rFonts w:ascii="Times New Roman" w:hAnsi="Times New Roman" w:cs="Times New Roman"/>
                <w:sz w:val="24"/>
                <w:szCs w:val="24"/>
              </w:rPr>
              <w:t xml:space="preserve"> a 20 tabletů z NPO</w:t>
            </w:r>
          </w:p>
        </w:tc>
      </w:tr>
    </w:tbl>
    <w:p w14:paraId="4AB87D29" w14:textId="77777777" w:rsidR="00081DBB" w:rsidRDefault="00081DBB" w:rsidP="00C70934">
      <w:pPr>
        <w:jc w:val="both"/>
        <w:rPr>
          <w:rFonts w:ascii="Times New Roman" w:hAnsi="Times New Roman" w:cs="Times New Roman"/>
          <w:b/>
          <w:sz w:val="24"/>
          <w:szCs w:val="24"/>
        </w:rPr>
      </w:pPr>
    </w:p>
    <w:p w14:paraId="22A65DEC" w14:textId="77777777" w:rsidR="00081DBB" w:rsidRDefault="00081DBB" w:rsidP="00C70934">
      <w:pPr>
        <w:jc w:val="both"/>
        <w:rPr>
          <w:rFonts w:ascii="Times New Roman" w:hAnsi="Times New Roman" w:cs="Times New Roman"/>
          <w:b/>
          <w:sz w:val="24"/>
          <w:szCs w:val="24"/>
        </w:rPr>
      </w:pPr>
    </w:p>
    <w:p w14:paraId="636DD9E9" w14:textId="77777777" w:rsidR="00B66E5E" w:rsidRPr="00A73EC4" w:rsidRDefault="005309CA" w:rsidP="00C70934">
      <w:pPr>
        <w:pStyle w:val="Nadpis2"/>
        <w:jc w:val="both"/>
        <w:rPr>
          <w:rFonts w:ascii="Times New Roman" w:hAnsi="Times New Roman" w:cs="Times New Roman"/>
          <w:sz w:val="24"/>
          <w:szCs w:val="24"/>
        </w:rPr>
      </w:pPr>
      <w:bookmarkStart w:id="3" w:name="_Toc150776572"/>
      <w:r w:rsidRPr="00A73EC4">
        <w:rPr>
          <w:rFonts w:ascii="Times New Roman" w:hAnsi="Times New Roman" w:cs="Times New Roman"/>
          <w:sz w:val="24"/>
          <w:szCs w:val="24"/>
        </w:rPr>
        <w:t>školská rada</w:t>
      </w:r>
      <w:bookmarkEnd w:id="3"/>
    </w:p>
    <w:p w14:paraId="084D9BCF" w14:textId="77777777" w:rsidR="005309CA" w:rsidRPr="00A73EC4" w:rsidRDefault="005309CA" w:rsidP="00C70934">
      <w:pPr>
        <w:ind w:firstLine="576"/>
        <w:jc w:val="both"/>
        <w:rPr>
          <w:rFonts w:ascii="Times New Roman" w:hAnsi="Times New Roman" w:cs="Times New Roman"/>
          <w:sz w:val="24"/>
          <w:szCs w:val="24"/>
        </w:rPr>
      </w:pPr>
      <w:r w:rsidRPr="00A73EC4">
        <w:rPr>
          <w:rFonts w:ascii="Times New Roman" w:hAnsi="Times New Roman" w:cs="Times New Roman"/>
          <w:sz w:val="24"/>
          <w:szCs w:val="24"/>
        </w:rPr>
        <w:t>Při škole je zřízena podle § 167, 168 školského zákona Školská rada.</w:t>
      </w:r>
    </w:p>
    <w:p w14:paraId="245F17B6" w14:textId="7CED7E97" w:rsidR="005309CA" w:rsidRDefault="005309CA" w:rsidP="00C70934">
      <w:pPr>
        <w:ind w:firstLine="576"/>
        <w:jc w:val="both"/>
        <w:rPr>
          <w:rFonts w:ascii="Times New Roman" w:hAnsi="Times New Roman" w:cs="Times New Roman"/>
          <w:sz w:val="24"/>
          <w:szCs w:val="24"/>
        </w:rPr>
      </w:pPr>
      <w:r w:rsidRPr="00A73EC4">
        <w:rPr>
          <w:rFonts w:ascii="Times New Roman" w:hAnsi="Times New Roman" w:cs="Times New Roman"/>
          <w:sz w:val="24"/>
          <w:szCs w:val="24"/>
        </w:rPr>
        <w:t xml:space="preserve">Členy školské rady jsou 2 zástupci jmenovaní zřizovatelem, 2 zástupci zvolení z řad zákonných zástupců žáků a 2 členové zvolení jako zástupci pedagogických pracovníků. Byly projednány a schváleny tyto dokumenty: Výroční zpráva o </w:t>
      </w:r>
      <w:r w:rsidR="00BD692E">
        <w:rPr>
          <w:rFonts w:ascii="Times New Roman" w:hAnsi="Times New Roman" w:cs="Times New Roman"/>
          <w:sz w:val="24"/>
          <w:szCs w:val="24"/>
        </w:rPr>
        <w:t>činnosti školy za školní rok 20</w:t>
      </w:r>
      <w:r w:rsidR="00BE3E4D">
        <w:rPr>
          <w:rFonts w:ascii="Times New Roman" w:hAnsi="Times New Roman" w:cs="Times New Roman"/>
          <w:sz w:val="24"/>
          <w:szCs w:val="24"/>
        </w:rPr>
        <w:t>20</w:t>
      </w:r>
      <w:r w:rsidR="00BD692E">
        <w:rPr>
          <w:rFonts w:ascii="Times New Roman" w:hAnsi="Times New Roman" w:cs="Times New Roman"/>
          <w:sz w:val="24"/>
          <w:szCs w:val="24"/>
        </w:rPr>
        <w:t>/202</w:t>
      </w:r>
      <w:r w:rsidR="00BE3E4D">
        <w:rPr>
          <w:rFonts w:ascii="Times New Roman" w:hAnsi="Times New Roman" w:cs="Times New Roman"/>
          <w:sz w:val="24"/>
          <w:szCs w:val="24"/>
        </w:rPr>
        <w:t>1</w:t>
      </w:r>
      <w:r w:rsidRPr="00A73EC4">
        <w:rPr>
          <w:rFonts w:ascii="Times New Roman" w:hAnsi="Times New Roman" w:cs="Times New Roman"/>
          <w:sz w:val="24"/>
          <w:szCs w:val="24"/>
        </w:rPr>
        <w:t xml:space="preserve">, </w:t>
      </w:r>
      <w:r w:rsidR="00BE3E4D">
        <w:rPr>
          <w:rFonts w:ascii="Times New Roman" w:hAnsi="Times New Roman" w:cs="Times New Roman"/>
          <w:sz w:val="24"/>
          <w:szCs w:val="24"/>
        </w:rPr>
        <w:t xml:space="preserve">schválena nová verze ŠVP Brána poznání, nový školní řád, </w:t>
      </w:r>
      <w:r w:rsidRPr="00A73EC4">
        <w:rPr>
          <w:rFonts w:ascii="Times New Roman" w:hAnsi="Times New Roman" w:cs="Times New Roman"/>
          <w:sz w:val="24"/>
          <w:szCs w:val="24"/>
        </w:rPr>
        <w:t>byly projednány aktuální úkoly v práci školy a zapojení školy do projektů.</w:t>
      </w:r>
    </w:p>
    <w:p w14:paraId="6F1D6DD7" w14:textId="11D95455" w:rsidR="00BD692E" w:rsidRDefault="00BD692E" w:rsidP="00BE3E4D">
      <w:pPr>
        <w:jc w:val="both"/>
        <w:rPr>
          <w:rFonts w:ascii="Times New Roman" w:hAnsi="Times New Roman" w:cs="Times New Roman"/>
          <w:sz w:val="24"/>
          <w:szCs w:val="24"/>
        </w:rPr>
      </w:pPr>
      <w:r>
        <w:rPr>
          <w:rFonts w:ascii="Times New Roman" w:hAnsi="Times New Roman" w:cs="Times New Roman"/>
          <w:sz w:val="24"/>
          <w:szCs w:val="24"/>
        </w:rPr>
        <w:t>Školská rada pracuje v tomto složení:</w:t>
      </w:r>
    </w:p>
    <w:p w14:paraId="570BD14F" w14:textId="77777777" w:rsidR="00BD692E" w:rsidRDefault="00BD692E" w:rsidP="00C70934">
      <w:pPr>
        <w:ind w:firstLine="576"/>
        <w:jc w:val="both"/>
        <w:rPr>
          <w:rFonts w:ascii="Times New Roman" w:hAnsi="Times New Roman" w:cs="Times New Roman"/>
          <w:sz w:val="24"/>
          <w:szCs w:val="24"/>
        </w:rPr>
      </w:pPr>
      <w:r>
        <w:rPr>
          <w:rFonts w:ascii="Times New Roman" w:hAnsi="Times New Roman" w:cs="Times New Roman"/>
          <w:sz w:val="24"/>
          <w:szCs w:val="24"/>
        </w:rPr>
        <w:t>Za zřizovatele: Karel Čunek, Ing. Antonín Malý</w:t>
      </w:r>
    </w:p>
    <w:p w14:paraId="7B699571" w14:textId="77777777" w:rsidR="00BD692E" w:rsidRDefault="00BD692E" w:rsidP="00C70934">
      <w:pPr>
        <w:ind w:firstLine="576"/>
        <w:jc w:val="both"/>
        <w:rPr>
          <w:rFonts w:ascii="Times New Roman" w:hAnsi="Times New Roman" w:cs="Times New Roman"/>
          <w:sz w:val="24"/>
          <w:szCs w:val="24"/>
        </w:rPr>
      </w:pPr>
      <w:r>
        <w:rPr>
          <w:rFonts w:ascii="Times New Roman" w:hAnsi="Times New Roman" w:cs="Times New Roman"/>
          <w:sz w:val="24"/>
          <w:szCs w:val="24"/>
        </w:rPr>
        <w:t xml:space="preserve">Za pedagogy: Mgr. Radka Orságová, Mgr. Pavlína </w:t>
      </w:r>
      <w:proofErr w:type="spellStart"/>
      <w:r>
        <w:rPr>
          <w:rFonts w:ascii="Times New Roman" w:hAnsi="Times New Roman" w:cs="Times New Roman"/>
          <w:sz w:val="24"/>
          <w:szCs w:val="24"/>
        </w:rPr>
        <w:t>Žambochová</w:t>
      </w:r>
      <w:proofErr w:type="spellEnd"/>
      <w:r>
        <w:rPr>
          <w:rFonts w:ascii="Times New Roman" w:hAnsi="Times New Roman" w:cs="Times New Roman"/>
          <w:sz w:val="24"/>
          <w:szCs w:val="24"/>
        </w:rPr>
        <w:t xml:space="preserve"> (předseda školské rady)</w:t>
      </w:r>
    </w:p>
    <w:p w14:paraId="1C9716C6" w14:textId="77777777" w:rsidR="00BD692E" w:rsidRPr="00A73EC4" w:rsidRDefault="00BD692E" w:rsidP="00C70934">
      <w:pPr>
        <w:ind w:firstLine="576"/>
        <w:jc w:val="both"/>
        <w:rPr>
          <w:rFonts w:ascii="Times New Roman" w:hAnsi="Times New Roman" w:cs="Times New Roman"/>
          <w:sz w:val="24"/>
          <w:szCs w:val="24"/>
        </w:rPr>
      </w:pPr>
      <w:r>
        <w:rPr>
          <w:rFonts w:ascii="Times New Roman" w:hAnsi="Times New Roman" w:cs="Times New Roman"/>
          <w:sz w:val="24"/>
          <w:szCs w:val="24"/>
        </w:rPr>
        <w:t xml:space="preserve">Za rodiče: MUDr. Jana </w:t>
      </w:r>
      <w:proofErr w:type="spellStart"/>
      <w:r>
        <w:rPr>
          <w:rFonts w:ascii="Times New Roman" w:hAnsi="Times New Roman" w:cs="Times New Roman"/>
          <w:sz w:val="24"/>
          <w:szCs w:val="24"/>
        </w:rPr>
        <w:t>Halatová</w:t>
      </w:r>
      <w:proofErr w:type="spellEnd"/>
      <w:r>
        <w:rPr>
          <w:rFonts w:ascii="Times New Roman" w:hAnsi="Times New Roman" w:cs="Times New Roman"/>
          <w:sz w:val="24"/>
          <w:szCs w:val="24"/>
        </w:rPr>
        <w:t>, PhDr. Soňa Stiborová.</w:t>
      </w:r>
    </w:p>
    <w:p w14:paraId="6B51742E" w14:textId="77777777" w:rsidR="005309CA" w:rsidRPr="00A73EC4" w:rsidRDefault="005309CA" w:rsidP="00C70934">
      <w:pPr>
        <w:jc w:val="both"/>
        <w:rPr>
          <w:rFonts w:ascii="Times New Roman" w:hAnsi="Times New Roman" w:cs="Times New Roman"/>
          <w:sz w:val="24"/>
          <w:szCs w:val="24"/>
        </w:rPr>
      </w:pPr>
    </w:p>
    <w:p w14:paraId="2EE30924" w14:textId="77777777" w:rsidR="005309CA" w:rsidRPr="00A73EC4" w:rsidRDefault="005309CA" w:rsidP="00C70934">
      <w:pPr>
        <w:pStyle w:val="Nadpis2"/>
        <w:jc w:val="both"/>
        <w:rPr>
          <w:rFonts w:ascii="Times New Roman" w:hAnsi="Times New Roman" w:cs="Times New Roman"/>
          <w:sz w:val="24"/>
          <w:szCs w:val="24"/>
        </w:rPr>
      </w:pPr>
      <w:bookmarkStart w:id="4" w:name="_Toc150776573"/>
      <w:r w:rsidRPr="00A73EC4">
        <w:rPr>
          <w:rFonts w:ascii="Times New Roman" w:hAnsi="Times New Roman" w:cs="Times New Roman"/>
          <w:sz w:val="24"/>
          <w:szCs w:val="24"/>
        </w:rPr>
        <w:t>nadační fond při základní škole Hošťálková</w:t>
      </w:r>
      <w:bookmarkEnd w:id="4"/>
    </w:p>
    <w:p w14:paraId="56E26A71" w14:textId="77777777" w:rsidR="00730183" w:rsidRPr="00A73EC4" w:rsidRDefault="00730183" w:rsidP="00C70934">
      <w:pPr>
        <w:ind w:firstLine="709"/>
        <w:jc w:val="both"/>
        <w:rPr>
          <w:rFonts w:ascii="Times New Roman" w:hAnsi="Times New Roman" w:cs="Times New Roman"/>
          <w:sz w:val="24"/>
          <w:szCs w:val="24"/>
        </w:rPr>
      </w:pPr>
      <w:r w:rsidRPr="00A73EC4">
        <w:rPr>
          <w:rFonts w:ascii="Times New Roman" w:hAnsi="Times New Roman" w:cs="Times New Roman"/>
          <w:sz w:val="24"/>
          <w:szCs w:val="24"/>
        </w:rPr>
        <w:t>Nadační fond je neziskovou organizací, která získává prostředky ve formě peněžitých i nepeněžitých darů, ze kterých jsou za podmínek a způsobem uvedeném ve Statutu Nadačního fondu poskytovány nadační příspěvky.</w:t>
      </w:r>
    </w:p>
    <w:p w14:paraId="471A4C03" w14:textId="77777777" w:rsidR="00730183" w:rsidRPr="00A73EC4" w:rsidRDefault="00730183" w:rsidP="00C70934">
      <w:pPr>
        <w:ind w:firstLine="709"/>
        <w:jc w:val="both"/>
        <w:rPr>
          <w:rFonts w:ascii="Times New Roman" w:hAnsi="Times New Roman" w:cs="Times New Roman"/>
          <w:sz w:val="24"/>
          <w:szCs w:val="24"/>
        </w:rPr>
      </w:pPr>
      <w:r w:rsidRPr="00A73EC4">
        <w:rPr>
          <w:rFonts w:ascii="Times New Roman" w:hAnsi="Times New Roman" w:cs="Times New Roman"/>
          <w:sz w:val="24"/>
          <w:szCs w:val="24"/>
        </w:rPr>
        <w:t>Nadační fond byl založen za účelem pomoci sociálně slabším žákům ZŠ v Hošťálkové a dále pro finanční zajištění doprovodných akcí ZŠ v Hošťálkové, které přispívají ke zvýšení úrovně vzdělávání a mravního vývoje žáků.</w:t>
      </w:r>
    </w:p>
    <w:p w14:paraId="56E2FC8F" w14:textId="5BAE0C0E" w:rsidR="00081DBB" w:rsidRDefault="00E10BA8" w:rsidP="00BE3E4D">
      <w:pPr>
        <w:ind w:firstLine="709"/>
        <w:rPr>
          <w:rFonts w:ascii="Times New Roman" w:hAnsi="Times New Roman" w:cs="Times New Roman"/>
          <w:sz w:val="24"/>
          <w:szCs w:val="24"/>
        </w:rPr>
      </w:pPr>
      <w:r>
        <w:rPr>
          <w:rFonts w:ascii="Times New Roman" w:hAnsi="Times New Roman" w:cs="Times New Roman"/>
          <w:sz w:val="24"/>
          <w:szCs w:val="24"/>
        </w:rPr>
        <w:t>V roce 202</w:t>
      </w:r>
      <w:r w:rsidR="00946602">
        <w:rPr>
          <w:rFonts w:ascii="Times New Roman" w:hAnsi="Times New Roman" w:cs="Times New Roman"/>
          <w:sz w:val="24"/>
          <w:szCs w:val="24"/>
        </w:rPr>
        <w:t>2</w:t>
      </w:r>
      <w:r w:rsidR="00BE3E4D">
        <w:rPr>
          <w:rFonts w:ascii="Times New Roman" w:hAnsi="Times New Roman" w:cs="Times New Roman"/>
          <w:sz w:val="24"/>
          <w:szCs w:val="24"/>
        </w:rPr>
        <w:t>/202</w:t>
      </w:r>
      <w:r w:rsidR="00946602">
        <w:rPr>
          <w:rFonts w:ascii="Times New Roman" w:hAnsi="Times New Roman" w:cs="Times New Roman"/>
          <w:sz w:val="24"/>
          <w:szCs w:val="24"/>
        </w:rPr>
        <w:t>3</w:t>
      </w:r>
      <w:r w:rsidR="00730183" w:rsidRPr="00A73EC4">
        <w:rPr>
          <w:rFonts w:ascii="Times New Roman" w:hAnsi="Times New Roman" w:cs="Times New Roman"/>
          <w:sz w:val="24"/>
          <w:szCs w:val="24"/>
        </w:rPr>
        <w:t xml:space="preserve"> byly prostředky získávány především jako dobrovolné dary od rodičů, jejichž děti navštěvují naši školu, od soukromých podnikatelů, OÚ v Hošťálkové a dalších subjektů, z příjmů plynoucích z hospodaření s majetkem nadačního fondu, výtěžek ze sběru papíru.</w:t>
      </w:r>
      <w:r w:rsidR="007F670D" w:rsidRPr="00A73EC4">
        <w:rPr>
          <w:rFonts w:ascii="Times New Roman" w:hAnsi="Times New Roman" w:cs="Times New Roman"/>
          <w:sz w:val="24"/>
          <w:szCs w:val="24"/>
        </w:rPr>
        <w:br/>
      </w:r>
    </w:p>
    <w:p w14:paraId="5F978518" w14:textId="519A2CFE" w:rsidR="005309CA" w:rsidRPr="00A73EC4" w:rsidRDefault="00081DBB" w:rsidP="0058318B">
      <w:pPr>
        <w:jc w:val="both"/>
        <w:rPr>
          <w:rFonts w:ascii="Times New Roman" w:hAnsi="Times New Roman" w:cs="Times New Roman"/>
          <w:sz w:val="24"/>
          <w:szCs w:val="24"/>
        </w:rPr>
      </w:pPr>
      <w:r>
        <w:rPr>
          <w:rFonts w:ascii="Times New Roman" w:hAnsi="Times New Roman" w:cs="Times New Roman"/>
          <w:sz w:val="24"/>
          <w:szCs w:val="24"/>
        </w:rPr>
        <w:br w:type="page"/>
      </w:r>
    </w:p>
    <w:p w14:paraId="52D9CD5F" w14:textId="77777777" w:rsidR="00B877D7" w:rsidRPr="00A73EC4" w:rsidRDefault="00B877D7" w:rsidP="00C70934">
      <w:pPr>
        <w:pStyle w:val="Nadpis1"/>
        <w:jc w:val="both"/>
        <w:rPr>
          <w:rFonts w:ascii="Times New Roman" w:hAnsi="Times New Roman" w:cs="Times New Roman"/>
          <w:color w:val="auto"/>
          <w:sz w:val="24"/>
          <w:szCs w:val="24"/>
        </w:rPr>
      </w:pPr>
      <w:bookmarkStart w:id="5" w:name="_Toc150776574"/>
      <w:r w:rsidRPr="00A73EC4">
        <w:rPr>
          <w:rFonts w:ascii="Times New Roman" w:hAnsi="Times New Roman" w:cs="Times New Roman"/>
          <w:color w:val="auto"/>
          <w:sz w:val="24"/>
          <w:szCs w:val="24"/>
        </w:rPr>
        <w:lastRenderedPageBreak/>
        <w:t>přehled oborů vzdělávání, vzdělávací program školy</w:t>
      </w:r>
      <w:bookmarkEnd w:id="5"/>
    </w:p>
    <w:p w14:paraId="08A8A5AF" w14:textId="77777777" w:rsidR="00B877D7" w:rsidRPr="00A73EC4" w:rsidRDefault="00CB26D1" w:rsidP="00C70934">
      <w:pPr>
        <w:pStyle w:val="Nadpis2"/>
        <w:jc w:val="both"/>
        <w:rPr>
          <w:rFonts w:ascii="Times New Roman" w:hAnsi="Times New Roman" w:cs="Times New Roman"/>
          <w:sz w:val="24"/>
          <w:szCs w:val="24"/>
        </w:rPr>
      </w:pPr>
      <w:bookmarkStart w:id="6" w:name="_Toc150776575"/>
      <w:r w:rsidRPr="00A73EC4">
        <w:rPr>
          <w:rFonts w:ascii="Times New Roman" w:hAnsi="Times New Roman" w:cs="Times New Roman"/>
          <w:sz w:val="24"/>
          <w:szCs w:val="24"/>
        </w:rPr>
        <w:t>Přehled oborů základního vzdělávání:</w:t>
      </w:r>
      <w:bookmarkEnd w:id="6"/>
    </w:p>
    <w:tbl>
      <w:tblPr>
        <w:tblStyle w:val="Mkatabulky"/>
        <w:tblpPr w:leftFromText="141" w:rightFromText="141" w:vertAnchor="page" w:horzAnchor="margin" w:tblpY="2891"/>
        <w:tblW w:w="9175" w:type="dxa"/>
        <w:tblLook w:val="04A0" w:firstRow="1" w:lastRow="0" w:firstColumn="1" w:lastColumn="0" w:noHBand="0" w:noVBand="1"/>
      </w:tblPr>
      <w:tblGrid>
        <w:gridCol w:w="1213"/>
        <w:gridCol w:w="5189"/>
        <w:gridCol w:w="1305"/>
        <w:gridCol w:w="1468"/>
      </w:tblGrid>
      <w:tr w:rsidR="0058318B" w:rsidRPr="00A73EC4" w14:paraId="16C47C45" w14:textId="77777777" w:rsidTr="0058318B">
        <w:trPr>
          <w:trHeight w:val="490"/>
        </w:trPr>
        <w:tc>
          <w:tcPr>
            <w:tcW w:w="1213" w:type="dxa"/>
            <w:vAlign w:val="center"/>
          </w:tcPr>
          <w:p w14:paraId="3489B5DF" w14:textId="77777777" w:rsidR="0058318B" w:rsidRPr="00A73EC4" w:rsidRDefault="0058318B" w:rsidP="0058318B">
            <w:pPr>
              <w:jc w:val="both"/>
              <w:rPr>
                <w:rFonts w:ascii="Times New Roman" w:hAnsi="Times New Roman" w:cs="Times New Roman"/>
                <w:b/>
                <w:sz w:val="24"/>
                <w:szCs w:val="24"/>
              </w:rPr>
            </w:pPr>
            <w:r w:rsidRPr="00A73EC4">
              <w:rPr>
                <w:rFonts w:ascii="Times New Roman" w:hAnsi="Times New Roman" w:cs="Times New Roman"/>
                <w:b/>
                <w:sz w:val="24"/>
                <w:szCs w:val="24"/>
              </w:rPr>
              <w:t>Kód</w:t>
            </w:r>
          </w:p>
        </w:tc>
        <w:tc>
          <w:tcPr>
            <w:tcW w:w="5189" w:type="dxa"/>
            <w:vAlign w:val="center"/>
          </w:tcPr>
          <w:p w14:paraId="2212FB4A" w14:textId="77777777" w:rsidR="0058318B" w:rsidRPr="00A73EC4" w:rsidRDefault="0058318B" w:rsidP="0058318B">
            <w:pPr>
              <w:jc w:val="both"/>
              <w:rPr>
                <w:rFonts w:ascii="Times New Roman" w:hAnsi="Times New Roman" w:cs="Times New Roman"/>
                <w:b/>
                <w:sz w:val="24"/>
                <w:szCs w:val="24"/>
              </w:rPr>
            </w:pPr>
            <w:r w:rsidRPr="00A73EC4">
              <w:rPr>
                <w:rFonts w:ascii="Times New Roman" w:hAnsi="Times New Roman" w:cs="Times New Roman"/>
                <w:b/>
                <w:sz w:val="24"/>
                <w:szCs w:val="24"/>
              </w:rPr>
              <w:t>Obor vzdělávání (ŠVP)</w:t>
            </w:r>
          </w:p>
        </w:tc>
        <w:tc>
          <w:tcPr>
            <w:tcW w:w="1305" w:type="dxa"/>
            <w:vAlign w:val="center"/>
          </w:tcPr>
          <w:p w14:paraId="4D3F001A" w14:textId="77777777" w:rsidR="0058318B" w:rsidRPr="00A73EC4" w:rsidRDefault="0058318B" w:rsidP="0058318B">
            <w:pPr>
              <w:jc w:val="both"/>
              <w:rPr>
                <w:rFonts w:ascii="Times New Roman" w:hAnsi="Times New Roman" w:cs="Times New Roman"/>
                <w:b/>
                <w:sz w:val="24"/>
                <w:szCs w:val="24"/>
              </w:rPr>
            </w:pPr>
            <w:r w:rsidRPr="00A73EC4">
              <w:rPr>
                <w:rFonts w:ascii="Times New Roman" w:hAnsi="Times New Roman" w:cs="Times New Roman"/>
                <w:b/>
                <w:sz w:val="24"/>
                <w:szCs w:val="24"/>
              </w:rPr>
              <w:t>Poznámky</w:t>
            </w:r>
          </w:p>
        </w:tc>
        <w:tc>
          <w:tcPr>
            <w:tcW w:w="1468" w:type="dxa"/>
            <w:vAlign w:val="center"/>
          </w:tcPr>
          <w:p w14:paraId="04F3C475" w14:textId="77777777" w:rsidR="0058318B" w:rsidRPr="00A73EC4" w:rsidRDefault="0058318B" w:rsidP="0058318B">
            <w:pPr>
              <w:jc w:val="both"/>
              <w:rPr>
                <w:rFonts w:ascii="Times New Roman" w:hAnsi="Times New Roman" w:cs="Times New Roman"/>
                <w:b/>
                <w:sz w:val="24"/>
                <w:szCs w:val="24"/>
              </w:rPr>
            </w:pPr>
            <w:r w:rsidRPr="00A73EC4">
              <w:rPr>
                <w:rFonts w:ascii="Times New Roman" w:hAnsi="Times New Roman" w:cs="Times New Roman"/>
                <w:b/>
                <w:sz w:val="24"/>
                <w:szCs w:val="24"/>
              </w:rPr>
              <w:t>Zařazené třídy</w:t>
            </w:r>
          </w:p>
        </w:tc>
      </w:tr>
      <w:tr w:rsidR="0058318B" w:rsidRPr="00A73EC4" w14:paraId="6C90D11B" w14:textId="77777777" w:rsidTr="0058318B">
        <w:trPr>
          <w:trHeight w:val="490"/>
        </w:trPr>
        <w:tc>
          <w:tcPr>
            <w:tcW w:w="1213" w:type="dxa"/>
            <w:vAlign w:val="center"/>
          </w:tcPr>
          <w:p w14:paraId="0AE02CA6" w14:textId="77777777" w:rsidR="0058318B" w:rsidRPr="00A73EC4" w:rsidRDefault="0058318B" w:rsidP="0058318B">
            <w:pPr>
              <w:jc w:val="both"/>
              <w:rPr>
                <w:rFonts w:ascii="Times New Roman" w:hAnsi="Times New Roman" w:cs="Times New Roman"/>
                <w:sz w:val="24"/>
                <w:szCs w:val="24"/>
              </w:rPr>
            </w:pPr>
            <w:r w:rsidRPr="00A73EC4">
              <w:rPr>
                <w:rFonts w:ascii="Times New Roman" w:hAnsi="Times New Roman" w:cs="Times New Roman"/>
                <w:sz w:val="24"/>
                <w:szCs w:val="24"/>
              </w:rPr>
              <w:t>79-01-C/01</w:t>
            </w:r>
          </w:p>
        </w:tc>
        <w:tc>
          <w:tcPr>
            <w:tcW w:w="5189" w:type="dxa"/>
            <w:vAlign w:val="center"/>
          </w:tcPr>
          <w:p w14:paraId="551D9E04" w14:textId="77777777" w:rsidR="0058318B" w:rsidRPr="00A73EC4" w:rsidRDefault="0058318B" w:rsidP="0058318B">
            <w:pPr>
              <w:jc w:val="both"/>
              <w:rPr>
                <w:rFonts w:ascii="Times New Roman" w:hAnsi="Times New Roman" w:cs="Times New Roman"/>
                <w:sz w:val="24"/>
                <w:szCs w:val="24"/>
              </w:rPr>
            </w:pPr>
            <w:r w:rsidRPr="00A73EC4">
              <w:rPr>
                <w:rFonts w:ascii="Times New Roman" w:hAnsi="Times New Roman" w:cs="Times New Roman"/>
                <w:sz w:val="24"/>
                <w:szCs w:val="24"/>
              </w:rPr>
              <w:t>Školní vzdělávací program pro základní vzdělávání – „Brána poznání“</w:t>
            </w:r>
          </w:p>
        </w:tc>
        <w:tc>
          <w:tcPr>
            <w:tcW w:w="1305" w:type="dxa"/>
            <w:vAlign w:val="center"/>
          </w:tcPr>
          <w:p w14:paraId="6C43E4C1" w14:textId="77777777" w:rsidR="0058318B" w:rsidRPr="00A73EC4" w:rsidRDefault="0058318B" w:rsidP="0058318B">
            <w:pPr>
              <w:jc w:val="both"/>
              <w:rPr>
                <w:rFonts w:ascii="Times New Roman" w:hAnsi="Times New Roman" w:cs="Times New Roman"/>
                <w:sz w:val="24"/>
                <w:szCs w:val="24"/>
              </w:rPr>
            </w:pPr>
            <w:r w:rsidRPr="00A73EC4">
              <w:rPr>
                <w:rFonts w:ascii="Times New Roman" w:hAnsi="Times New Roman" w:cs="Times New Roman"/>
                <w:sz w:val="24"/>
                <w:szCs w:val="24"/>
              </w:rPr>
              <w:t>RVP ZV</w:t>
            </w:r>
          </w:p>
        </w:tc>
        <w:tc>
          <w:tcPr>
            <w:tcW w:w="1468" w:type="dxa"/>
            <w:vAlign w:val="center"/>
          </w:tcPr>
          <w:p w14:paraId="03ABB023" w14:textId="1A51FAA1" w:rsidR="0058318B" w:rsidRPr="00A73EC4" w:rsidRDefault="0058318B" w:rsidP="0058318B">
            <w:pPr>
              <w:jc w:val="both"/>
              <w:rPr>
                <w:rFonts w:ascii="Times New Roman" w:hAnsi="Times New Roman" w:cs="Times New Roman"/>
                <w:sz w:val="24"/>
                <w:szCs w:val="24"/>
              </w:rPr>
            </w:pPr>
            <w:r>
              <w:rPr>
                <w:rFonts w:ascii="Times New Roman" w:hAnsi="Times New Roman" w:cs="Times New Roman"/>
                <w:sz w:val="24"/>
                <w:szCs w:val="24"/>
              </w:rPr>
              <w:t>1</w:t>
            </w:r>
            <w:r w:rsidR="00946602">
              <w:rPr>
                <w:rFonts w:ascii="Times New Roman" w:hAnsi="Times New Roman" w:cs="Times New Roman"/>
                <w:sz w:val="24"/>
                <w:szCs w:val="24"/>
              </w:rPr>
              <w:t>5</w:t>
            </w:r>
          </w:p>
        </w:tc>
      </w:tr>
    </w:tbl>
    <w:p w14:paraId="48E8DAD4" w14:textId="77777777" w:rsidR="00CB26D1" w:rsidRPr="00A73EC4" w:rsidRDefault="00CB26D1" w:rsidP="00C70934">
      <w:pPr>
        <w:jc w:val="both"/>
        <w:rPr>
          <w:rFonts w:ascii="Times New Roman" w:hAnsi="Times New Roman" w:cs="Times New Roman"/>
          <w:sz w:val="24"/>
          <w:szCs w:val="24"/>
        </w:rPr>
      </w:pPr>
    </w:p>
    <w:p w14:paraId="4AD43832" w14:textId="77777777" w:rsidR="00730183" w:rsidRPr="00A73EC4" w:rsidRDefault="00730183" w:rsidP="00C70934">
      <w:pPr>
        <w:jc w:val="both"/>
        <w:rPr>
          <w:rFonts w:ascii="Times New Roman" w:hAnsi="Times New Roman" w:cs="Times New Roman"/>
          <w:sz w:val="24"/>
          <w:szCs w:val="24"/>
        </w:rPr>
      </w:pPr>
    </w:p>
    <w:p w14:paraId="2D0E6150" w14:textId="77777777" w:rsidR="00730183" w:rsidRPr="00A73EC4" w:rsidRDefault="00730183" w:rsidP="00C70934">
      <w:pPr>
        <w:jc w:val="both"/>
        <w:rPr>
          <w:rFonts w:ascii="Times New Roman" w:hAnsi="Times New Roman" w:cs="Times New Roman"/>
          <w:sz w:val="24"/>
          <w:szCs w:val="24"/>
        </w:rPr>
      </w:pPr>
    </w:p>
    <w:p w14:paraId="1BB7FCFA" w14:textId="77777777" w:rsidR="00CB26D1" w:rsidRPr="00A73EC4" w:rsidRDefault="00CB26D1" w:rsidP="00C70934">
      <w:pPr>
        <w:pStyle w:val="Nadpis2"/>
        <w:jc w:val="both"/>
        <w:rPr>
          <w:rFonts w:ascii="Times New Roman" w:hAnsi="Times New Roman" w:cs="Times New Roman"/>
          <w:sz w:val="24"/>
          <w:szCs w:val="24"/>
        </w:rPr>
      </w:pPr>
      <w:bookmarkStart w:id="7" w:name="_Toc150776576"/>
      <w:r w:rsidRPr="00A73EC4">
        <w:rPr>
          <w:rFonts w:ascii="Times New Roman" w:hAnsi="Times New Roman" w:cs="Times New Roman"/>
          <w:sz w:val="24"/>
          <w:szCs w:val="24"/>
        </w:rPr>
        <w:t>Vzdělávací program školy:</w:t>
      </w:r>
      <w:bookmarkEnd w:id="7"/>
    </w:p>
    <w:tbl>
      <w:tblPr>
        <w:tblStyle w:val="Mkatabulky"/>
        <w:tblpPr w:leftFromText="141" w:rightFromText="141" w:vertAnchor="text" w:horzAnchor="margin" w:tblpY="331"/>
        <w:tblW w:w="0" w:type="auto"/>
        <w:tblLook w:val="04A0" w:firstRow="1" w:lastRow="0" w:firstColumn="1" w:lastColumn="0" w:noHBand="0" w:noVBand="1"/>
      </w:tblPr>
      <w:tblGrid>
        <w:gridCol w:w="2256"/>
        <w:gridCol w:w="2256"/>
        <w:gridCol w:w="2257"/>
        <w:gridCol w:w="2257"/>
      </w:tblGrid>
      <w:tr w:rsidR="00081DBB" w:rsidRPr="00A73EC4" w14:paraId="7DBFF03E" w14:textId="77777777" w:rsidTr="00081DBB">
        <w:trPr>
          <w:trHeight w:val="365"/>
        </w:trPr>
        <w:tc>
          <w:tcPr>
            <w:tcW w:w="2256" w:type="dxa"/>
            <w:vMerge w:val="restart"/>
            <w:vAlign w:val="center"/>
          </w:tcPr>
          <w:p w14:paraId="7C70BE29" w14:textId="77777777" w:rsidR="00081DBB" w:rsidRPr="00A73EC4" w:rsidRDefault="00081DBB" w:rsidP="00C70934">
            <w:pPr>
              <w:jc w:val="both"/>
              <w:rPr>
                <w:rFonts w:ascii="Times New Roman" w:hAnsi="Times New Roman" w:cs="Times New Roman"/>
                <w:b/>
                <w:sz w:val="24"/>
                <w:szCs w:val="24"/>
              </w:rPr>
            </w:pPr>
            <w:r w:rsidRPr="00A73EC4">
              <w:rPr>
                <w:rFonts w:ascii="Times New Roman" w:hAnsi="Times New Roman" w:cs="Times New Roman"/>
                <w:b/>
                <w:sz w:val="24"/>
                <w:szCs w:val="24"/>
              </w:rPr>
              <w:t>Vzdělávací program</w:t>
            </w:r>
          </w:p>
        </w:tc>
        <w:tc>
          <w:tcPr>
            <w:tcW w:w="2256" w:type="dxa"/>
            <w:vMerge w:val="restart"/>
            <w:vAlign w:val="center"/>
          </w:tcPr>
          <w:p w14:paraId="0C3C25B5" w14:textId="77777777" w:rsidR="00081DBB" w:rsidRPr="00A73EC4" w:rsidRDefault="00081DBB" w:rsidP="00C70934">
            <w:pPr>
              <w:jc w:val="both"/>
              <w:rPr>
                <w:rFonts w:ascii="Times New Roman" w:hAnsi="Times New Roman" w:cs="Times New Roman"/>
                <w:b/>
                <w:sz w:val="24"/>
                <w:szCs w:val="24"/>
              </w:rPr>
            </w:pPr>
            <w:r w:rsidRPr="00A73EC4">
              <w:rPr>
                <w:rFonts w:ascii="Times New Roman" w:hAnsi="Times New Roman" w:cs="Times New Roman"/>
                <w:b/>
                <w:sz w:val="24"/>
                <w:szCs w:val="24"/>
              </w:rPr>
              <w:t>Č. j. MŠMT</w:t>
            </w:r>
          </w:p>
        </w:tc>
        <w:tc>
          <w:tcPr>
            <w:tcW w:w="4514" w:type="dxa"/>
            <w:gridSpan w:val="2"/>
            <w:vAlign w:val="center"/>
          </w:tcPr>
          <w:p w14:paraId="7A7F3923" w14:textId="403962DD" w:rsidR="00081DBB" w:rsidRPr="00A73EC4" w:rsidRDefault="00081DBB" w:rsidP="00C70934">
            <w:pPr>
              <w:jc w:val="both"/>
              <w:rPr>
                <w:rFonts w:ascii="Times New Roman" w:hAnsi="Times New Roman" w:cs="Times New Roman"/>
                <w:b/>
                <w:sz w:val="24"/>
                <w:szCs w:val="24"/>
              </w:rPr>
            </w:pPr>
            <w:r w:rsidRPr="00A73EC4">
              <w:rPr>
                <w:rFonts w:ascii="Times New Roman" w:hAnsi="Times New Roman" w:cs="Times New Roman"/>
                <w:b/>
                <w:sz w:val="24"/>
                <w:szCs w:val="24"/>
              </w:rPr>
              <w:t>Školní rok 20</w:t>
            </w:r>
            <w:r w:rsidR="005F3D3B">
              <w:rPr>
                <w:rFonts w:ascii="Times New Roman" w:hAnsi="Times New Roman" w:cs="Times New Roman"/>
                <w:b/>
                <w:sz w:val="24"/>
                <w:szCs w:val="24"/>
              </w:rPr>
              <w:t>2</w:t>
            </w:r>
            <w:r w:rsidR="00946602">
              <w:rPr>
                <w:rFonts w:ascii="Times New Roman" w:hAnsi="Times New Roman" w:cs="Times New Roman"/>
                <w:b/>
                <w:sz w:val="24"/>
                <w:szCs w:val="24"/>
              </w:rPr>
              <w:t>2</w:t>
            </w:r>
            <w:r w:rsidR="003D2AE7">
              <w:rPr>
                <w:rFonts w:ascii="Times New Roman" w:hAnsi="Times New Roman" w:cs="Times New Roman"/>
                <w:b/>
                <w:sz w:val="24"/>
                <w:szCs w:val="24"/>
              </w:rPr>
              <w:t>/202</w:t>
            </w:r>
            <w:r w:rsidR="00946602">
              <w:rPr>
                <w:rFonts w:ascii="Times New Roman" w:hAnsi="Times New Roman" w:cs="Times New Roman"/>
                <w:b/>
                <w:sz w:val="24"/>
                <w:szCs w:val="24"/>
              </w:rPr>
              <w:t>3</w:t>
            </w:r>
          </w:p>
        </w:tc>
      </w:tr>
      <w:tr w:rsidR="00081DBB" w:rsidRPr="00A73EC4" w14:paraId="68E68A16" w14:textId="77777777" w:rsidTr="00081DBB">
        <w:trPr>
          <w:trHeight w:val="365"/>
        </w:trPr>
        <w:tc>
          <w:tcPr>
            <w:tcW w:w="2256" w:type="dxa"/>
            <w:vMerge/>
            <w:vAlign w:val="center"/>
          </w:tcPr>
          <w:p w14:paraId="47707688" w14:textId="77777777" w:rsidR="00081DBB" w:rsidRPr="00A73EC4" w:rsidRDefault="00081DBB" w:rsidP="00C70934">
            <w:pPr>
              <w:jc w:val="both"/>
              <w:rPr>
                <w:rFonts w:ascii="Times New Roman" w:hAnsi="Times New Roman" w:cs="Times New Roman"/>
                <w:sz w:val="24"/>
                <w:szCs w:val="24"/>
              </w:rPr>
            </w:pPr>
          </w:p>
        </w:tc>
        <w:tc>
          <w:tcPr>
            <w:tcW w:w="2256" w:type="dxa"/>
            <w:vMerge/>
            <w:vAlign w:val="center"/>
          </w:tcPr>
          <w:p w14:paraId="40800A8F" w14:textId="77777777" w:rsidR="00081DBB" w:rsidRPr="00A73EC4" w:rsidRDefault="00081DBB" w:rsidP="00C70934">
            <w:pPr>
              <w:jc w:val="both"/>
              <w:rPr>
                <w:rFonts w:ascii="Times New Roman" w:hAnsi="Times New Roman" w:cs="Times New Roman"/>
                <w:sz w:val="24"/>
                <w:szCs w:val="24"/>
              </w:rPr>
            </w:pPr>
          </w:p>
        </w:tc>
        <w:tc>
          <w:tcPr>
            <w:tcW w:w="2257" w:type="dxa"/>
            <w:vAlign w:val="center"/>
          </w:tcPr>
          <w:p w14:paraId="0B21F0E9" w14:textId="77777777" w:rsidR="00081DBB" w:rsidRPr="00A73EC4" w:rsidRDefault="00081DBB" w:rsidP="00C70934">
            <w:pPr>
              <w:jc w:val="both"/>
              <w:rPr>
                <w:rFonts w:ascii="Times New Roman" w:hAnsi="Times New Roman" w:cs="Times New Roman"/>
                <w:sz w:val="24"/>
                <w:szCs w:val="24"/>
              </w:rPr>
            </w:pPr>
            <w:r w:rsidRPr="00A73EC4">
              <w:rPr>
                <w:rFonts w:ascii="Times New Roman" w:hAnsi="Times New Roman" w:cs="Times New Roman"/>
                <w:sz w:val="24"/>
                <w:szCs w:val="24"/>
              </w:rPr>
              <w:t>V ročnících</w:t>
            </w:r>
          </w:p>
        </w:tc>
        <w:tc>
          <w:tcPr>
            <w:tcW w:w="2257" w:type="dxa"/>
            <w:vAlign w:val="center"/>
          </w:tcPr>
          <w:p w14:paraId="3023CFC5" w14:textId="77777777" w:rsidR="00081DBB" w:rsidRPr="00A73EC4" w:rsidRDefault="00081DBB" w:rsidP="00C70934">
            <w:pPr>
              <w:jc w:val="both"/>
              <w:rPr>
                <w:rFonts w:ascii="Times New Roman" w:hAnsi="Times New Roman" w:cs="Times New Roman"/>
                <w:sz w:val="24"/>
                <w:szCs w:val="24"/>
              </w:rPr>
            </w:pPr>
            <w:r w:rsidRPr="00A73EC4">
              <w:rPr>
                <w:rFonts w:ascii="Times New Roman" w:hAnsi="Times New Roman" w:cs="Times New Roman"/>
                <w:sz w:val="24"/>
                <w:szCs w:val="24"/>
              </w:rPr>
              <w:t>Počet žáků</w:t>
            </w:r>
          </w:p>
        </w:tc>
      </w:tr>
      <w:tr w:rsidR="00081DBB" w:rsidRPr="00A73EC4" w14:paraId="313BB074" w14:textId="77777777" w:rsidTr="00081DBB">
        <w:trPr>
          <w:trHeight w:val="365"/>
        </w:trPr>
        <w:tc>
          <w:tcPr>
            <w:tcW w:w="2256" w:type="dxa"/>
            <w:vAlign w:val="center"/>
          </w:tcPr>
          <w:p w14:paraId="6F4C5FCE" w14:textId="77777777" w:rsidR="00081DBB" w:rsidRPr="00A73EC4" w:rsidRDefault="00081DBB" w:rsidP="00C70934">
            <w:pPr>
              <w:jc w:val="both"/>
              <w:rPr>
                <w:rFonts w:ascii="Times New Roman" w:hAnsi="Times New Roman" w:cs="Times New Roman"/>
                <w:sz w:val="24"/>
                <w:szCs w:val="24"/>
              </w:rPr>
            </w:pPr>
            <w:r w:rsidRPr="00A73EC4">
              <w:rPr>
                <w:rFonts w:ascii="Times New Roman" w:hAnsi="Times New Roman" w:cs="Times New Roman"/>
                <w:sz w:val="24"/>
                <w:szCs w:val="24"/>
              </w:rPr>
              <w:t>ŠVP</w:t>
            </w:r>
          </w:p>
        </w:tc>
        <w:tc>
          <w:tcPr>
            <w:tcW w:w="2256" w:type="dxa"/>
            <w:vAlign w:val="center"/>
          </w:tcPr>
          <w:p w14:paraId="60045EAA" w14:textId="77777777" w:rsidR="00081DBB" w:rsidRPr="00A73EC4" w:rsidRDefault="00081DBB" w:rsidP="00C70934">
            <w:pPr>
              <w:jc w:val="both"/>
              <w:rPr>
                <w:rFonts w:ascii="Times New Roman" w:hAnsi="Times New Roman" w:cs="Times New Roman"/>
                <w:sz w:val="24"/>
                <w:szCs w:val="24"/>
              </w:rPr>
            </w:pPr>
            <w:r w:rsidRPr="00A73EC4">
              <w:rPr>
                <w:rFonts w:ascii="Times New Roman" w:hAnsi="Times New Roman" w:cs="Times New Roman"/>
                <w:sz w:val="24"/>
                <w:szCs w:val="24"/>
              </w:rPr>
              <w:t>31504/2004-22</w:t>
            </w:r>
          </w:p>
        </w:tc>
        <w:tc>
          <w:tcPr>
            <w:tcW w:w="2257" w:type="dxa"/>
            <w:vAlign w:val="center"/>
          </w:tcPr>
          <w:p w14:paraId="22B09147" w14:textId="77777777" w:rsidR="00081DBB" w:rsidRPr="00A73EC4" w:rsidRDefault="00081DBB" w:rsidP="00C70934">
            <w:pPr>
              <w:jc w:val="both"/>
              <w:rPr>
                <w:rFonts w:ascii="Times New Roman" w:hAnsi="Times New Roman" w:cs="Times New Roman"/>
                <w:sz w:val="24"/>
                <w:szCs w:val="24"/>
              </w:rPr>
            </w:pPr>
            <w:r w:rsidRPr="00A73EC4">
              <w:rPr>
                <w:rFonts w:ascii="Times New Roman" w:hAnsi="Times New Roman" w:cs="Times New Roman"/>
                <w:sz w:val="24"/>
                <w:szCs w:val="24"/>
              </w:rPr>
              <w:t>1. až 9.</w:t>
            </w:r>
          </w:p>
        </w:tc>
        <w:tc>
          <w:tcPr>
            <w:tcW w:w="2257" w:type="dxa"/>
            <w:vAlign w:val="center"/>
          </w:tcPr>
          <w:p w14:paraId="6AC20B62" w14:textId="3481385E" w:rsidR="00081DBB" w:rsidRPr="00A73EC4" w:rsidRDefault="00E10BA8" w:rsidP="00C70934">
            <w:pPr>
              <w:jc w:val="both"/>
              <w:rPr>
                <w:rFonts w:ascii="Times New Roman" w:hAnsi="Times New Roman" w:cs="Times New Roman"/>
                <w:sz w:val="24"/>
                <w:szCs w:val="24"/>
              </w:rPr>
            </w:pPr>
            <w:r>
              <w:rPr>
                <w:rFonts w:ascii="Times New Roman" w:hAnsi="Times New Roman" w:cs="Times New Roman"/>
                <w:sz w:val="24"/>
                <w:szCs w:val="24"/>
              </w:rPr>
              <w:t>34</w:t>
            </w:r>
            <w:r w:rsidR="00946602">
              <w:rPr>
                <w:rFonts w:ascii="Times New Roman" w:hAnsi="Times New Roman" w:cs="Times New Roman"/>
                <w:sz w:val="24"/>
                <w:szCs w:val="24"/>
              </w:rPr>
              <w:t>4</w:t>
            </w:r>
          </w:p>
        </w:tc>
      </w:tr>
    </w:tbl>
    <w:p w14:paraId="59ED23A9" w14:textId="77777777" w:rsidR="00CB26D1" w:rsidRPr="00A73EC4" w:rsidRDefault="00CB26D1" w:rsidP="00C70934">
      <w:pPr>
        <w:jc w:val="both"/>
        <w:rPr>
          <w:rFonts w:ascii="Times New Roman" w:hAnsi="Times New Roman" w:cs="Times New Roman"/>
          <w:sz w:val="24"/>
          <w:szCs w:val="24"/>
        </w:rPr>
      </w:pPr>
    </w:p>
    <w:p w14:paraId="797DFC35" w14:textId="77777777" w:rsidR="00730183" w:rsidRPr="0058318B" w:rsidRDefault="00730183" w:rsidP="00C70934">
      <w:pPr>
        <w:jc w:val="both"/>
        <w:rPr>
          <w:rFonts w:ascii="Times New Roman" w:hAnsi="Times New Roman" w:cs="Times New Roman"/>
          <w:b/>
          <w:bCs/>
          <w:sz w:val="24"/>
          <w:szCs w:val="24"/>
        </w:rPr>
      </w:pPr>
      <w:r w:rsidRPr="0058318B">
        <w:rPr>
          <w:rFonts w:ascii="Times New Roman" w:hAnsi="Times New Roman" w:cs="Times New Roman"/>
          <w:b/>
          <w:bCs/>
          <w:sz w:val="24"/>
          <w:szCs w:val="24"/>
        </w:rPr>
        <w:t>Učební plán 1. – 9. ročníku</w:t>
      </w:r>
    </w:p>
    <w:tbl>
      <w:tblPr>
        <w:tblStyle w:val="TabulkaUP"/>
        <w:tblW w:w="5000" w:type="pct"/>
        <w:tblLayout w:type="fixed"/>
        <w:tblCellMar>
          <w:left w:w="15" w:type="dxa"/>
          <w:right w:w="15" w:type="dxa"/>
        </w:tblCellMar>
        <w:tblLook w:val="04A0" w:firstRow="1" w:lastRow="0" w:firstColumn="1" w:lastColumn="0" w:noHBand="0" w:noVBand="1"/>
      </w:tblPr>
      <w:tblGrid>
        <w:gridCol w:w="1269"/>
        <w:gridCol w:w="1030"/>
        <w:gridCol w:w="603"/>
        <w:gridCol w:w="603"/>
        <w:gridCol w:w="603"/>
        <w:gridCol w:w="603"/>
        <w:gridCol w:w="603"/>
        <w:gridCol w:w="664"/>
        <w:gridCol w:w="603"/>
        <w:gridCol w:w="603"/>
        <w:gridCol w:w="603"/>
        <w:gridCol w:w="603"/>
        <w:gridCol w:w="664"/>
      </w:tblGrid>
      <w:tr w:rsidR="00730183" w:rsidRPr="00A73EC4" w14:paraId="53043F1B" w14:textId="77777777" w:rsidTr="00081DBB">
        <w:trPr>
          <w:cnfStyle w:val="100000000000" w:firstRow="1" w:lastRow="0" w:firstColumn="0" w:lastColumn="0" w:oddVBand="0" w:evenVBand="0" w:oddHBand="0" w:evenHBand="0" w:firstRowFirstColumn="0" w:firstRowLastColumn="0" w:lastRowFirstColumn="0" w:lastRowLastColumn="0"/>
          <w:tblHeader/>
        </w:trPr>
        <w:tc>
          <w:tcPr>
            <w:tcW w:w="700" w:type="pct"/>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1417A15" w14:textId="77777777" w:rsidR="00730183" w:rsidRPr="00A73EC4" w:rsidRDefault="00730183" w:rsidP="00C70934">
            <w:pPr>
              <w:shd w:val="clear" w:color="auto" w:fill="9CC2E5"/>
              <w:rPr>
                <w:rFonts w:ascii="Times New Roman" w:hAnsi="Times New Roman"/>
                <w:sz w:val="24"/>
                <w:szCs w:val="24"/>
                <w:bdr w:val="nil"/>
              </w:rPr>
            </w:pPr>
            <w:r w:rsidRPr="00A73EC4">
              <w:rPr>
                <w:rFonts w:ascii="Times New Roman" w:eastAsia="Calibri" w:hAnsi="Times New Roman"/>
                <w:b/>
                <w:bCs/>
                <w:sz w:val="24"/>
                <w:szCs w:val="24"/>
                <w:bdr w:val="nil"/>
              </w:rPr>
              <w:t>Vzdělávací oblast</w:t>
            </w:r>
          </w:p>
        </w:tc>
        <w:tc>
          <w:tcPr>
            <w:tcW w:w="569" w:type="pct"/>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7F56924" w14:textId="77777777" w:rsidR="00730183" w:rsidRPr="00A73EC4" w:rsidRDefault="00730183" w:rsidP="00C70934">
            <w:pPr>
              <w:shd w:val="clear" w:color="auto" w:fill="9CC2E5"/>
              <w:rPr>
                <w:rFonts w:ascii="Times New Roman" w:hAnsi="Times New Roman"/>
                <w:sz w:val="24"/>
                <w:szCs w:val="24"/>
                <w:bdr w:val="nil"/>
              </w:rPr>
            </w:pPr>
            <w:r w:rsidRPr="00A73EC4">
              <w:rPr>
                <w:rFonts w:ascii="Times New Roman" w:eastAsia="Calibri" w:hAnsi="Times New Roman"/>
                <w:b/>
                <w:bCs/>
                <w:sz w:val="24"/>
                <w:szCs w:val="24"/>
                <w:bdr w:val="nil"/>
              </w:rPr>
              <w:t>Předmět</w:t>
            </w:r>
          </w:p>
        </w:tc>
        <w:tc>
          <w:tcPr>
            <w:tcW w:w="3015" w:type="dxa"/>
            <w:gridSpan w:val="5"/>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CCF917A" w14:textId="77777777" w:rsidR="00730183" w:rsidRPr="00A73EC4" w:rsidRDefault="00730183" w:rsidP="00C70934">
            <w:pPr>
              <w:shd w:val="clear" w:color="auto" w:fill="9CC2E5"/>
              <w:rPr>
                <w:rFonts w:ascii="Times New Roman" w:hAnsi="Times New Roman"/>
                <w:sz w:val="24"/>
                <w:szCs w:val="24"/>
                <w:bdr w:val="nil"/>
              </w:rPr>
            </w:pPr>
            <w:r w:rsidRPr="00A73EC4">
              <w:rPr>
                <w:rFonts w:ascii="Times New Roman" w:eastAsia="Calibri" w:hAnsi="Times New Roman"/>
                <w:b/>
                <w:bCs/>
                <w:sz w:val="24"/>
                <w:szCs w:val="24"/>
                <w:bdr w:val="nil"/>
              </w:rPr>
              <w:t>1. stupeň</w:t>
            </w:r>
          </w:p>
        </w:tc>
        <w:tc>
          <w:tcPr>
            <w:tcW w:w="664" w:type="dxa"/>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20CB17C" w14:textId="77777777" w:rsidR="00730183" w:rsidRPr="00A73EC4" w:rsidRDefault="00730183" w:rsidP="00C70934">
            <w:pPr>
              <w:shd w:val="clear" w:color="auto" w:fill="9CC2E5"/>
              <w:rPr>
                <w:rFonts w:ascii="Times New Roman" w:hAnsi="Times New Roman"/>
                <w:sz w:val="24"/>
                <w:szCs w:val="24"/>
                <w:bdr w:val="nil"/>
              </w:rPr>
            </w:pPr>
            <w:r w:rsidRPr="00A73EC4">
              <w:rPr>
                <w:rFonts w:ascii="Times New Roman" w:eastAsia="Calibri" w:hAnsi="Times New Roman"/>
                <w:b/>
                <w:bCs/>
                <w:sz w:val="24"/>
                <w:szCs w:val="24"/>
                <w:bdr w:val="nil"/>
              </w:rPr>
              <w:t xml:space="preserve">Dotace </w:t>
            </w:r>
            <w:r w:rsidRPr="00A73EC4">
              <w:rPr>
                <w:rFonts w:ascii="Times New Roman" w:eastAsia="Calibri" w:hAnsi="Times New Roman"/>
                <w:b/>
                <w:bCs/>
                <w:sz w:val="24"/>
                <w:szCs w:val="24"/>
                <w:bdr w:val="nil"/>
              </w:rPr>
              <w:cr/>
              <w:t>1. stupeň</w:t>
            </w:r>
          </w:p>
        </w:tc>
        <w:tc>
          <w:tcPr>
            <w:tcW w:w="2412" w:type="dxa"/>
            <w:gridSpan w:val="4"/>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C01DCC8" w14:textId="77777777" w:rsidR="00730183" w:rsidRPr="00A73EC4" w:rsidRDefault="00730183" w:rsidP="00C70934">
            <w:pPr>
              <w:shd w:val="clear" w:color="auto" w:fill="9CC2E5"/>
              <w:rPr>
                <w:rFonts w:ascii="Times New Roman" w:hAnsi="Times New Roman"/>
                <w:sz w:val="24"/>
                <w:szCs w:val="24"/>
                <w:bdr w:val="nil"/>
              </w:rPr>
            </w:pPr>
            <w:r w:rsidRPr="00A73EC4">
              <w:rPr>
                <w:rFonts w:ascii="Times New Roman" w:eastAsia="Calibri" w:hAnsi="Times New Roman"/>
                <w:b/>
                <w:bCs/>
                <w:sz w:val="24"/>
                <w:szCs w:val="24"/>
                <w:bdr w:val="nil"/>
              </w:rPr>
              <w:t>2. stupeň</w:t>
            </w:r>
          </w:p>
        </w:tc>
        <w:tc>
          <w:tcPr>
            <w:tcW w:w="664" w:type="dxa"/>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E7FAC5E" w14:textId="77777777" w:rsidR="00730183" w:rsidRPr="00A73EC4" w:rsidRDefault="00730183" w:rsidP="00C70934">
            <w:pPr>
              <w:shd w:val="clear" w:color="auto" w:fill="9CC2E5"/>
              <w:rPr>
                <w:rFonts w:ascii="Times New Roman" w:hAnsi="Times New Roman"/>
                <w:sz w:val="24"/>
                <w:szCs w:val="24"/>
                <w:bdr w:val="nil"/>
              </w:rPr>
            </w:pPr>
            <w:r w:rsidRPr="00A73EC4">
              <w:rPr>
                <w:rFonts w:ascii="Times New Roman" w:eastAsia="Calibri" w:hAnsi="Times New Roman"/>
                <w:b/>
                <w:bCs/>
                <w:sz w:val="24"/>
                <w:szCs w:val="24"/>
                <w:bdr w:val="nil"/>
              </w:rPr>
              <w:t xml:space="preserve">Dotace </w:t>
            </w:r>
            <w:r w:rsidRPr="00A73EC4">
              <w:rPr>
                <w:rFonts w:ascii="Times New Roman" w:eastAsia="Calibri" w:hAnsi="Times New Roman"/>
                <w:b/>
                <w:bCs/>
                <w:sz w:val="24"/>
                <w:szCs w:val="24"/>
                <w:bdr w:val="nil"/>
              </w:rPr>
              <w:cr/>
              <w:t>2. stupeň</w:t>
            </w:r>
          </w:p>
        </w:tc>
      </w:tr>
      <w:tr w:rsidR="00730183" w:rsidRPr="00A73EC4" w14:paraId="7D8DA000" w14:textId="77777777" w:rsidTr="00081DBB">
        <w:trPr>
          <w:cnfStyle w:val="100000000000" w:firstRow="1" w:lastRow="0" w:firstColumn="0" w:lastColumn="0" w:oddVBand="0" w:evenVBand="0" w:oddHBand="0" w:evenHBand="0" w:firstRowFirstColumn="0" w:firstRowLastColumn="0" w:lastRowFirstColumn="0" w:lastRowLastColumn="0"/>
          <w:tblHeader/>
        </w:trPr>
        <w:tc>
          <w:tcPr>
            <w:tcW w:w="700" w:type="pct"/>
            <w:vMerge/>
            <w:tcBorders>
              <w:top w:val="inset" w:sz="6" w:space="0" w:color="808080"/>
              <w:left w:val="inset" w:sz="6" w:space="0" w:color="808080"/>
              <w:bottom w:val="inset" w:sz="6" w:space="0" w:color="808080"/>
              <w:right w:val="inset" w:sz="6" w:space="0" w:color="808080"/>
            </w:tcBorders>
            <w:shd w:val="clear" w:color="auto" w:fill="9CC2E5"/>
          </w:tcPr>
          <w:p w14:paraId="64F5C80C" w14:textId="77777777" w:rsidR="00730183" w:rsidRPr="00A73EC4" w:rsidRDefault="00730183" w:rsidP="00C70934">
            <w:pPr>
              <w:rPr>
                <w:rFonts w:ascii="Times New Roman" w:hAnsi="Times New Roman"/>
                <w:sz w:val="24"/>
                <w:szCs w:val="24"/>
              </w:rPr>
            </w:pPr>
          </w:p>
        </w:tc>
        <w:tc>
          <w:tcPr>
            <w:tcW w:w="569" w:type="pct"/>
            <w:vMerge/>
            <w:tcBorders>
              <w:top w:val="inset" w:sz="6" w:space="0" w:color="808080"/>
              <w:left w:val="inset" w:sz="6" w:space="0" w:color="808080"/>
              <w:bottom w:val="inset" w:sz="6" w:space="0" w:color="808080"/>
              <w:right w:val="inset" w:sz="6" w:space="0" w:color="808080"/>
            </w:tcBorders>
            <w:shd w:val="clear" w:color="auto" w:fill="9CC2E5"/>
          </w:tcPr>
          <w:p w14:paraId="44085B03" w14:textId="77777777" w:rsidR="00730183" w:rsidRPr="00A73EC4" w:rsidRDefault="00730183" w:rsidP="00C70934">
            <w:pPr>
              <w:shd w:val="clear" w:color="auto" w:fill="9CC2E5"/>
              <w:rPr>
                <w:rFonts w:ascii="Times New Roman" w:hAnsi="Times New Roman"/>
                <w:sz w:val="24"/>
                <w:szCs w:val="24"/>
                <w:bdr w:val="nil"/>
              </w:rPr>
            </w:pPr>
          </w:p>
        </w:tc>
        <w:tc>
          <w:tcPr>
            <w:tcW w:w="603" w:type="dxa"/>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F985616" w14:textId="77777777" w:rsidR="00730183" w:rsidRPr="00A73EC4" w:rsidRDefault="00730183" w:rsidP="00C70934">
            <w:pPr>
              <w:shd w:val="clear" w:color="auto" w:fill="9CC2E5"/>
              <w:rPr>
                <w:rFonts w:ascii="Times New Roman" w:hAnsi="Times New Roman"/>
                <w:sz w:val="24"/>
                <w:szCs w:val="24"/>
                <w:bdr w:val="nil"/>
              </w:rPr>
            </w:pPr>
            <w:r w:rsidRPr="00A73EC4">
              <w:rPr>
                <w:rFonts w:ascii="Times New Roman" w:eastAsia="Calibri" w:hAnsi="Times New Roman"/>
                <w:b/>
                <w:bCs/>
                <w:sz w:val="24"/>
                <w:szCs w:val="24"/>
                <w:bdr w:val="nil"/>
              </w:rPr>
              <w:t>1. ročník</w:t>
            </w:r>
          </w:p>
        </w:tc>
        <w:tc>
          <w:tcPr>
            <w:tcW w:w="603" w:type="dxa"/>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22B5538" w14:textId="77777777" w:rsidR="00730183" w:rsidRPr="00A73EC4" w:rsidRDefault="00730183" w:rsidP="00C70934">
            <w:pPr>
              <w:shd w:val="clear" w:color="auto" w:fill="9CC2E5"/>
              <w:rPr>
                <w:rFonts w:ascii="Times New Roman" w:hAnsi="Times New Roman"/>
                <w:sz w:val="24"/>
                <w:szCs w:val="24"/>
                <w:bdr w:val="nil"/>
              </w:rPr>
            </w:pPr>
            <w:r w:rsidRPr="00A73EC4">
              <w:rPr>
                <w:rFonts w:ascii="Times New Roman" w:eastAsia="Calibri" w:hAnsi="Times New Roman"/>
                <w:b/>
                <w:bCs/>
                <w:sz w:val="24"/>
                <w:szCs w:val="24"/>
                <w:bdr w:val="nil"/>
              </w:rPr>
              <w:t>2. ročník</w:t>
            </w:r>
          </w:p>
        </w:tc>
        <w:tc>
          <w:tcPr>
            <w:tcW w:w="603" w:type="dxa"/>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3712D45" w14:textId="77777777" w:rsidR="00730183" w:rsidRPr="00A73EC4" w:rsidRDefault="00730183" w:rsidP="00C70934">
            <w:pPr>
              <w:shd w:val="clear" w:color="auto" w:fill="9CC2E5"/>
              <w:rPr>
                <w:rFonts w:ascii="Times New Roman" w:hAnsi="Times New Roman"/>
                <w:sz w:val="24"/>
                <w:szCs w:val="24"/>
                <w:bdr w:val="nil"/>
              </w:rPr>
            </w:pPr>
            <w:r w:rsidRPr="00A73EC4">
              <w:rPr>
                <w:rFonts w:ascii="Times New Roman" w:eastAsia="Calibri" w:hAnsi="Times New Roman"/>
                <w:b/>
                <w:bCs/>
                <w:sz w:val="24"/>
                <w:szCs w:val="24"/>
                <w:bdr w:val="nil"/>
              </w:rPr>
              <w:t>3. ročník</w:t>
            </w:r>
          </w:p>
        </w:tc>
        <w:tc>
          <w:tcPr>
            <w:tcW w:w="603" w:type="dxa"/>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7E28770" w14:textId="77777777" w:rsidR="00730183" w:rsidRPr="00A73EC4" w:rsidRDefault="00730183" w:rsidP="00C70934">
            <w:pPr>
              <w:shd w:val="clear" w:color="auto" w:fill="9CC2E5"/>
              <w:rPr>
                <w:rFonts w:ascii="Times New Roman" w:hAnsi="Times New Roman"/>
                <w:sz w:val="24"/>
                <w:szCs w:val="24"/>
                <w:bdr w:val="nil"/>
              </w:rPr>
            </w:pPr>
            <w:r w:rsidRPr="00A73EC4">
              <w:rPr>
                <w:rFonts w:ascii="Times New Roman" w:eastAsia="Calibri" w:hAnsi="Times New Roman"/>
                <w:b/>
                <w:bCs/>
                <w:sz w:val="24"/>
                <w:szCs w:val="24"/>
                <w:bdr w:val="nil"/>
              </w:rPr>
              <w:t>4. ročník</w:t>
            </w:r>
          </w:p>
        </w:tc>
        <w:tc>
          <w:tcPr>
            <w:tcW w:w="603" w:type="dxa"/>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8727F38" w14:textId="77777777" w:rsidR="00730183" w:rsidRPr="00A73EC4" w:rsidRDefault="00730183" w:rsidP="00C70934">
            <w:pPr>
              <w:shd w:val="clear" w:color="auto" w:fill="9CC2E5"/>
              <w:rPr>
                <w:rFonts w:ascii="Times New Roman" w:hAnsi="Times New Roman"/>
                <w:sz w:val="24"/>
                <w:szCs w:val="24"/>
                <w:bdr w:val="nil"/>
              </w:rPr>
            </w:pPr>
            <w:r w:rsidRPr="00A73EC4">
              <w:rPr>
                <w:rFonts w:ascii="Times New Roman" w:eastAsia="Calibri" w:hAnsi="Times New Roman"/>
                <w:b/>
                <w:bCs/>
                <w:sz w:val="24"/>
                <w:szCs w:val="24"/>
                <w:bdr w:val="nil"/>
              </w:rPr>
              <w:t>5. ročník</w:t>
            </w:r>
          </w:p>
        </w:tc>
        <w:tc>
          <w:tcPr>
            <w:tcW w:w="664" w:type="dxa"/>
            <w:vMerge/>
            <w:tcBorders>
              <w:top w:val="inset" w:sz="6" w:space="0" w:color="808080"/>
              <w:left w:val="inset" w:sz="6" w:space="0" w:color="808080"/>
              <w:bottom w:val="inset" w:sz="6" w:space="0" w:color="808080"/>
              <w:right w:val="inset" w:sz="6" w:space="0" w:color="808080"/>
            </w:tcBorders>
            <w:shd w:val="clear" w:color="auto" w:fill="9CC2E5"/>
          </w:tcPr>
          <w:p w14:paraId="0B8775A4" w14:textId="77777777" w:rsidR="00730183" w:rsidRPr="00A73EC4" w:rsidRDefault="00730183" w:rsidP="00C70934">
            <w:pPr>
              <w:rPr>
                <w:rFonts w:ascii="Times New Roman" w:hAnsi="Times New Roman"/>
                <w:sz w:val="24"/>
                <w:szCs w:val="24"/>
              </w:rPr>
            </w:pPr>
          </w:p>
        </w:tc>
        <w:tc>
          <w:tcPr>
            <w:tcW w:w="603" w:type="dxa"/>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6B8D670" w14:textId="77777777" w:rsidR="00730183" w:rsidRPr="00A73EC4" w:rsidRDefault="00730183" w:rsidP="00C70934">
            <w:pPr>
              <w:shd w:val="clear" w:color="auto" w:fill="9CC2E5"/>
              <w:rPr>
                <w:rFonts w:ascii="Times New Roman" w:hAnsi="Times New Roman"/>
                <w:sz w:val="24"/>
                <w:szCs w:val="24"/>
                <w:bdr w:val="nil"/>
              </w:rPr>
            </w:pPr>
            <w:r w:rsidRPr="00A73EC4">
              <w:rPr>
                <w:rFonts w:ascii="Times New Roman" w:eastAsia="Calibri" w:hAnsi="Times New Roman"/>
                <w:b/>
                <w:bCs/>
                <w:sz w:val="24"/>
                <w:szCs w:val="24"/>
                <w:bdr w:val="nil"/>
              </w:rPr>
              <w:t>6. ročník</w:t>
            </w:r>
          </w:p>
        </w:tc>
        <w:tc>
          <w:tcPr>
            <w:tcW w:w="603" w:type="dxa"/>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C0779ED" w14:textId="77777777" w:rsidR="00730183" w:rsidRPr="00A73EC4" w:rsidRDefault="00730183" w:rsidP="00C70934">
            <w:pPr>
              <w:shd w:val="clear" w:color="auto" w:fill="9CC2E5"/>
              <w:rPr>
                <w:rFonts w:ascii="Times New Roman" w:hAnsi="Times New Roman"/>
                <w:sz w:val="24"/>
                <w:szCs w:val="24"/>
                <w:bdr w:val="nil"/>
              </w:rPr>
            </w:pPr>
            <w:r w:rsidRPr="00A73EC4">
              <w:rPr>
                <w:rFonts w:ascii="Times New Roman" w:eastAsia="Calibri" w:hAnsi="Times New Roman"/>
                <w:b/>
                <w:bCs/>
                <w:sz w:val="24"/>
                <w:szCs w:val="24"/>
                <w:bdr w:val="nil"/>
              </w:rPr>
              <w:t>7. ročník</w:t>
            </w:r>
          </w:p>
        </w:tc>
        <w:tc>
          <w:tcPr>
            <w:tcW w:w="603" w:type="dxa"/>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5DD60E0" w14:textId="77777777" w:rsidR="00730183" w:rsidRPr="00A73EC4" w:rsidRDefault="00730183" w:rsidP="00C70934">
            <w:pPr>
              <w:shd w:val="clear" w:color="auto" w:fill="9CC2E5"/>
              <w:rPr>
                <w:rFonts w:ascii="Times New Roman" w:hAnsi="Times New Roman"/>
                <w:sz w:val="24"/>
                <w:szCs w:val="24"/>
                <w:bdr w:val="nil"/>
              </w:rPr>
            </w:pPr>
            <w:r w:rsidRPr="00A73EC4">
              <w:rPr>
                <w:rFonts w:ascii="Times New Roman" w:eastAsia="Calibri" w:hAnsi="Times New Roman"/>
                <w:b/>
                <w:bCs/>
                <w:sz w:val="24"/>
                <w:szCs w:val="24"/>
                <w:bdr w:val="nil"/>
              </w:rPr>
              <w:t>8. ročník</w:t>
            </w:r>
          </w:p>
        </w:tc>
        <w:tc>
          <w:tcPr>
            <w:tcW w:w="603" w:type="dxa"/>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8DA3ACE" w14:textId="77777777" w:rsidR="00730183" w:rsidRPr="00A73EC4" w:rsidRDefault="00730183" w:rsidP="00C70934">
            <w:pPr>
              <w:shd w:val="clear" w:color="auto" w:fill="9CC2E5"/>
              <w:rPr>
                <w:rFonts w:ascii="Times New Roman" w:hAnsi="Times New Roman"/>
                <w:sz w:val="24"/>
                <w:szCs w:val="24"/>
                <w:bdr w:val="nil"/>
              </w:rPr>
            </w:pPr>
            <w:r w:rsidRPr="00A73EC4">
              <w:rPr>
                <w:rFonts w:ascii="Times New Roman" w:eastAsia="Calibri" w:hAnsi="Times New Roman"/>
                <w:b/>
                <w:bCs/>
                <w:sz w:val="24"/>
                <w:szCs w:val="24"/>
                <w:bdr w:val="nil"/>
              </w:rPr>
              <w:t>9. ročník</w:t>
            </w:r>
          </w:p>
        </w:tc>
        <w:tc>
          <w:tcPr>
            <w:tcW w:w="664" w:type="dxa"/>
            <w:vMerge/>
            <w:tcBorders>
              <w:top w:val="inset" w:sz="6" w:space="0" w:color="808080"/>
              <w:left w:val="inset" w:sz="6" w:space="0" w:color="808080"/>
              <w:bottom w:val="inset" w:sz="6" w:space="0" w:color="808080"/>
              <w:right w:val="inset" w:sz="6" w:space="0" w:color="808080"/>
            </w:tcBorders>
            <w:shd w:val="clear" w:color="auto" w:fill="9CC2E5"/>
          </w:tcPr>
          <w:p w14:paraId="270ECAFA" w14:textId="77777777" w:rsidR="00730183" w:rsidRPr="00A73EC4" w:rsidRDefault="00730183" w:rsidP="00C70934">
            <w:pPr>
              <w:rPr>
                <w:rFonts w:ascii="Times New Roman" w:hAnsi="Times New Roman"/>
                <w:sz w:val="24"/>
                <w:szCs w:val="24"/>
              </w:rPr>
            </w:pPr>
          </w:p>
        </w:tc>
      </w:tr>
      <w:tr w:rsidR="00730183" w:rsidRPr="00A73EC4" w14:paraId="4FE8CCFF" w14:textId="77777777" w:rsidTr="00081DBB">
        <w:tc>
          <w:tcPr>
            <w:tcW w:w="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400F45" w14:textId="77777777" w:rsidR="00730183" w:rsidRPr="00A73EC4" w:rsidRDefault="00730183" w:rsidP="00C70934">
            <w:pPr>
              <w:rPr>
                <w:rFonts w:ascii="Times New Roman" w:hAnsi="Times New Roman"/>
                <w:sz w:val="24"/>
                <w:szCs w:val="24"/>
                <w:bdr w:val="nil"/>
              </w:rPr>
            </w:pPr>
            <w:r w:rsidRPr="00A73EC4">
              <w:rPr>
                <w:rFonts w:ascii="Times New Roman" w:eastAsia="Calibri" w:hAnsi="Times New Roman"/>
                <w:b/>
                <w:bCs/>
                <w:sz w:val="24"/>
                <w:szCs w:val="24"/>
                <w:bdr w:val="nil"/>
              </w:rPr>
              <w:t>Jazyk a jazyková komunikace</w:t>
            </w:r>
          </w:p>
        </w:tc>
        <w:tc>
          <w:tcPr>
            <w:tcW w:w="56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9699DD" w14:textId="77777777" w:rsidR="00730183" w:rsidRPr="00A73EC4" w:rsidRDefault="00730183" w:rsidP="00C70934">
            <w:pPr>
              <w:rPr>
                <w:rFonts w:ascii="Times New Roman" w:hAnsi="Times New Roman"/>
                <w:sz w:val="24"/>
                <w:szCs w:val="24"/>
                <w:bdr w:val="nil"/>
              </w:rPr>
            </w:pPr>
            <w:r w:rsidRPr="00A73EC4">
              <w:rPr>
                <w:rFonts w:ascii="Times New Roman" w:eastAsia="Calibri" w:hAnsi="Times New Roman"/>
                <w:sz w:val="24"/>
                <w:szCs w:val="24"/>
                <w:bdr w:val="nil"/>
              </w:rPr>
              <w:t>Český jazyk a literatura</w:t>
            </w:r>
          </w:p>
        </w:tc>
        <w:tc>
          <w:tcPr>
            <w:tcW w:w="603"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999E48" w14:textId="77777777" w:rsidR="00730183" w:rsidRPr="00A73EC4" w:rsidRDefault="00730183" w:rsidP="00C70934">
            <w:pPr>
              <w:rPr>
                <w:rFonts w:ascii="Times New Roman" w:hAnsi="Times New Roman"/>
                <w:sz w:val="24"/>
                <w:szCs w:val="24"/>
                <w:bdr w:val="nil"/>
              </w:rPr>
            </w:pPr>
            <w:r w:rsidRPr="00A73EC4">
              <w:rPr>
                <w:rFonts w:ascii="Times New Roman" w:eastAsia="Calibri" w:hAnsi="Times New Roman"/>
                <w:sz w:val="24"/>
                <w:szCs w:val="24"/>
                <w:bdr w:val="nil"/>
              </w:rPr>
              <w:t>7+1</w:t>
            </w:r>
          </w:p>
        </w:tc>
        <w:tc>
          <w:tcPr>
            <w:tcW w:w="603"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5A18AF" w14:textId="77777777" w:rsidR="00730183" w:rsidRPr="00A73EC4" w:rsidRDefault="00730183" w:rsidP="00C70934">
            <w:pPr>
              <w:rPr>
                <w:rFonts w:ascii="Times New Roman" w:hAnsi="Times New Roman"/>
                <w:sz w:val="24"/>
                <w:szCs w:val="24"/>
                <w:bdr w:val="nil"/>
              </w:rPr>
            </w:pPr>
            <w:r w:rsidRPr="00A73EC4">
              <w:rPr>
                <w:rFonts w:ascii="Times New Roman" w:eastAsia="Calibri" w:hAnsi="Times New Roman"/>
                <w:sz w:val="24"/>
                <w:szCs w:val="24"/>
                <w:bdr w:val="nil"/>
              </w:rPr>
              <w:t>7+2</w:t>
            </w:r>
          </w:p>
        </w:tc>
        <w:tc>
          <w:tcPr>
            <w:tcW w:w="603"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71B40A" w14:textId="77777777" w:rsidR="00730183" w:rsidRPr="00A73EC4" w:rsidRDefault="00730183" w:rsidP="00C70934">
            <w:pPr>
              <w:rPr>
                <w:rFonts w:ascii="Times New Roman" w:hAnsi="Times New Roman"/>
                <w:sz w:val="24"/>
                <w:szCs w:val="24"/>
                <w:bdr w:val="nil"/>
              </w:rPr>
            </w:pPr>
            <w:r w:rsidRPr="00A73EC4">
              <w:rPr>
                <w:rFonts w:ascii="Times New Roman" w:eastAsia="Calibri" w:hAnsi="Times New Roman"/>
                <w:sz w:val="24"/>
                <w:szCs w:val="24"/>
                <w:bdr w:val="nil"/>
              </w:rPr>
              <w:t>7+2</w:t>
            </w:r>
          </w:p>
        </w:tc>
        <w:tc>
          <w:tcPr>
            <w:tcW w:w="603"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149B87" w14:textId="77777777" w:rsidR="00730183" w:rsidRPr="00A73EC4" w:rsidRDefault="00730183" w:rsidP="00C70934">
            <w:pPr>
              <w:rPr>
                <w:rFonts w:ascii="Times New Roman" w:hAnsi="Times New Roman"/>
                <w:sz w:val="24"/>
                <w:szCs w:val="24"/>
                <w:bdr w:val="nil"/>
              </w:rPr>
            </w:pPr>
            <w:r w:rsidRPr="00A73EC4">
              <w:rPr>
                <w:rFonts w:ascii="Times New Roman" w:eastAsia="Calibri" w:hAnsi="Times New Roman"/>
                <w:sz w:val="24"/>
                <w:szCs w:val="24"/>
                <w:bdr w:val="nil"/>
              </w:rPr>
              <w:t>6+1</w:t>
            </w:r>
          </w:p>
        </w:tc>
        <w:tc>
          <w:tcPr>
            <w:tcW w:w="603"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9F7736" w14:textId="77777777" w:rsidR="00730183" w:rsidRPr="00A73EC4" w:rsidRDefault="00730183" w:rsidP="00C70934">
            <w:pPr>
              <w:rPr>
                <w:rFonts w:ascii="Times New Roman" w:hAnsi="Times New Roman"/>
                <w:sz w:val="24"/>
                <w:szCs w:val="24"/>
                <w:bdr w:val="nil"/>
              </w:rPr>
            </w:pPr>
            <w:r w:rsidRPr="00A73EC4">
              <w:rPr>
                <w:rFonts w:ascii="Times New Roman" w:eastAsia="Calibri" w:hAnsi="Times New Roman"/>
                <w:sz w:val="24"/>
                <w:szCs w:val="24"/>
                <w:bdr w:val="nil"/>
              </w:rPr>
              <w:t>6+1</w:t>
            </w:r>
          </w:p>
        </w:tc>
        <w:tc>
          <w:tcPr>
            <w:tcW w:w="664" w:type="dxa"/>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2AD4568" w14:textId="77777777" w:rsidR="00730183" w:rsidRPr="00A73EC4" w:rsidRDefault="00730183" w:rsidP="00C70934">
            <w:pPr>
              <w:shd w:val="clear" w:color="auto" w:fill="DEEAF6"/>
              <w:rPr>
                <w:rFonts w:ascii="Times New Roman" w:hAnsi="Times New Roman"/>
                <w:sz w:val="24"/>
                <w:szCs w:val="24"/>
                <w:bdr w:val="nil"/>
              </w:rPr>
            </w:pPr>
            <w:r w:rsidRPr="00A73EC4">
              <w:rPr>
                <w:rFonts w:ascii="Times New Roman" w:eastAsia="Calibri" w:hAnsi="Times New Roman"/>
                <w:b/>
                <w:bCs/>
                <w:sz w:val="24"/>
                <w:szCs w:val="24"/>
                <w:bdr w:val="nil"/>
              </w:rPr>
              <w:t>33+7</w:t>
            </w:r>
          </w:p>
        </w:tc>
        <w:tc>
          <w:tcPr>
            <w:tcW w:w="603"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4C8B1C" w14:textId="77777777" w:rsidR="00730183" w:rsidRPr="00A73EC4" w:rsidRDefault="00730183" w:rsidP="00C70934">
            <w:pPr>
              <w:rPr>
                <w:rFonts w:ascii="Times New Roman" w:hAnsi="Times New Roman"/>
                <w:sz w:val="24"/>
                <w:szCs w:val="24"/>
                <w:bdr w:val="nil"/>
              </w:rPr>
            </w:pPr>
            <w:r w:rsidRPr="00A73EC4">
              <w:rPr>
                <w:rFonts w:ascii="Times New Roman" w:eastAsia="Calibri" w:hAnsi="Times New Roman"/>
                <w:sz w:val="24"/>
                <w:szCs w:val="24"/>
                <w:bdr w:val="nil"/>
              </w:rPr>
              <w:t>3+1.5</w:t>
            </w:r>
          </w:p>
        </w:tc>
        <w:tc>
          <w:tcPr>
            <w:tcW w:w="603"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819353" w14:textId="77777777" w:rsidR="00730183" w:rsidRPr="00A73EC4" w:rsidRDefault="00730183" w:rsidP="00C70934">
            <w:pPr>
              <w:rPr>
                <w:rFonts w:ascii="Times New Roman" w:hAnsi="Times New Roman"/>
                <w:sz w:val="24"/>
                <w:szCs w:val="24"/>
                <w:bdr w:val="nil"/>
              </w:rPr>
            </w:pPr>
            <w:r w:rsidRPr="00A73EC4">
              <w:rPr>
                <w:rFonts w:ascii="Times New Roman" w:eastAsia="Calibri" w:hAnsi="Times New Roman"/>
                <w:sz w:val="24"/>
                <w:szCs w:val="24"/>
                <w:bdr w:val="nil"/>
              </w:rPr>
              <w:t>4+0.5</w:t>
            </w:r>
          </w:p>
        </w:tc>
        <w:tc>
          <w:tcPr>
            <w:tcW w:w="603"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FDD569" w14:textId="77777777" w:rsidR="00730183" w:rsidRPr="00A73EC4" w:rsidRDefault="00730183" w:rsidP="00C70934">
            <w:pPr>
              <w:rPr>
                <w:rFonts w:ascii="Times New Roman" w:hAnsi="Times New Roman"/>
                <w:sz w:val="24"/>
                <w:szCs w:val="24"/>
                <w:bdr w:val="nil"/>
              </w:rPr>
            </w:pPr>
            <w:r w:rsidRPr="00A73EC4">
              <w:rPr>
                <w:rFonts w:ascii="Times New Roman" w:eastAsia="Calibri" w:hAnsi="Times New Roman"/>
                <w:sz w:val="24"/>
                <w:szCs w:val="24"/>
                <w:bdr w:val="nil"/>
              </w:rPr>
              <w:t>4+1</w:t>
            </w:r>
          </w:p>
        </w:tc>
        <w:tc>
          <w:tcPr>
            <w:tcW w:w="603"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F0D32B" w14:textId="77777777" w:rsidR="00730183" w:rsidRPr="00A73EC4" w:rsidRDefault="00730183" w:rsidP="00C70934">
            <w:pPr>
              <w:rPr>
                <w:rFonts w:ascii="Times New Roman" w:hAnsi="Times New Roman"/>
                <w:sz w:val="24"/>
                <w:szCs w:val="24"/>
                <w:bdr w:val="nil"/>
              </w:rPr>
            </w:pPr>
            <w:r w:rsidRPr="00A73EC4">
              <w:rPr>
                <w:rFonts w:ascii="Times New Roman" w:eastAsia="Calibri" w:hAnsi="Times New Roman"/>
                <w:sz w:val="24"/>
                <w:szCs w:val="24"/>
                <w:bdr w:val="nil"/>
              </w:rPr>
              <w:t>4+1</w:t>
            </w:r>
          </w:p>
        </w:tc>
        <w:tc>
          <w:tcPr>
            <w:tcW w:w="664" w:type="dxa"/>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DE1F10A" w14:textId="77777777" w:rsidR="00730183" w:rsidRPr="00A73EC4" w:rsidRDefault="00730183" w:rsidP="00C70934">
            <w:pPr>
              <w:shd w:val="clear" w:color="auto" w:fill="DEEAF6"/>
              <w:rPr>
                <w:rFonts w:ascii="Times New Roman" w:hAnsi="Times New Roman"/>
                <w:sz w:val="24"/>
                <w:szCs w:val="24"/>
                <w:bdr w:val="nil"/>
              </w:rPr>
            </w:pPr>
            <w:r w:rsidRPr="00A73EC4">
              <w:rPr>
                <w:rFonts w:ascii="Times New Roman" w:eastAsia="Calibri" w:hAnsi="Times New Roman"/>
                <w:b/>
                <w:bCs/>
                <w:sz w:val="24"/>
                <w:szCs w:val="24"/>
                <w:bdr w:val="nil"/>
              </w:rPr>
              <w:t>15+4</w:t>
            </w:r>
          </w:p>
        </w:tc>
      </w:tr>
      <w:tr w:rsidR="00730183" w:rsidRPr="00A73EC4" w14:paraId="68989665" w14:textId="77777777" w:rsidTr="00081DBB">
        <w:tc>
          <w:tcPr>
            <w:tcW w:w="700" w:type="pct"/>
            <w:vMerge/>
            <w:tcBorders>
              <w:top w:val="inset" w:sz="6" w:space="0" w:color="808080"/>
              <w:left w:val="inset" w:sz="6" w:space="0" w:color="808080"/>
              <w:bottom w:val="inset" w:sz="6" w:space="0" w:color="808080"/>
              <w:right w:val="inset" w:sz="6" w:space="0" w:color="808080"/>
            </w:tcBorders>
          </w:tcPr>
          <w:p w14:paraId="310D2D9A" w14:textId="77777777" w:rsidR="00730183" w:rsidRPr="00A73EC4" w:rsidRDefault="00730183" w:rsidP="00C70934">
            <w:pPr>
              <w:rPr>
                <w:rFonts w:ascii="Times New Roman" w:hAnsi="Times New Roman"/>
                <w:sz w:val="24"/>
                <w:szCs w:val="24"/>
              </w:rPr>
            </w:pPr>
          </w:p>
        </w:tc>
        <w:tc>
          <w:tcPr>
            <w:tcW w:w="56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9B340D" w14:textId="77777777" w:rsidR="00730183" w:rsidRPr="00A73EC4" w:rsidRDefault="00730183" w:rsidP="00C70934">
            <w:pPr>
              <w:rPr>
                <w:rFonts w:ascii="Times New Roman" w:hAnsi="Times New Roman"/>
                <w:sz w:val="24"/>
                <w:szCs w:val="24"/>
                <w:bdr w:val="nil"/>
              </w:rPr>
            </w:pPr>
            <w:r w:rsidRPr="00A73EC4">
              <w:rPr>
                <w:rFonts w:ascii="Times New Roman" w:eastAsia="Calibri" w:hAnsi="Times New Roman"/>
                <w:sz w:val="24"/>
                <w:szCs w:val="24"/>
                <w:bdr w:val="nil"/>
              </w:rPr>
              <w:t>Anglický jazyk</w:t>
            </w:r>
          </w:p>
        </w:tc>
        <w:tc>
          <w:tcPr>
            <w:tcW w:w="603"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28BF07" w14:textId="77777777" w:rsidR="00730183" w:rsidRPr="00A73EC4" w:rsidRDefault="00730183" w:rsidP="00C70934">
            <w:pPr>
              <w:rPr>
                <w:rFonts w:ascii="Times New Roman" w:hAnsi="Times New Roman"/>
                <w:sz w:val="24"/>
                <w:szCs w:val="24"/>
              </w:rPr>
            </w:pPr>
          </w:p>
        </w:tc>
        <w:tc>
          <w:tcPr>
            <w:tcW w:w="603"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351D07" w14:textId="77777777" w:rsidR="00730183" w:rsidRPr="00A73EC4" w:rsidRDefault="00730183" w:rsidP="00C70934">
            <w:pPr>
              <w:rPr>
                <w:rFonts w:ascii="Times New Roman" w:hAnsi="Times New Roman"/>
                <w:sz w:val="24"/>
                <w:szCs w:val="24"/>
                <w:bdr w:val="nil"/>
              </w:rPr>
            </w:pPr>
            <w:r w:rsidRPr="00A73EC4">
              <w:rPr>
                <w:rFonts w:ascii="Times New Roman" w:eastAsia="Calibri" w:hAnsi="Times New Roman"/>
                <w:sz w:val="24"/>
                <w:szCs w:val="24"/>
                <w:bdr w:val="nil"/>
              </w:rPr>
              <w:t> </w:t>
            </w:r>
          </w:p>
        </w:tc>
        <w:tc>
          <w:tcPr>
            <w:tcW w:w="603"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A752D6" w14:textId="77777777" w:rsidR="00730183" w:rsidRPr="00A73EC4" w:rsidRDefault="00730183" w:rsidP="00C70934">
            <w:pPr>
              <w:rPr>
                <w:rFonts w:ascii="Times New Roman" w:hAnsi="Times New Roman"/>
                <w:sz w:val="24"/>
                <w:szCs w:val="24"/>
                <w:bdr w:val="nil"/>
              </w:rPr>
            </w:pPr>
            <w:r w:rsidRPr="00A73EC4">
              <w:rPr>
                <w:rFonts w:ascii="Times New Roman" w:eastAsia="Calibri" w:hAnsi="Times New Roman"/>
                <w:sz w:val="24"/>
                <w:szCs w:val="24"/>
                <w:bdr w:val="nil"/>
              </w:rPr>
              <w:t>3</w:t>
            </w:r>
          </w:p>
        </w:tc>
        <w:tc>
          <w:tcPr>
            <w:tcW w:w="603"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21A58B" w14:textId="77777777" w:rsidR="00730183" w:rsidRPr="00A73EC4" w:rsidRDefault="00730183" w:rsidP="00C70934">
            <w:pPr>
              <w:rPr>
                <w:rFonts w:ascii="Times New Roman" w:hAnsi="Times New Roman"/>
                <w:sz w:val="24"/>
                <w:szCs w:val="24"/>
                <w:bdr w:val="nil"/>
              </w:rPr>
            </w:pPr>
            <w:r w:rsidRPr="00A73EC4">
              <w:rPr>
                <w:rFonts w:ascii="Times New Roman" w:eastAsia="Calibri" w:hAnsi="Times New Roman"/>
                <w:sz w:val="24"/>
                <w:szCs w:val="24"/>
                <w:bdr w:val="nil"/>
              </w:rPr>
              <w:t>3</w:t>
            </w:r>
          </w:p>
        </w:tc>
        <w:tc>
          <w:tcPr>
            <w:tcW w:w="603"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D8C27A" w14:textId="77777777" w:rsidR="00730183" w:rsidRPr="00A73EC4" w:rsidRDefault="00730183" w:rsidP="00C70934">
            <w:pPr>
              <w:rPr>
                <w:rFonts w:ascii="Times New Roman" w:hAnsi="Times New Roman"/>
                <w:sz w:val="24"/>
                <w:szCs w:val="24"/>
                <w:bdr w:val="nil"/>
              </w:rPr>
            </w:pPr>
            <w:r w:rsidRPr="00A73EC4">
              <w:rPr>
                <w:rFonts w:ascii="Times New Roman" w:eastAsia="Calibri" w:hAnsi="Times New Roman"/>
                <w:sz w:val="24"/>
                <w:szCs w:val="24"/>
                <w:bdr w:val="nil"/>
              </w:rPr>
              <w:t>3</w:t>
            </w:r>
          </w:p>
        </w:tc>
        <w:tc>
          <w:tcPr>
            <w:tcW w:w="664" w:type="dxa"/>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DA99B43" w14:textId="77777777" w:rsidR="00730183" w:rsidRPr="00A73EC4" w:rsidRDefault="00730183" w:rsidP="00C70934">
            <w:pPr>
              <w:shd w:val="clear" w:color="auto" w:fill="DEEAF6"/>
              <w:rPr>
                <w:rFonts w:ascii="Times New Roman" w:hAnsi="Times New Roman"/>
                <w:sz w:val="24"/>
                <w:szCs w:val="24"/>
                <w:bdr w:val="nil"/>
              </w:rPr>
            </w:pPr>
            <w:r w:rsidRPr="00A73EC4">
              <w:rPr>
                <w:rFonts w:ascii="Times New Roman" w:eastAsia="Calibri" w:hAnsi="Times New Roman"/>
                <w:b/>
                <w:bCs/>
                <w:sz w:val="24"/>
                <w:szCs w:val="24"/>
                <w:bdr w:val="nil"/>
              </w:rPr>
              <w:t>9</w:t>
            </w:r>
          </w:p>
        </w:tc>
        <w:tc>
          <w:tcPr>
            <w:tcW w:w="603"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B6241F" w14:textId="77777777" w:rsidR="00730183" w:rsidRPr="00A73EC4" w:rsidRDefault="00730183" w:rsidP="00C70934">
            <w:pPr>
              <w:rPr>
                <w:rFonts w:ascii="Times New Roman" w:hAnsi="Times New Roman"/>
                <w:sz w:val="24"/>
                <w:szCs w:val="24"/>
                <w:bdr w:val="nil"/>
              </w:rPr>
            </w:pPr>
            <w:r w:rsidRPr="00A73EC4">
              <w:rPr>
                <w:rFonts w:ascii="Times New Roman" w:eastAsia="Calibri" w:hAnsi="Times New Roman"/>
                <w:sz w:val="24"/>
                <w:szCs w:val="24"/>
                <w:bdr w:val="nil"/>
              </w:rPr>
              <w:t>3</w:t>
            </w:r>
          </w:p>
        </w:tc>
        <w:tc>
          <w:tcPr>
            <w:tcW w:w="603"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947760" w14:textId="77777777" w:rsidR="00730183" w:rsidRPr="00A73EC4" w:rsidRDefault="00730183" w:rsidP="00C70934">
            <w:pPr>
              <w:rPr>
                <w:rFonts w:ascii="Times New Roman" w:hAnsi="Times New Roman"/>
                <w:sz w:val="24"/>
                <w:szCs w:val="24"/>
                <w:bdr w:val="nil"/>
              </w:rPr>
            </w:pPr>
            <w:r w:rsidRPr="00A73EC4">
              <w:rPr>
                <w:rFonts w:ascii="Times New Roman" w:eastAsia="Calibri" w:hAnsi="Times New Roman"/>
                <w:sz w:val="24"/>
                <w:szCs w:val="24"/>
                <w:bdr w:val="nil"/>
              </w:rPr>
              <w:t>3</w:t>
            </w:r>
          </w:p>
        </w:tc>
        <w:tc>
          <w:tcPr>
            <w:tcW w:w="603"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B48DF7" w14:textId="77777777" w:rsidR="00730183" w:rsidRPr="00A73EC4" w:rsidRDefault="00730183" w:rsidP="00C70934">
            <w:pPr>
              <w:rPr>
                <w:rFonts w:ascii="Times New Roman" w:hAnsi="Times New Roman"/>
                <w:sz w:val="24"/>
                <w:szCs w:val="24"/>
                <w:bdr w:val="nil"/>
              </w:rPr>
            </w:pPr>
            <w:r w:rsidRPr="00A73EC4">
              <w:rPr>
                <w:rFonts w:ascii="Times New Roman" w:eastAsia="Calibri" w:hAnsi="Times New Roman"/>
                <w:sz w:val="24"/>
                <w:szCs w:val="24"/>
                <w:bdr w:val="nil"/>
              </w:rPr>
              <w:t>3</w:t>
            </w:r>
          </w:p>
        </w:tc>
        <w:tc>
          <w:tcPr>
            <w:tcW w:w="603"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B732BE" w14:textId="77777777" w:rsidR="00730183" w:rsidRPr="00A73EC4" w:rsidRDefault="00730183" w:rsidP="00C70934">
            <w:pPr>
              <w:rPr>
                <w:rFonts w:ascii="Times New Roman" w:hAnsi="Times New Roman"/>
                <w:sz w:val="24"/>
                <w:szCs w:val="24"/>
                <w:bdr w:val="nil"/>
              </w:rPr>
            </w:pPr>
            <w:r w:rsidRPr="00A73EC4">
              <w:rPr>
                <w:rFonts w:ascii="Times New Roman" w:eastAsia="Calibri" w:hAnsi="Times New Roman"/>
                <w:sz w:val="24"/>
                <w:szCs w:val="24"/>
                <w:bdr w:val="nil"/>
              </w:rPr>
              <w:t>3</w:t>
            </w:r>
          </w:p>
        </w:tc>
        <w:tc>
          <w:tcPr>
            <w:tcW w:w="664" w:type="dxa"/>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A228017" w14:textId="77777777" w:rsidR="00730183" w:rsidRPr="00A73EC4" w:rsidRDefault="00730183" w:rsidP="00C70934">
            <w:pPr>
              <w:shd w:val="clear" w:color="auto" w:fill="DEEAF6"/>
              <w:rPr>
                <w:rFonts w:ascii="Times New Roman" w:hAnsi="Times New Roman"/>
                <w:sz w:val="24"/>
                <w:szCs w:val="24"/>
                <w:bdr w:val="nil"/>
              </w:rPr>
            </w:pPr>
            <w:r w:rsidRPr="00A73EC4">
              <w:rPr>
                <w:rFonts w:ascii="Times New Roman" w:eastAsia="Calibri" w:hAnsi="Times New Roman"/>
                <w:b/>
                <w:bCs/>
                <w:sz w:val="24"/>
                <w:szCs w:val="24"/>
                <w:bdr w:val="nil"/>
              </w:rPr>
              <w:t>12</w:t>
            </w:r>
          </w:p>
        </w:tc>
      </w:tr>
      <w:tr w:rsidR="00730183" w:rsidRPr="00A73EC4" w14:paraId="20533A80" w14:textId="77777777" w:rsidTr="00081DBB">
        <w:tc>
          <w:tcPr>
            <w:tcW w:w="700" w:type="pct"/>
            <w:vMerge/>
            <w:tcBorders>
              <w:top w:val="inset" w:sz="6" w:space="0" w:color="808080"/>
              <w:left w:val="inset" w:sz="6" w:space="0" w:color="808080"/>
              <w:bottom w:val="inset" w:sz="6" w:space="0" w:color="808080"/>
              <w:right w:val="inset" w:sz="6" w:space="0" w:color="808080"/>
            </w:tcBorders>
          </w:tcPr>
          <w:p w14:paraId="40CE88B1" w14:textId="77777777" w:rsidR="00730183" w:rsidRPr="00A73EC4" w:rsidRDefault="00730183" w:rsidP="00C70934">
            <w:pPr>
              <w:rPr>
                <w:rFonts w:ascii="Times New Roman" w:hAnsi="Times New Roman"/>
                <w:sz w:val="24"/>
                <w:szCs w:val="24"/>
              </w:rPr>
            </w:pPr>
          </w:p>
        </w:tc>
        <w:tc>
          <w:tcPr>
            <w:tcW w:w="56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5ECCA3" w14:textId="77777777" w:rsidR="00730183" w:rsidRPr="00A73EC4" w:rsidRDefault="00730183" w:rsidP="00C70934">
            <w:pPr>
              <w:rPr>
                <w:rFonts w:ascii="Times New Roman" w:hAnsi="Times New Roman"/>
                <w:sz w:val="24"/>
                <w:szCs w:val="24"/>
                <w:bdr w:val="nil"/>
              </w:rPr>
            </w:pPr>
            <w:r w:rsidRPr="00A73EC4">
              <w:rPr>
                <w:rFonts w:ascii="Times New Roman" w:eastAsia="Calibri" w:hAnsi="Times New Roman"/>
                <w:sz w:val="24"/>
                <w:szCs w:val="24"/>
                <w:bdr w:val="nil"/>
              </w:rPr>
              <w:t>Německý jazyk</w:t>
            </w:r>
          </w:p>
        </w:tc>
        <w:tc>
          <w:tcPr>
            <w:tcW w:w="603"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DD56FE" w14:textId="77777777" w:rsidR="00730183" w:rsidRPr="00A73EC4" w:rsidRDefault="00730183" w:rsidP="00C70934">
            <w:pPr>
              <w:rPr>
                <w:rFonts w:ascii="Times New Roman" w:hAnsi="Times New Roman"/>
                <w:sz w:val="24"/>
                <w:szCs w:val="24"/>
              </w:rPr>
            </w:pPr>
          </w:p>
        </w:tc>
        <w:tc>
          <w:tcPr>
            <w:tcW w:w="603"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5F1695" w14:textId="77777777" w:rsidR="00730183" w:rsidRPr="00A73EC4" w:rsidRDefault="00730183" w:rsidP="00C70934">
            <w:pPr>
              <w:rPr>
                <w:rFonts w:ascii="Times New Roman" w:hAnsi="Times New Roman"/>
                <w:sz w:val="24"/>
                <w:szCs w:val="24"/>
                <w:bdr w:val="nil"/>
              </w:rPr>
            </w:pPr>
            <w:r w:rsidRPr="00A73EC4">
              <w:rPr>
                <w:rFonts w:ascii="Times New Roman" w:eastAsia="Calibri" w:hAnsi="Times New Roman"/>
                <w:sz w:val="24"/>
                <w:szCs w:val="24"/>
                <w:bdr w:val="nil"/>
              </w:rPr>
              <w:t> </w:t>
            </w:r>
          </w:p>
        </w:tc>
        <w:tc>
          <w:tcPr>
            <w:tcW w:w="603"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F21078" w14:textId="77777777" w:rsidR="00730183" w:rsidRPr="00A73EC4" w:rsidRDefault="00730183" w:rsidP="00C70934">
            <w:pPr>
              <w:rPr>
                <w:rFonts w:ascii="Times New Roman" w:hAnsi="Times New Roman"/>
                <w:sz w:val="24"/>
                <w:szCs w:val="24"/>
              </w:rPr>
            </w:pPr>
          </w:p>
        </w:tc>
        <w:tc>
          <w:tcPr>
            <w:tcW w:w="603"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6EAA3A" w14:textId="77777777" w:rsidR="00730183" w:rsidRPr="00A73EC4" w:rsidRDefault="00730183" w:rsidP="00C70934">
            <w:pPr>
              <w:rPr>
                <w:rFonts w:ascii="Times New Roman" w:hAnsi="Times New Roman"/>
                <w:sz w:val="24"/>
                <w:szCs w:val="24"/>
                <w:bdr w:val="nil"/>
              </w:rPr>
            </w:pPr>
            <w:r w:rsidRPr="00A73EC4">
              <w:rPr>
                <w:rFonts w:ascii="Times New Roman" w:eastAsia="Calibri" w:hAnsi="Times New Roman"/>
                <w:sz w:val="24"/>
                <w:szCs w:val="24"/>
                <w:bdr w:val="nil"/>
              </w:rPr>
              <w:t> </w:t>
            </w:r>
          </w:p>
        </w:tc>
        <w:tc>
          <w:tcPr>
            <w:tcW w:w="603"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855CB9" w14:textId="77777777" w:rsidR="00730183" w:rsidRPr="00A73EC4" w:rsidRDefault="00730183" w:rsidP="00C70934">
            <w:pPr>
              <w:rPr>
                <w:rFonts w:ascii="Times New Roman" w:hAnsi="Times New Roman"/>
                <w:sz w:val="24"/>
                <w:szCs w:val="24"/>
              </w:rPr>
            </w:pPr>
          </w:p>
        </w:tc>
        <w:tc>
          <w:tcPr>
            <w:tcW w:w="664" w:type="dxa"/>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942DD07" w14:textId="77777777" w:rsidR="00730183" w:rsidRPr="00A73EC4" w:rsidRDefault="00730183" w:rsidP="00C70934">
            <w:pPr>
              <w:shd w:val="clear" w:color="auto" w:fill="DEEAF6"/>
              <w:rPr>
                <w:rFonts w:ascii="Times New Roman" w:hAnsi="Times New Roman"/>
                <w:sz w:val="24"/>
                <w:szCs w:val="24"/>
                <w:bdr w:val="nil"/>
              </w:rPr>
            </w:pPr>
            <w:r w:rsidRPr="00A73EC4">
              <w:rPr>
                <w:rFonts w:ascii="Times New Roman" w:eastAsia="Calibri" w:hAnsi="Times New Roman"/>
                <w:sz w:val="24"/>
                <w:szCs w:val="24"/>
                <w:bdr w:val="nil"/>
              </w:rPr>
              <w:t> </w:t>
            </w:r>
          </w:p>
        </w:tc>
        <w:tc>
          <w:tcPr>
            <w:tcW w:w="603"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263BBE" w14:textId="77777777" w:rsidR="00730183" w:rsidRPr="00A73EC4" w:rsidRDefault="00730183" w:rsidP="00C70934">
            <w:pPr>
              <w:rPr>
                <w:rFonts w:ascii="Times New Roman" w:hAnsi="Times New Roman"/>
                <w:sz w:val="24"/>
                <w:szCs w:val="24"/>
              </w:rPr>
            </w:pPr>
          </w:p>
        </w:tc>
        <w:tc>
          <w:tcPr>
            <w:tcW w:w="603"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CEDEEF" w14:textId="77777777" w:rsidR="00730183" w:rsidRPr="00A73EC4" w:rsidRDefault="00730183" w:rsidP="00C70934">
            <w:pPr>
              <w:rPr>
                <w:rFonts w:ascii="Times New Roman" w:hAnsi="Times New Roman"/>
                <w:sz w:val="24"/>
                <w:szCs w:val="24"/>
                <w:bdr w:val="nil"/>
              </w:rPr>
            </w:pPr>
            <w:r w:rsidRPr="00A73EC4">
              <w:rPr>
                <w:rFonts w:ascii="Times New Roman" w:eastAsia="Calibri" w:hAnsi="Times New Roman"/>
                <w:sz w:val="24"/>
                <w:szCs w:val="24"/>
                <w:bdr w:val="nil"/>
              </w:rPr>
              <w:t>2</w:t>
            </w:r>
          </w:p>
        </w:tc>
        <w:tc>
          <w:tcPr>
            <w:tcW w:w="603"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4B5ADA" w14:textId="77777777" w:rsidR="00730183" w:rsidRPr="00A73EC4" w:rsidRDefault="00730183" w:rsidP="00C70934">
            <w:pPr>
              <w:rPr>
                <w:rFonts w:ascii="Times New Roman" w:hAnsi="Times New Roman"/>
                <w:sz w:val="24"/>
                <w:szCs w:val="24"/>
                <w:bdr w:val="nil"/>
              </w:rPr>
            </w:pPr>
            <w:r w:rsidRPr="00A73EC4">
              <w:rPr>
                <w:rFonts w:ascii="Times New Roman" w:eastAsia="Calibri" w:hAnsi="Times New Roman"/>
                <w:sz w:val="24"/>
                <w:szCs w:val="24"/>
                <w:bdr w:val="nil"/>
              </w:rPr>
              <w:t>2</w:t>
            </w:r>
          </w:p>
        </w:tc>
        <w:tc>
          <w:tcPr>
            <w:tcW w:w="603"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E949D8" w14:textId="77777777" w:rsidR="00730183" w:rsidRPr="00A73EC4" w:rsidRDefault="00730183" w:rsidP="00C70934">
            <w:pPr>
              <w:rPr>
                <w:rFonts w:ascii="Times New Roman" w:hAnsi="Times New Roman"/>
                <w:sz w:val="24"/>
                <w:szCs w:val="24"/>
                <w:bdr w:val="nil"/>
              </w:rPr>
            </w:pPr>
            <w:r w:rsidRPr="00A73EC4">
              <w:rPr>
                <w:rFonts w:ascii="Times New Roman" w:eastAsia="Calibri" w:hAnsi="Times New Roman"/>
                <w:sz w:val="24"/>
                <w:szCs w:val="24"/>
                <w:bdr w:val="nil"/>
              </w:rPr>
              <w:t>2</w:t>
            </w:r>
          </w:p>
        </w:tc>
        <w:tc>
          <w:tcPr>
            <w:tcW w:w="664" w:type="dxa"/>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2C2A57C" w14:textId="77777777" w:rsidR="00730183" w:rsidRPr="00A73EC4" w:rsidRDefault="00730183" w:rsidP="00C70934">
            <w:pPr>
              <w:shd w:val="clear" w:color="auto" w:fill="DEEAF6"/>
              <w:rPr>
                <w:rFonts w:ascii="Times New Roman" w:hAnsi="Times New Roman"/>
                <w:sz w:val="24"/>
                <w:szCs w:val="24"/>
                <w:bdr w:val="nil"/>
              </w:rPr>
            </w:pPr>
            <w:r w:rsidRPr="00A73EC4">
              <w:rPr>
                <w:rFonts w:ascii="Times New Roman" w:eastAsia="Calibri" w:hAnsi="Times New Roman"/>
                <w:b/>
                <w:bCs/>
                <w:sz w:val="24"/>
                <w:szCs w:val="24"/>
                <w:bdr w:val="nil"/>
              </w:rPr>
              <w:t>6</w:t>
            </w:r>
          </w:p>
        </w:tc>
      </w:tr>
      <w:tr w:rsidR="00730183" w:rsidRPr="00A73EC4" w14:paraId="585BA947" w14:textId="77777777" w:rsidTr="00081DBB">
        <w:tc>
          <w:tcPr>
            <w:tcW w:w="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F7F9AC" w14:textId="77777777" w:rsidR="00730183" w:rsidRPr="00A73EC4" w:rsidRDefault="00730183" w:rsidP="00C70934">
            <w:pPr>
              <w:rPr>
                <w:rFonts w:ascii="Times New Roman" w:hAnsi="Times New Roman"/>
                <w:sz w:val="24"/>
                <w:szCs w:val="24"/>
                <w:bdr w:val="nil"/>
              </w:rPr>
            </w:pPr>
            <w:r w:rsidRPr="00A73EC4">
              <w:rPr>
                <w:rFonts w:ascii="Times New Roman" w:eastAsia="Calibri" w:hAnsi="Times New Roman"/>
                <w:b/>
                <w:bCs/>
                <w:sz w:val="24"/>
                <w:szCs w:val="24"/>
                <w:bdr w:val="nil"/>
              </w:rPr>
              <w:t>Matematika a její aplikace</w:t>
            </w:r>
          </w:p>
        </w:tc>
        <w:tc>
          <w:tcPr>
            <w:tcW w:w="56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3205AA" w14:textId="77777777" w:rsidR="00730183" w:rsidRPr="00A73EC4" w:rsidRDefault="00730183" w:rsidP="00C70934">
            <w:pPr>
              <w:rPr>
                <w:rFonts w:ascii="Times New Roman" w:hAnsi="Times New Roman"/>
                <w:sz w:val="24"/>
                <w:szCs w:val="24"/>
                <w:bdr w:val="nil"/>
              </w:rPr>
            </w:pPr>
            <w:r w:rsidRPr="00A73EC4">
              <w:rPr>
                <w:rFonts w:ascii="Times New Roman" w:eastAsia="Calibri" w:hAnsi="Times New Roman"/>
                <w:sz w:val="24"/>
                <w:szCs w:val="24"/>
                <w:bdr w:val="nil"/>
              </w:rPr>
              <w:t>Matematika</w:t>
            </w:r>
          </w:p>
        </w:tc>
        <w:tc>
          <w:tcPr>
            <w:tcW w:w="603"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101DDA" w14:textId="77777777" w:rsidR="00730183" w:rsidRPr="00A73EC4" w:rsidRDefault="00730183" w:rsidP="00C70934">
            <w:pPr>
              <w:rPr>
                <w:rFonts w:ascii="Times New Roman" w:hAnsi="Times New Roman"/>
                <w:sz w:val="24"/>
                <w:szCs w:val="24"/>
                <w:bdr w:val="nil"/>
              </w:rPr>
            </w:pPr>
            <w:r w:rsidRPr="00A73EC4">
              <w:rPr>
                <w:rFonts w:ascii="Times New Roman" w:eastAsia="Calibri" w:hAnsi="Times New Roman"/>
                <w:sz w:val="24"/>
                <w:szCs w:val="24"/>
                <w:bdr w:val="nil"/>
              </w:rPr>
              <w:t>4+1</w:t>
            </w:r>
          </w:p>
        </w:tc>
        <w:tc>
          <w:tcPr>
            <w:tcW w:w="603"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561EE4" w14:textId="77777777" w:rsidR="00730183" w:rsidRPr="00A73EC4" w:rsidRDefault="00730183" w:rsidP="00C70934">
            <w:pPr>
              <w:rPr>
                <w:rFonts w:ascii="Times New Roman" w:hAnsi="Times New Roman"/>
                <w:sz w:val="24"/>
                <w:szCs w:val="24"/>
                <w:bdr w:val="nil"/>
              </w:rPr>
            </w:pPr>
            <w:r w:rsidRPr="00A73EC4">
              <w:rPr>
                <w:rFonts w:ascii="Times New Roman" w:eastAsia="Calibri" w:hAnsi="Times New Roman"/>
                <w:sz w:val="24"/>
                <w:szCs w:val="24"/>
                <w:bdr w:val="nil"/>
              </w:rPr>
              <w:t>4+1</w:t>
            </w:r>
          </w:p>
        </w:tc>
        <w:tc>
          <w:tcPr>
            <w:tcW w:w="603"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EC03D8" w14:textId="77777777" w:rsidR="00730183" w:rsidRPr="00A73EC4" w:rsidRDefault="00730183" w:rsidP="00C70934">
            <w:pPr>
              <w:rPr>
                <w:rFonts w:ascii="Times New Roman" w:hAnsi="Times New Roman"/>
                <w:sz w:val="24"/>
                <w:szCs w:val="24"/>
                <w:bdr w:val="nil"/>
              </w:rPr>
            </w:pPr>
            <w:r w:rsidRPr="00A73EC4">
              <w:rPr>
                <w:rFonts w:ascii="Times New Roman" w:eastAsia="Calibri" w:hAnsi="Times New Roman"/>
                <w:sz w:val="24"/>
                <w:szCs w:val="24"/>
                <w:bdr w:val="nil"/>
              </w:rPr>
              <w:t>4+1</w:t>
            </w:r>
          </w:p>
        </w:tc>
        <w:tc>
          <w:tcPr>
            <w:tcW w:w="603"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5C4857" w14:textId="77777777" w:rsidR="00730183" w:rsidRPr="00A73EC4" w:rsidRDefault="00730183" w:rsidP="00C70934">
            <w:pPr>
              <w:rPr>
                <w:rFonts w:ascii="Times New Roman" w:hAnsi="Times New Roman"/>
                <w:sz w:val="24"/>
                <w:szCs w:val="24"/>
                <w:bdr w:val="nil"/>
              </w:rPr>
            </w:pPr>
            <w:r w:rsidRPr="00A73EC4">
              <w:rPr>
                <w:rFonts w:ascii="Times New Roman" w:eastAsia="Calibri" w:hAnsi="Times New Roman"/>
                <w:sz w:val="24"/>
                <w:szCs w:val="24"/>
                <w:bdr w:val="nil"/>
              </w:rPr>
              <w:t>4+1</w:t>
            </w:r>
          </w:p>
        </w:tc>
        <w:tc>
          <w:tcPr>
            <w:tcW w:w="603"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500766" w14:textId="77777777" w:rsidR="00730183" w:rsidRPr="00A73EC4" w:rsidRDefault="00730183" w:rsidP="00C70934">
            <w:pPr>
              <w:rPr>
                <w:rFonts w:ascii="Times New Roman" w:hAnsi="Times New Roman"/>
                <w:sz w:val="24"/>
                <w:szCs w:val="24"/>
                <w:bdr w:val="nil"/>
              </w:rPr>
            </w:pPr>
            <w:r w:rsidRPr="00A73EC4">
              <w:rPr>
                <w:rFonts w:ascii="Times New Roman" w:eastAsia="Calibri" w:hAnsi="Times New Roman"/>
                <w:sz w:val="24"/>
                <w:szCs w:val="24"/>
                <w:bdr w:val="nil"/>
              </w:rPr>
              <w:t>4+1</w:t>
            </w:r>
          </w:p>
        </w:tc>
        <w:tc>
          <w:tcPr>
            <w:tcW w:w="664" w:type="dxa"/>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138AD11" w14:textId="77777777" w:rsidR="00730183" w:rsidRPr="00A73EC4" w:rsidRDefault="00730183" w:rsidP="00C70934">
            <w:pPr>
              <w:shd w:val="clear" w:color="auto" w:fill="DEEAF6"/>
              <w:rPr>
                <w:rFonts w:ascii="Times New Roman" w:hAnsi="Times New Roman"/>
                <w:sz w:val="24"/>
                <w:szCs w:val="24"/>
                <w:bdr w:val="nil"/>
              </w:rPr>
            </w:pPr>
            <w:r w:rsidRPr="00A73EC4">
              <w:rPr>
                <w:rFonts w:ascii="Times New Roman" w:eastAsia="Calibri" w:hAnsi="Times New Roman"/>
                <w:b/>
                <w:bCs/>
                <w:sz w:val="24"/>
                <w:szCs w:val="24"/>
                <w:bdr w:val="nil"/>
              </w:rPr>
              <w:t>20+5</w:t>
            </w:r>
          </w:p>
        </w:tc>
        <w:tc>
          <w:tcPr>
            <w:tcW w:w="603"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545D4A" w14:textId="77777777" w:rsidR="00730183" w:rsidRPr="00A73EC4" w:rsidRDefault="00730183" w:rsidP="00C70934">
            <w:pPr>
              <w:rPr>
                <w:rFonts w:ascii="Times New Roman" w:hAnsi="Times New Roman"/>
                <w:sz w:val="24"/>
                <w:szCs w:val="24"/>
                <w:bdr w:val="nil"/>
              </w:rPr>
            </w:pPr>
            <w:r w:rsidRPr="00A73EC4">
              <w:rPr>
                <w:rFonts w:ascii="Times New Roman" w:eastAsia="Calibri" w:hAnsi="Times New Roman"/>
                <w:sz w:val="24"/>
                <w:szCs w:val="24"/>
                <w:bdr w:val="nil"/>
              </w:rPr>
              <w:t>3+1.5</w:t>
            </w:r>
          </w:p>
        </w:tc>
        <w:tc>
          <w:tcPr>
            <w:tcW w:w="603"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8B99F5" w14:textId="77777777" w:rsidR="00730183" w:rsidRPr="00A73EC4" w:rsidRDefault="00730183" w:rsidP="00C70934">
            <w:pPr>
              <w:rPr>
                <w:rFonts w:ascii="Times New Roman" w:hAnsi="Times New Roman"/>
                <w:sz w:val="24"/>
                <w:szCs w:val="24"/>
                <w:bdr w:val="nil"/>
              </w:rPr>
            </w:pPr>
            <w:r w:rsidRPr="00A73EC4">
              <w:rPr>
                <w:rFonts w:ascii="Times New Roman" w:eastAsia="Calibri" w:hAnsi="Times New Roman"/>
                <w:sz w:val="24"/>
                <w:szCs w:val="24"/>
                <w:bdr w:val="nil"/>
              </w:rPr>
              <w:t>4+0.5</w:t>
            </w:r>
          </w:p>
        </w:tc>
        <w:tc>
          <w:tcPr>
            <w:tcW w:w="603"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9DF6B7" w14:textId="77777777" w:rsidR="00730183" w:rsidRPr="00A73EC4" w:rsidRDefault="00730183" w:rsidP="00C70934">
            <w:pPr>
              <w:rPr>
                <w:rFonts w:ascii="Times New Roman" w:hAnsi="Times New Roman"/>
                <w:sz w:val="24"/>
                <w:szCs w:val="24"/>
                <w:bdr w:val="nil"/>
              </w:rPr>
            </w:pPr>
            <w:r w:rsidRPr="00A73EC4">
              <w:rPr>
                <w:rFonts w:ascii="Times New Roman" w:eastAsia="Calibri" w:hAnsi="Times New Roman"/>
                <w:sz w:val="24"/>
                <w:szCs w:val="24"/>
                <w:bdr w:val="nil"/>
              </w:rPr>
              <w:t>4+1</w:t>
            </w:r>
          </w:p>
        </w:tc>
        <w:tc>
          <w:tcPr>
            <w:tcW w:w="603"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0E927D" w14:textId="77777777" w:rsidR="00730183" w:rsidRPr="00A73EC4" w:rsidRDefault="00730183" w:rsidP="00C70934">
            <w:pPr>
              <w:rPr>
                <w:rFonts w:ascii="Times New Roman" w:hAnsi="Times New Roman"/>
                <w:sz w:val="24"/>
                <w:szCs w:val="24"/>
                <w:bdr w:val="nil"/>
              </w:rPr>
            </w:pPr>
            <w:r w:rsidRPr="00A73EC4">
              <w:rPr>
                <w:rFonts w:ascii="Times New Roman" w:eastAsia="Calibri" w:hAnsi="Times New Roman"/>
                <w:sz w:val="24"/>
                <w:szCs w:val="24"/>
                <w:bdr w:val="nil"/>
              </w:rPr>
              <w:t>4+1</w:t>
            </w:r>
          </w:p>
        </w:tc>
        <w:tc>
          <w:tcPr>
            <w:tcW w:w="664" w:type="dxa"/>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C168E3E" w14:textId="77777777" w:rsidR="00730183" w:rsidRPr="00A73EC4" w:rsidRDefault="00730183" w:rsidP="00C70934">
            <w:pPr>
              <w:shd w:val="clear" w:color="auto" w:fill="DEEAF6"/>
              <w:rPr>
                <w:rFonts w:ascii="Times New Roman" w:hAnsi="Times New Roman"/>
                <w:sz w:val="24"/>
                <w:szCs w:val="24"/>
                <w:bdr w:val="nil"/>
              </w:rPr>
            </w:pPr>
            <w:r w:rsidRPr="00A73EC4">
              <w:rPr>
                <w:rFonts w:ascii="Times New Roman" w:eastAsia="Calibri" w:hAnsi="Times New Roman"/>
                <w:b/>
                <w:bCs/>
                <w:sz w:val="24"/>
                <w:szCs w:val="24"/>
                <w:bdr w:val="nil"/>
              </w:rPr>
              <w:t>15+4</w:t>
            </w:r>
          </w:p>
        </w:tc>
      </w:tr>
      <w:tr w:rsidR="00730183" w:rsidRPr="00A73EC4" w14:paraId="1D9FAAF6" w14:textId="77777777" w:rsidTr="00081DBB">
        <w:tc>
          <w:tcPr>
            <w:tcW w:w="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79F0F1" w14:textId="77777777" w:rsidR="00730183" w:rsidRPr="00A73EC4" w:rsidRDefault="00730183" w:rsidP="00C70934">
            <w:pPr>
              <w:rPr>
                <w:rFonts w:ascii="Times New Roman" w:hAnsi="Times New Roman"/>
                <w:sz w:val="24"/>
                <w:szCs w:val="24"/>
                <w:bdr w:val="nil"/>
              </w:rPr>
            </w:pPr>
            <w:r w:rsidRPr="00A73EC4">
              <w:rPr>
                <w:rFonts w:ascii="Times New Roman" w:eastAsia="Calibri" w:hAnsi="Times New Roman"/>
                <w:b/>
                <w:bCs/>
                <w:sz w:val="24"/>
                <w:szCs w:val="24"/>
                <w:bdr w:val="nil"/>
              </w:rPr>
              <w:t>Informační a komunikační technologie</w:t>
            </w:r>
          </w:p>
        </w:tc>
        <w:tc>
          <w:tcPr>
            <w:tcW w:w="56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1D39D3" w14:textId="77777777" w:rsidR="00730183" w:rsidRPr="00A73EC4" w:rsidRDefault="00730183" w:rsidP="00C70934">
            <w:pPr>
              <w:rPr>
                <w:rFonts w:ascii="Times New Roman" w:hAnsi="Times New Roman"/>
                <w:sz w:val="24"/>
                <w:szCs w:val="24"/>
                <w:bdr w:val="nil"/>
              </w:rPr>
            </w:pPr>
            <w:r w:rsidRPr="00A73EC4">
              <w:rPr>
                <w:rFonts w:ascii="Times New Roman" w:eastAsia="Calibri" w:hAnsi="Times New Roman"/>
                <w:sz w:val="24"/>
                <w:szCs w:val="24"/>
                <w:bdr w:val="nil"/>
              </w:rPr>
              <w:t>Informatika</w:t>
            </w:r>
          </w:p>
        </w:tc>
        <w:tc>
          <w:tcPr>
            <w:tcW w:w="603"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401930" w14:textId="77777777" w:rsidR="00730183" w:rsidRPr="00A73EC4" w:rsidRDefault="00730183" w:rsidP="00C70934">
            <w:pPr>
              <w:rPr>
                <w:rFonts w:ascii="Times New Roman" w:hAnsi="Times New Roman"/>
                <w:sz w:val="24"/>
                <w:szCs w:val="24"/>
              </w:rPr>
            </w:pPr>
          </w:p>
        </w:tc>
        <w:tc>
          <w:tcPr>
            <w:tcW w:w="603"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130F7D" w14:textId="77777777" w:rsidR="00730183" w:rsidRPr="00A73EC4" w:rsidRDefault="00730183" w:rsidP="00C70934">
            <w:pPr>
              <w:rPr>
                <w:rFonts w:ascii="Times New Roman" w:hAnsi="Times New Roman"/>
                <w:sz w:val="24"/>
                <w:szCs w:val="24"/>
                <w:bdr w:val="nil"/>
              </w:rPr>
            </w:pPr>
            <w:r w:rsidRPr="00A73EC4">
              <w:rPr>
                <w:rFonts w:ascii="Times New Roman" w:eastAsia="Calibri" w:hAnsi="Times New Roman"/>
                <w:sz w:val="24"/>
                <w:szCs w:val="24"/>
                <w:bdr w:val="nil"/>
              </w:rPr>
              <w:t> </w:t>
            </w:r>
          </w:p>
        </w:tc>
        <w:tc>
          <w:tcPr>
            <w:tcW w:w="603"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46326F" w14:textId="77777777" w:rsidR="00730183" w:rsidRPr="00A73EC4" w:rsidRDefault="00730183" w:rsidP="00C70934">
            <w:pPr>
              <w:rPr>
                <w:rFonts w:ascii="Times New Roman" w:hAnsi="Times New Roman"/>
                <w:sz w:val="24"/>
                <w:szCs w:val="24"/>
              </w:rPr>
            </w:pPr>
          </w:p>
        </w:tc>
        <w:tc>
          <w:tcPr>
            <w:tcW w:w="603"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09A843" w14:textId="34616413" w:rsidR="00730183" w:rsidRPr="00A73EC4" w:rsidRDefault="00730183" w:rsidP="00C70934">
            <w:pPr>
              <w:rPr>
                <w:rFonts w:ascii="Times New Roman" w:hAnsi="Times New Roman"/>
                <w:sz w:val="24"/>
                <w:szCs w:val="24"/>
                <w:bdr w:val="nil"/>
              </w:rPr>
            </w:pPr>
            <w:r w:rsidRPr="00A73EC4">
              <w:rPr>
                <w:rFonts w:ascii="Times New Roman" w:eastAsia="Calibri" w:hAnsi="Times New Roman"/>
                <w:sz w:val="24"/>
                <w:szCs w:val="24"/>
                <w:bdr w:val="nil"/>
              </w:rPr>
              <w:t> </w:t>
            </w:r>
            <w:r w:rsidR="00B45018">
              <w:rPr>
                <w:rFonts w:ascii="Times New Roman" w:eastAsia="Calibri" w:hAnsi="Times New Roman"/>
                <w:sz w:val="24"/>
                <w:szCs w:val="24"/>
                <w:bdr w:val="nil"/>
              </w:rPr>
              <w:t>1</w:t>
            </w:r>
          </w:p>
        </w:tc>
        <w:tc>
          <w:tcPr>
            <w:tcW w:w="603"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88E750" w14:textId="77777777" w:rsidR="00730183" w:rsidRPr="00A73EC4" w:rsidRDefault="00730183" w:rsidP="00C70934">
            <w:pPr>
              <w:rPr>
                <w:rFonts w:ascii="Times New Roman" w:hAnsi="Times New Roman"/>
                <w:sz w:val="24"/>
                <w:szCs w:val="24"/>
                <w:bdr w:val="nil"/>
              </w:rPr>
            </w:pPr>
            <w:r w:rsidRPr="00A73EC4">
              <w:rPr>
                <w:rFonts w:ascii="Times New Roman" w:eastAsia="Calibri" w:hAnsi="Times New Roman"/>
                <w:sz w:val="24"/>
                <w:szCs w:val="24"/>
                <w:bdr w:val="nil"/>
              </w:rPr>
              <w:t>1</w:t>
            </w:r>
          </w:p>
        </w:tc>
        <w:tc>
          <w:tcPr>
            <w:tcW w:w="664" w:type="dxa"/>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C1E9ACB" w14:textId="7C04F83D" w:rsidR="00730183" w:rsidRPr="00A73EC4" w:rsidRDefault="00B45018" w:rsidP="00C70934">
            <w:pPr>
              <w:shd w:val="clear" w:color="auto" w:fill="DEEAF6"/>
              <w:rPr>
                <w:rFonts w:ascii="Times New Roman" w:hAnsi="Times New Roman"/>
                <w:sz w:val="24"/>
                <w:szCs w:val="24"/>
                <w:bdr w:val="nil"/>
              </w:rPr>
            </w:pPr>
            <w:r>
              <w:rPr>
                <w:rFonts w:ascii="Times New Roman" w:eastAsia="Calibri" w:hAnsi="Times New Roman"/>
                <w:b/>
                <w:bCs/>
                <w:sz w:val="24"/>
                <w:szCs w:val="24"/>
                <w:bdr w:val="nil"/>
              </w:rPr>
              <w:t>2</w:t>
            </w:r>
          </w:p>
        </w:tc>
        <w:tc>
          <w:tcPr>
            <w:tcW w:w="603"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251019" w14:textId="69B09125" w:rsidR="00730183" w:rsidRPr="00A73EC4" w:rsidRDefault="00B45018" w:rsidP="00C70934">
            <w:pPr>
              <w:rPr>
                <w:rFonts w:ascii="Times New Roman" w:hAnsi="Times New Roman"/>
                <w:sz w:val="24"/>
                <w:szCs w:val="24"/>
              </w:rPr>
            </w:pPr>
            <w:r>
              <w:rPr>
                <w:rFonts w:ascii="Times New Roman" w:hAnsi="Times New Roman"/>
                <w:sz w:val="24"/>
                <w:szCs w:val="24"/>
              </w:rPr>
              <w:t>1</w:t>
            </w:r>
          </w:p>
        </w:tc>
        <w:tc>
          <w:tcPr>
            <w:tcW w:w="603"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E76B51" w14:textId="35BD25D6" w:rsidR="00730183" w:rsidRPr="00A73EC4" w:rsidRDefault="00730183" w:rsidP="00C70934">
            <w:pPr>
              <w:rPr>
                <w:rFonts w:ascii="Times New Roman" w:hAnsi="Times New Roman"/>
                <w:sz w:val="24"/>
                <w:szCs w:val="24"/>
                <w:bdr w:val="nil"/>
              </w:rPr>
            </w:pPr>
            <w:r w:rsidRPr="00A73EC4">
              <w:rPr>
                <w:rFonts w:ascii="Times New Roman" w:eastAsia="Calibri" w:hAnsi="Times New Roman"/>
                <w:sz w:val="24"/>
                <w:szCs w:val="24"/>
                <w:bdr w:val="nil"/>
              </w:rPr>
              <w:t> </w:t>
            </w:r>
            <w:r w:rsidR="00B45018">
              <w:rPr>
                <w:rFonts w:ascii="Times New Roman" w:eastAsia="Calibri" w:hAnsi="Times New Roman"/>
                <w:sz w:val="24"/>
                <w:szCs w:val="24"/>
                <w:bdr w:val="nil"/>
              </w:rPr>
              <w:t>1</w:t>
            </w:r>
          </w:p>
        </w:tc>
        <w:tc>
          <w:tcPr>
            <w:tcW w:w="603"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0CF344" w14:textId="77777777" w:rsidR="00730183" w:rsidRPr="00A73EC4" w:rsidRDefault="00730183" w:rsidP="00C70934">
            <w:pPr>
              <w:rPr>
                <w:rFonts w:ascii="Times New Roman" w:hAnsi="Times New Roman"/>
                <w:sz w:val="24"/>
                <w:szCs w:val="24"/>
                <w:bdr w:val="nil"/>
              </w:rPr>
            </w:pPr>
            <w:r w:rsidRPr="00A73EC4">
              <w:rPr>
                <w:rFonts w:ascii="Times New Roman" w:eastAsia="Calibri" w:hAnsi="Times New Roman"/>
                <w:sz w:val="24"/>
                <w:szCs w:val="24"/>
                <w:bdr w:val="nil"/>
              </w:rPr>
              <w:t>1</w:t>
            </w:r>
          </w:p>
        </w:tc>
        <w:tc>
          <w:tcPr>
            <w:tcW w:w="603"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DD66D2" w14:textId="6497B353" w:rsidR="00730183" w:rsidRPr="00A73EC4" w:rsidRDefault="00730183" w:rsidP="00C70934">
            <w:pPr>
              <w:rPr>
                <w:rFonts w:ascii="Times New Roman" w:hAnsi="Times New Roman"/>
                <w:sz w:val="24"/>
                <w:szCs w:val="24"/>
                <w:bdr w:val="nil"/>
              </w:rPr>
            </w:pPr>
            <w:r w:rsidRPr="00A73EC4">
              <w:rPr>
                <w:rFonts w:ascii="Times New Roman" w:eastAsia="Calibri" w:hAnsi="Times New Roman"/>
                <w:sz w:val="24"/>
                <w:szCs w:val="24"/>
                <w:bdr w:val="nil"/>
              </w:rPr>
              <w:t>1</w:t>
            </w:r>
          </w:p>
        </w:tc>
        <w:tc>
          <w:tcPr>
            <w:tcW w:w="664" w:type="dxa"/>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DBE6E70" w14:textId="674C9BED" w:rsidR="00730183" w:rsidRPr="00A73EC4" w:rsidRDefault="00B45018" w:rsidP="00C70934">
            <w:pPr>
              <w:shd w:val="clear" w:color="auto" w:fill="DEEAF6"/>
              <w:rPr>
                <w:rFonts w:ascii="Times New Roman" w:hAnsi="Times New Roman"/>
                <w:sz w:val="24"/>
                <w:szCs w:val="24"/>
                <w:bdr w:val="nil"/>
              </w:rPr>
            </w:pPr>
            <w:r>
              <w:rPr>
                <w:rFonts w:ascii="Times New Roman" w:eastAsia="Calibri" w:hAnsi="Times New Roman"/>
                <w:b/>
                <w:bCs/>
                <w:sz w:val="24"/>
                <w:szCs w:val="24"/>
                <w:bdr w:val="nil"/>
              </w:rPr>
              <w:t>4</w:t>
            </w:r>
          </w:p>
        </w:tc>
      </w:tr>
      <w:tr w:rsidR="00730183" w:rsidRPr="00A73EC4" w14:paraId="61D813BD" w14:textId="77777777" w:rsidTr="00081DBB">
        <w:tc>
          <w:tcPr>
            <w:tcW w:w="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6E64E7" w14:textId="77777777" w:rsidR="00730183" w:rsidRPr="00A73EC4" w:rsidRDefault="00730183" w:rsidP="00C70934">
            <w:pPr>
              <w:rPr>
                <w:rFonts w:ascii="Times New Roman" w:hAnsi="Times New Roman"/>
                <w:sz w:val="24"/>
                <w:szCs w:val="24"/>
                <w:bdr w:val="nil"/>
              </w:rPr>
            </w:pPr>
            <w:r w:rsidRPr="00A73EC4">
              <w:rPr>
                <w:rFonts w:ascii="Times New Roman" w:eastAsia="Calibri" w:hAnsi="Times New Roman"/>
                <w:b/>
                <w:bCs/>
                <w:sz w:val="24"/>
                <w:szCs w:val="24"/>
                <w:bdr w:val="nil"/>
              </w:rPr>
              <w:t>Člověk a jeho svět</w:t>
            </w:r>
          </w:p>
        </w:tc>
        <w:tc>
          <w:tcPr>
            <w:tcW w:w="56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21BAF9" w14:textId="77777777" w:rsidR="00730183" w:rsidRPr="00A73EC4" w:rsidRDefault="00730183" w:rsidP="00C70934">
            <w:pPr>
              <w:rPr>
                <w:rFonts w:ascii="Times New Roman" w:hAnsi="Times New Roman"/>
                <w:sz w:val="24"/>
                <w:szCs w:val="24"/>
                <w:bdr w:val="nil"/>
              </w:rPr>
            </w:pPr>
            <w:r w:rsidRPr="00A73EC4">
              <w:rPr>
                <w:rFonts w:ascii="Times New Roman" w:eastAsia="Calibri" w:hAnsi="Times New Roman"/>
                <w:sz w:val="24"/>
                <w:szCs w:val="24"/>
                <w:bdr w:val="nil"/>
              </w:rPr>
              <w:t>Prvouka</w:t>
            </w:r>
          </w:p>
        </w:tc>
        <w:tc>
          <w:tcPr>
            <w:tcW w:w="603"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0EC01E" w14:textId="77777777" w:rsidR="00730183" w:rsidRPr="00A73EC4" w:rsidRDefault="00730183" w:rsidP="00C70934">
            <w:pPr>
              <w:rPr>
                <w:rFonts w:ascii="Times New Roman" w:hAnsi="Times New Roman"/>
                <w:sz w:val="24"/>
                <w:szCs w:val="24"/>
                <w:bdr w:val="nil"/>
              </w:rPr>
            </w:pPr>
            <w:r w:rsidRPr="00A73EC4">
              <w:rPr>
                <w:rFonts w:ascii="Times New Roman" w:eastAsia="Calibri" w:hAnsi="Times New Roman"/>
                <w:sz w:val="24"/>
                <w:szCs w:val="24"/>
                <w:bdr w:val="nil"/>
              </w:rPr>
              <w:t>2</w:t>
            </w:r>
          </w:p>
        </w:tc>
        <w:tc>
          <w:tcPr>
            <w:tcW w:w="603"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ED1AAF" w14:textId="77777777" w:rsidR="00730183" w:rsidRPr="00A73EC4" w:rsidRDefault="00730183" w:rsidP="00C70934">
            <w:pPr>
              <w:rPr>
                <w:rFonts w:ascii="Times New Roman" w:hAnsi="Times New Roman"/>
                <w:sz w:val="24"/>
                <w:szCs w:val="24"/>
                <w:bdr w:val="nil"/>
              </w:rPr>
            </w:pPr>
            <w:r w:rsidRPr="00A73EC4">
              <w:rPr>
                <w:rFonts w:ascii="Times New Roman" w:eastAsia="Calibri" w:hAnsi="Times New Roman"/>
                <w:sz w:val="24"/>
                <w:szCs w:val="24"/>
                <w:bdr w:val="nil"/>
              </w:rPr>
              <w:t>2</w:t>
            </w:r>
          </w:p>
        </w:tc>
        <w:tc>
          <w:tcPr>
            <w:tcW w:w="603"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2598F9" w14:textId="1AD62D14" w:rsidR="00730183" w:rsidRPr="00A73EC4" w:rsidRDefault="00B45018" w:rsidP="00C70934">
            <w:pPr>
              <w:rPr>
                <w:rFonts w:ascii="Times New Roman" w:hAnsi="Times New Roman"/>
                <w:sz w:val="24"/>
                <w:szCs w:val="24"/>
                <w:bdr w:val="nil"/>
              </w:rPr>
            </w:pPr>
            <w:r>
              <w:rPr>
                <w:rFonts w:ascii="Times New Roman" w:eastAsia="Calibri" w:hAnsi="Times New Roman"/>
                <w:sz w:val="24"/>
                <w:szCs w:val="24"/>
                <w:bdr w:val="nil"/>
              </w:rPr>
              <w:t>1+1</w:t>
            </w:r>
          </w:p>
        </w:tc>
        <w:tc>
          <w:tcPr>
            <w:tcW w:w="603"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6A436D" w14:textId="77777777" w:rsidR="00730183" w:rsidRPr="00A73EC4" w:rsidRDefault="00730183" w:rsidP="00C70934">
            <w:pPr>
              <w:rPr>
                <w:rFonts w:ascii="Times New Roman" w:hAnsi="Times New Roman"/>
                <w:sz w:val="24"/>
                <w:szCs w:val="24"/>
              </w:rPr>
            </w:pPr>
          </w:p>
        </w:tc>
        <w:tc>
          <w:tcPr>
            <w:tcW w:w="603"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A98492" w14:textId="77777777" w:rsidR="00730183" w:rsidRPr="00A73EC4" w:rsidRDefault="00730183" w:rsidP="00C70934">
            <w:pPr>
              <w:rPr>
                <w:rFonts w:ascii="Times New Roman" w:hAnsi="Times New Roman"/>
                <w:sz w:val="24"/>
                <w:szCs w:val="24"/>
                <w:bdr w:val="nil"/>
              </w:rPr>
            </w:pPr>
            <w:r w:rsidRPr="00A73EC4">
              <w:rPr>
                <w:rFonts w:ascii="Times New Roman" w:eastAsia="Calibri" w:hAnsi="Times New Roman"/>
                <w:sz w:val="24"/>
                <w:szCs w:val="24"/>
                <w:bdr w:val="nil"/>
              </w:rPr>
              <w:t> </w:t>
            </w:r>
          </w:p>
        </w:tc>
        <w:tc>
          <w:tcPr>
            <w:tcW w:w="664" w:type="dxa"/>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14F829A" w14:textId="15116DAB" w:rsidR="00730183" w:rsidRPr="00A73EC4" w:rsidRDefault="00B45018" w:rsidP="00C70934">
            <w:pPr>
              <w:shd w:val="clear" w:color="auto" w:fill="DEEAF6"/>
              <w:rPr>
                <w:rFonts w:ascii="Times New Roman" w:hAnsi="Times New Roman"/>
                <w:sz w:val="24"/>
                <w:szCs w:val="24"/>
                <w:bdr w:val="nil"/>
              </w:rPr>
            </w:pPr>
            <w:r>
              <w:rPr>
                <w:rFonts w:ascii="Times New Roman" w:eastAsia="Calibri" w:hAnsi="Times New Roman"/>
                <w:b/>
                <w:bCs/>
                <w:sz w:val="24"/>
                <w:szCs w:val="24"/>
                <w:bdr w:val="nil"/>
              </w:rPr>
              <w:t>5+1</w:t>
            </w:r>
          </w:p>
        </w:tc>
        <w:tc>
          <w:tcPr>
            <w:tcW w:w="603"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51EBD7" w14:textId="77777777" w:rsidR="00730183" w:rsidRPr="00A73EC4" w:rsidRDefault="00730183" w:rsidP="00C70934">
            <w:pPr>
              <w:rPr>
                <w:rFonts w:ascii="Times New Roman" w:hAnsi="Times New Roman"/>
                <w:sz w:val="24"/>
                <w:szCs w:val="24"/>
              </w:rPr>
            </w:pPr>
          </w:p>
        </w:tc>
        <w:tc>
          <w:tcPr>
            <w:tcW w:w="603"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D18326" w14:textId="77777777" w:rsidR="00730183" w:rsidRPr="00A73EC4" w:rsidRDefault="00730183" w:rsidP="00C70934">
            <w:pPr>
              <w:rPr>
                <w:rFonts w:ascii="Times New Roman" w:hAnsi="Times New Roman"/>
                <w:sz w:val="24"/>
                <w:szCs w:val="24"/>
                <w:bdr w:val="nil"/>
              </w:rPr>
            </w:pPr>
            <w:r w:rsidRPr="00A73EC4">
              <w:rPr>
                <w:rFonts w:ascii="Times New Roman" w:eastAsia="Calibri" w:hAnsi="Times New Roman"/>
                <w:sz w:val="24"/>
                <w:szCs w:val="24"/>
                <w:bdr w:val="nil"/>
              </w:rPr>
              <w:t> </w:t>
            </w:r>
          </w:p>
        </w:tc>
        <w:tc>
          <w:tcPr>
            <w:tcW w:w="603"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A151A0" w14:textId="77777777" w:rsidR="00730183" w:rsidRPr="00A73EC4" w:rsidRDefault="00730183" w:rsidP="00C70934">
            <w:pPr>
              <w:rPr>
                <w:rFonts w:ascii="Times New Roman" w:hAnsi="Times New Roman"/>
                <w:sz w:val="24"/>
                <w:szCs w:val="24"/>
              </w:rPr>
            </w:pPr>
          </w:p>
        </w:tc>
        <w:tc>
          <w:tcPr>
            <w:tcW w:w="603"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C534AD" w14:textId="77777777" w:rsidR="00730183" w:rsidRPr="00A73EC4" w:rsidRDefault="00730183" w:rsidP="00C70934">
            <w:pPr>
              <w:rPr>
                <w:rFonts w:ascii="Times New Roman" w:hAnsi="Times New Roman"/>
                <w:sz w:val="24"/>
                <w:szCs w:val="24"/>
                <w:bdr w:val="nil"/>
              </w:rPr>
            </w:pPr>
            <w:r w:rsidRPr="00A73EC4">
              <w:rPr>
                <w:rFonts w:ascii="Times New Roman" w:eastAsia="Calibri" w:hAnsi="Times New Roman"/>
                <w:sz w:val="24"/>
                <w:szCs w:val="24"/>
                <w:bdr w:val="nil"/>
              </w:rPr>
              <w:t> </w:t>
            </w:r>
          </w:p>
        </w:tc>
        <w:tc>
          <w:tcPr>
            <w:tcW w:w="664" w:type="dxa"/>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A82AA9C" w14:textId="77777777" w:rsidR="00730183" w:rsidRPr="00A73EC4" w:rsidRDefault="00730183" w:rsidP="00C70934">
            <w:pPr>
              <w:rPr>
                <w:rFonts w:ascii="Times New Roman" w:hAnsi="Times New Roman"/>
                <w:sz w:val="24"/>
                <w:szCs w:val="24"/>
              </w:rPr>
            </w:pPr>
          </w:p>
        </w:tc>
      </w:tr>
      <w:tr w:rsidR="00730183" w:rsidRPr="00A73EC4" w14:paraId="4B085527" w14:textId="77777777" w:rsidTr="00081DBB">
        <w:tc>
          <w:tcPr>
            <w:tcW w:w="700" w:type="pct"/>
            <w:vMerge/>
            <w:tcBorders>
              <w:top w:val="inset" w:sz="6" w:space="0" w:color="808080"/>
              <w:left w:val="inset" w:sz="6" w:space="0" w:color="808080"/>
              <w:bottom w:val="inset" w:sz="6" w:space="0" w:color="808080"/>
              <w:right w:val="inset" w:sz="6" w:space="0" w:color="808080"/>
            </w:tcBorders>
          </w:tcPr>
          <w:p w14:paraId="397A172C" w14:textId="77777777" w:rsidR="00730183" w:rsidRPr="00A73EC4" w:rsidRDefault="00730183" w:rsidP="00C70934">
            <w:pPr>
              <w:rPr>
                <w:rFonts w:ascii="Times New Roman" w:hAnsi="Times New Roman"/>
                <w:sz w:val="24"/>
                <w:szCs w:val="24"/>
                <w:bdr w:val="nil"/>
              </w:rPr>
            </w:pPr>
          </w:p>
        </w:tc>
        <w:tc>
          <w:tcPr>
            <w:tcW w:w="56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D7C0D6" w14:textId="77777777" w:rsidR="00730183" w:rsidRPr="00A73EC4" w:rsidRDefault="00730183" w:rsidP="00C70934">
            <w:pPr>
              <w:rPr>
                <w:rFonts w:ascii="Times New Roman" w:hAnsi="Times New Roman"/>
                <w:sz w:val="24"/>
                <w:szCs w:val="24"/>
                <w:bdr w:val="nil"/>
              </w:rPr>
            </w:pPr>
            <w:r w:rsidRPr="00A73EC4">
              <w:rPr>
                <w:rFonts w:ascii="Times New Roman" w:eastAsia="Calibri" w:hAnsi="Times New Roman"/>
                <w:sz w:val="24"/>
                <w:szCs w:val="24"/>
                <w:bdr w:val="nil"/>
              </w:rPr>
              <w:t>Vlastivěda</w:t>
            </w:r>
          </w:p>
        </w:tc>
        <w:tc>
          <w:tcPr>
            <w:tcW w:w="603"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0DA104" w14:textId="77777777" w:rsidR="00730183" w:rsidRPr="00A73EC4" w:rsidRDefault="00730183" w:rsidP="00C70934">
            <w:pPr>
              <w:rPr>
                <w:rFonts w:ascii="Times New Roman" w:hAnsi="Times New Roman"/>
                <w:sz w:val="24"/>
                <w:szCs w:val="24"/>
              </w:rPr>
            </w:pPr>
          </w:p>
        </w:tc>
        <w:tc>
          <w:tcPr>
            <w:tcW w:w="603"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E6F70A" w14:textId="77777777" w:rsidR="00730183" w:rsidRPr="00A73EC4" w:rsidRDefault="00730183" w:rsidP="00C70934">
            <w:pPr>
              <w:rPr>
                <w:rFonts w:ascii="Times New Roman" w:hAnsi="Times New Roman"/>
                <w:sz w:val="24"/>
                <w:szCs w:val="24"/>
                <w:bdr w:val="nil"/>
              </w:rPr>
            </w:pPr>
            <w:r w:rsidRPr="00A73EC4">
              <w:rPr>
                <w:rFonts w:ascii="Times New Roman" w:eastAsia="Calibri" w:hAnsi="Times New Roman"/>
                <w:sz w:val="24"/>
                <w:szCs w:val="24"/>
                <w:bdr w:val="nil"/>
              </w:rPr>
              <w:t> </w:t>
            </w:r>
          </w:p>
        </w:tc>
        <w:tc>
          <w:tcPr>
            <w:tcW w:w="603"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9FF348" w14:textId="77777777" w:rsidR="00730183" w:rsidRPr="00A73EC4" w:rsidRDefault="00730183" w:rsidP="00C70934">
            <w:pPr>
              <w:rPr>
                <w:rFonts w:ascii="Times New Roman" w:hAnsi="Times New Roman"/>
                <w:sz w:val="24"/>
                <w:szCs w:val="24"/>
              </w:rPr>
            </w:pPr>
          </w:p>
        </w:tc>
        <w:tc>
          <w:tcPr>
            <w:tcW w:w="603"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44D0EB" w14:textId="77777777" w:rsidR="00730183" w:rsidRPr="00A73EC4" w:rsidRDefault="00730183" w:rsidP="00C70934">
            <w:pPr>
              <w:rPr>
                <w:rFonts w:ascii="Times New Roman" w:hAnsi="Times New Roman"/>
                <w:sz w:val="24"/>
                <w:szCs w:val="24"/>
                <w:bdr w:val="nil"/>
              </w:rPr>
            </w:pPr>
            <w:r w:rsidRPr="00A73EC4">
              <w:rPr>
                <w:rFonts w:ascii="Times New Roman" w:eastAsia="Calibri" w:hAnsi="Times New Roman"/>
                <w:sz w:val="24"/>
                <w:szCs w:val="24"/>
                <w:bdr w:val="nil"/>
              </w:rPr>
              <w:t>2</w:t>
            </w:r>
          </w:p>
        </w:tc>
        <w:tc>
          <w:tcPr>
            <w:tcW w:w="603"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0FB751" w14:textId="77777777" w:rsidR="00730183" w:rsidRPr="00A73EC4" w:rsidRDefault="00730183" w:rsidP="00C70934">
            <w:pPr>
              <w:rPr>
                <w:rFonts w:ascii="Times New Roman" w:hAnsi="Times New Roman"/>
                <w:sz w:val="24"/>
                <w:szCs w:val="24"/>
                <w:bdr w:val="nil"/>
              </w:rPr>
            </w:pPr>
            <w:r w:rsidRPr="00A73EC4">
              <w:rPr>
                <w:rFonts w:ascii="Times New Roman" w:eastAsia="Calibri" w:hAnsi="Times New Roman"/>
                <w:sz w:val="24"/>
                <w:szCs w:val="24"/>
                <w:bdr w:val="nil"/>
              </w:rPr>
              <w:t>1+1</w:t>
            </w:r>
          </w:p>
        </w:tc>
        <w:tc>
          <w:tcPr>
            <w:tcW w:w="664" w:type="dxa"/>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AF86023" w14:textId="77777777" w:rsidR="00730183" w:rsidRPr="00A73EC4" w:rsidRDefault="00730183" w:rsidP="00C70934">
            <w:pPr>
              <w:shd w:val="clear" w:color="auto" w:fill="DEEAF6"/>
              <w:rPr>
                <w:rFonts w:ascii="Times New Roman" w:hAnsi="Times New Roman"/>
                <w:sz w:val="24"/>
                <w:szCs w:val="24"/>
                <w:bdr w:val="nil"/>
              </w:rPr>
            </w:pPr>
            <w:r w:rsidRPr="00A73EC4">
              <w:rPr>
                <w:rFonts w:ascii="Times New Roman" w:eastAsia="Calibri" w:hAnsi="Times New Roman"/>
                <w:b/>
                <w:bCs/>
                <w:sz w:val="24"/>
                <w:szCs w:val="24"/>
                <w:bdr w:val="nil"/>
              </w:rPr>
              <w:t>3+1</w:t>
            </w:r>
          </w:p>
        </w:tc>
        <w:tc>
          <w:tcPr>
            <w:tcW w:w="603"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8D0406" w14:textId="77777777" w:rsidR="00730183" w:rsidRPr="00A73EC4" w:rsidRDefault="00730183" w:rsidP="00C70934">
            <w:pPr>
              <w:rPr>
                <w:rFonts w:ascii="Times New Roman" w:hAnsi="Times New Roman"/>
                <w:sz w:val="24"/>
                <w:szCs w:val="24"/>
              </w:rPr>
            </w:pPr>
          </w:p>
        </w:tc>
        <w:tc>
          <w:tcPr>
            <w:tcW w:w="603"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DFFD79" w14:textId="77777777" w:rsidR="00730183" w:rsidRPr="00A73EC4" w:rsidRDefault="00730183" w:rsidP="00C70934">
            <w:pPr>
              <w:rPr>
                <w:rFonts w:ascii="Times New Roman" w:hAnsi="Times New Roman"/>
                <w:sz w:val="24"/>
                <w:szCs w:val="24"/>
                <w:bdr w:val="nil"/>
              </w:rPr>
            </w:pPr>
            <w:r w:rsidRPr="00A73EC4">
              <w:rPr>
                <w:rFonts w:ascii="Times New Roman" w:eastAsia="Calibri" w:hAnsi="Times New Roman"/>
                <w:sz w:val="24"/>
                <w:szCs w:val="24"/>
                <w:bdr w:val="nil"/>
              </w:rPr>
              <w:t> </w:t>
            </w:r>
          </w:p>
        </w:tc>
        <w:tc>
          <w:tcPr>
            <w:tcW w:w="603"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0BD3A3" w14:textId="77777777" w:rsidR="00730183" w:rsidRPr="00A73EC4" w:rsidRDefault="00730183" w:rsidP="00C70934">
            <w:pPr>
              <w:rPr>
                <w:rFonts w:ascii="Times New Roman" w:hAnsi="Times New Roman"/>
                <w:sz w:val="24"/>
                <w:szCs w:val="24"/>
              </w:rPr>
            </w:pPr>
          </w:p>
        </w:tc>
        <w:tc>
          <w:tcPr>
            <w:tcW w:w="603"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C2F566" w14:textId="77777777" w:rsidR="00730183" w:rsidRPr="00A73EC4" w:rsidRDefault="00730183" w:rsidP="00C70934">
            <w:pPr>
              <w:rPr>
                <w:rFonts w:ascii="Times New Roman" w:hAnsi="Times New Roman"/>
                <w:sz w:val="24"/>
                <w:szCs w:val="24"/>
                <w:bdr w:val="nil"/>
              </w:rPr>
            </w:pPr>
            <w:r w:rsidRPr="00A73EC4">
              <w:rPr>
                <w:rFonts w:ascii="Times New Roman" w:eastAsia="Calibri" w:hAnsi="Times New Roman"/>
                <w:sz w:val="24"/>
                <w:szCs w:val="24"/>
                <w:bdr w:val="nil"/>
              </w:rPr>
              <w:t> </w:t>
            </w:r>
          </w:p>
        </w:tc>
        <w:tc>
          <w:tcPr>
            <w:tcW w:w="664" w:type="dxa"/>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F4D1415" w14:textId="77777777" w:rsidR="00730183" w:rsidRPr="00A73EC4" w:rsidRDefault="00730183" w:rsidP="00C70934">
            <w:pPr>
              <w:rPr>
                <w:rFonts w:ascii="Times New Roman" w:hAnsi="Times New Roman"/>
                <w:sz w:val="24"/>
                <w:szCs w:val="24"/>
              </w:rPr>
            </w:pPr>
          </w:p>
        </w:tc>
      </w:tr>
      <w:tr w:rsidR="00730183" w:rsidRPr="00A73EC4" w14:paraId="7F1826F9" w14:textId="77777777" w:rsidTr="00081DBB">
        <w:tc>
          <w:tcPr>
            <w:tcW w:w="700" w:type="pct"/>
            <w:vMerge/>
            <w:tcBorders>
              <w:top w:val="inset" w:sz="6" w:space="0" w:color="808080"/>
              <w:left w:val="inset" w:sz="6" w:space="0" w:color="808080"/>
              <w:bottom w:val="inset" w:sz="6" w:space="0" w:color="808080"/>
              <w:right w:val="inset" w:sz="6" w:space="0" w:color="808080"/>
            </w:tcBorders>
          </w:tcPr>
          <w:p w14:paraId="19B785D3" w14:textId="77777777" w:rsidR="00730183" w:rsidRPr="00A73EC4" w:rsidRDefault="00730183" w:rsidP="00C70934">
            <w:pPr>
              <w:rPr>
                <w:rFonts w:ascii="Times New Roman" w:hAnsi="Times New Roman"/>
                <w:sz w:val="24"/>
                <w:szCs w:val="24"/>
                <w:bdr w:val="nil"/>
              </w:rPr>
            </w:pPr>
          </w:p>
        </w:tc>
        <w:tc>
          <w:tcPr>
            <w:tcW w:w="56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959C29" w14:textId="77777777" w:rsidR="00730183" w:rsidRPr="00A73EC4" w:rsidRDefault="00730183" w:rsidP="00C70934">
            <w:pPr>
              <w:rPr>
                <w:rFonts w:ascii="Times New Roman" w:hAnsi="Times New Roman"/>
                <w:sz w:val="24"/>
                <w:szCs w:val="24"/>
                <w:bdr w:val="nil"/>
              </w:rPr>
            </w:pPr>
            <w:r w:rsidRPr="00A73EC4">
              <w:rPr>
                <w:rFonts w:ascii="Times New Roman" w:eastAsia="Calibri" w:hAnsi="Times New Roman"/>
                <w:sz w:val="24"/>
                <w:szCs w:val="24"/>
                <w:bdr w:val="nil"/>
              </w:rPr>
              <w:t>Přírodověda</w:t>
            </w:r>
          </w:p>
        </w:tc>
        <w:tc>
          <w:tcPr>
            <w:tcW w:w="603"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94A6AF" w14:textId="77777777" w:rsidR="00730183" w:rsidRPr="00A73EC4" w:rsidRDefault="00730183" w:rsidP="00C70934">
            <w:pPr>
              <w:rPr>
                <w:rFonts w:ascii="Times New Roman" w:hAnsi="Times New Roman"/>
                <w:sz w:val="24"/>
                <w:szCs w:val="24"/>
              </w:rPr>
            </w:pPr>
          </w:p>
        </w:tc>
        <w:tc>
          <w:tcPr>
            <w:tcW w:w="603"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CB86F4" w14:textId="77777777" w:rsidR="00730183" w:rsidRPr="00A73EC4" w:rsidRDefault="00730183" w:rsidP="00C70934">
            <w:pPr>
              <w:rPr>
                <w:rFonts w:ascii="Times New Roman" w:hAnsi="Times New Roman"/>
                <w:sz w:val="24"/>
                <w:szCs w:val="24"/>
                <w:bdr w:val="nil"/>
              </w:rPr>
            </w:pPr>
            <w:r w:rsidRPr="00A73EC4">
              <w:rPr>
                <w:rFonts w:ascii="Times New Roman" w:eastAsia="Calibri" w:hAnsi="Times New Roman"/>
                <w:sz w:val="24"/>
                <w:szCs w:val="24"/>
                <w:bdr w:val="nil"/>
              </w:rPr>
              <w:t> </w:t>
            </w:r>
          </w:p>
        </w:tc>
        <w:tc>
          <w:tcPr>
            <w:tcW w:w="603"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051062" w14:textId="77777777" w:rsidR="00730183" w:rsidRPr="00A73EC4" w:rsidRDefault="00730183" w:rsidP="00C70934">
            <w:pPr>
              <w:rPr>
                <w:rFonts w:ascii="Times New Roman" w:hAnsi="Times New Roman"/>
                <w:sz w:val="24"/>
                <w:szCs w:val="24"/>
              </w:rPr>
            </w:pPr>
          </w:p>
        </w:tc>
        <w:tc>
          <w:tcPr>
            <w:tcW w:w="603"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528653" w14:textId="77777777" w:rsidR="00730183" w:rsidRPr="00A73EC4" w:rsidRDefault="00730183" w:rsidP="00C70934">
            <w:pPr>
              <w:rPr>
                <w:rFonts w:ascii="Times New Roman" w:hAnsi="Times New Roman"/>
                <w:sz w:val="24"/>
                <w:szCs w:val="24"/>
                <w:bdr w:val="nil"/>
              </w:rPr>
            </w:pPr>
            <w:r w:rsidRPr="00A73EC4">
              <w:rPr>
                <w:rFonts w:ascii="Times New Roman" w:eastAsia="Calibri" w:hAnsi="Times New Roman"/>
                <w:sz w:val="24"/>
                <w:szCs w:val="24"/>
                <w:bdr w:val="nil"/>
              </w:rPr>
              <w:t>2</w:t>
            </w:r>
          </w:p>
        </w:tc>
        <w:tc>
          <w:tcPr>
            <w:tcW w:w="603"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F7E868" w14:textId="77777777" w:rsidR="00730183" w:rsidRPr="00A73EC4" w:rsidRDefault="00730183" w:rsidP="00C70934">
            <w:pPr>
              <w:rPr>
                <w:rFonts w:ascii="Times New Roman" w:hAnsi="Times New Roman"/>
                <w:sz w:val="24"/>
                <w:szCs w:val="24"/>
                <w:bdr w:val="nil"/>
              </w:rPr>
            </w:pPr>
            <w:r w:rsidRPr="00A73EC4">
              <w:rPr>
                <w:rFonts w:ascii="Times New Roman" w:eastAsia="Calibri" w:hAnsi="Times New Roman"/>
                <w:sz w:val="24"/>
                <w:szCs w:val="24"/>
                <w:bdr w:val="nil"/>
              </w:rPr>
              <w:t>1+1</w:t>
            </w:r>
          </w:p>
        </w:tc>
        <w:tc>
          <w:tcPr>
            <w:tcW w:w="664" w:type="dxa"/>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49BB7D8" w14:textId="77777777" w:rsidR="00730183" w:rsidRPr="00A73EC4" w:rsidRDefault="00730183" w:rsidP="00C70934">
            <w:pPr>
              <w:shd w:val="clear" w:color="auto" w:fill="DEEAF6"/>
              <w:rPr>
                <w:rFonts w:ascii="Times New Roman" w:hAnsi="Times New Roman"/>
                <w:sz w:val="24"/>
                <w:szCs w:val="24"/>
                <w:bdr w:val="nil"/>
              </w:rPr>
            </w:pPr>
            <w:r w:rsidRPr="00A73EC4">
              <w:rPr>
                <w:rFonts w:ascii="Times New Roman" w:eastAsia="Calibri" w:hAnsi="Times New Roman"/>
                <w:b/>
                <w:bCs/>
                <w:sz w:val="24"/>
                <w:szCs w:val="24"/>
                <w:bdr w:val="nil"/>
              </w:rPr>
              <w:t>3+1</w:t>
            </w:r>
          </w:p>
        </w:tc>
        <w:tc>
          <w:tcPr>
            <w:tcW w:w="603"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E8C00B" w14:textId="77777777" w:rsidR="00730183" w:rsidRPr="00A73EC4" w:rsidRDefault="00730183" w:rsidP="00C70934">
            <w:pPr>
              <w:rPr>
                <w:rFonts w:ascii="Times New Roman" w:hAnsi="Times New Roman"/>
                <w:sz w:val="24"/>
                <w:szCs w:val="24"/>
              </w:rPr>
            </w:pPr>
          </w:p>
        </w:tc>
        <w:tc>
          <w:tcPr>
            <w:tcW w:w="603"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1C5963" w14:textId="77777777" w:rsidR="00730183" w:rsidRPr="00A73EC4" w:rsidRDefault="00730183" w:rsidP="00C70934">
            <w:pPr>
              <w:rPr>
                <w:rFonts w:ascii="Times New Roman" w:hAnsi="Times New Roman"/>
                <w:sz w:val="24"/>
                <w:szCs w:val="24"/>
                <w:bdr w:val="nil"/>
              </w:rPr>
            </w:pPr>
            <w:r w:rsidRPr="00A73EC4">
              <w:rPr>
                <w:rFonts w:ascii="Times New Roman" w:eastAsia="Calibri" w:hAnsi="Times New Roman"/>
                <w:sz w:val="24"/>
                <w:szCs w:val="24"/>
                <w:bdr w:val="nil"/>
              </w:rPr>
              <w:t> </w:t>
            </w:r>
          </w:p>
        </w:tc>
        <w:tc>
          <w:tcPr>
            <w:tcW w:w="603"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9DFA50" w14:textId="77777777" w:rsidR="00730183" w:rsidRPr="00A73EC4" w:rsidRDefault="00730183" w:rsidP="00C70934">
            <w:pPr>
              <w:rPr>
                <w:rFonts w:ascii="Times New Roman" w:hAnsi="Times New Roman"/>
                <w:sz w:val="24"/>
                <w:szCs w:val="24"/>
              </w:rPr>
            </w:pPr>
          </w:p>
        </w:tc>
        <w:tc>
          <w:tcPr>
            <w:tcW w:w="603"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98B69E" w14:textId="77777777" w:rsidR="00730183" w:rsidRPr="00A73EC4" w:rsidRDefault="00730183" w:rsidP="00C70934">
            <w:pPr>
              <w:rPr>
                <w:rFonts w:ascii="Times New Roman" w:hAnsi="Times New Roman"/>
                <w:sz w:val="24"/>
                <w:szCs w:val="24"/>
                <w:bdr w:val="nil"/>
              </w:rPr>
            </w:pPr>
            <w:r w:rsidRPr="00A73EC4">
              <w:rPr>
                <w:rFonts w:ascii="Times New Roman" w:eastAsia="Calibri" w:hAnsi="Times New Roman"/>
                <w:sz w:val="24"/>
                <w:szCs w:val="24"/>
                <w:bdr w:val="nil"/>
              </w:rPr>
              <w:t> </w:t>
            </w:r>
          </w:p>
        </w:tc>
        <w:tc>
          <w:tcPr>
            <w:tcW w:w="664" w:type="dxa"/>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2A28013" w14:textId="77777777" w:rsidR="00730183" w:rsidRPr="00A73EC4" w:rsidRDefault="00730183" w:rsidP="00C70934">
            <w:pPr>
              <w:rPr>
                <w:rFonts w:ascii="Times New Roman" w:hAnsi="Times New Roman"/>
                <w:sz w:val="24"/>
                <w:szCs w:val="24"/>
              </w:rPr>
            </w:pPr>
          </w:p>
        </w:tc>
      </w:tr>
      <w:tr w:rsidR="00730183" w:rsidRPr="00A73EC4" w14:paraId="467281BC" w14:textId="77777777" w:rsidTr="00081DBB">
        <w:tc>
          <w:tcPr>
            <w:tcW w:w="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9C28FF" w14:textId="77777777" w:rsidR="00730183" w:rsidRPr="00A73EC4" w:rsidRDefault="00730183" w:rsidP="00C70934">
            <w:pPr>
              <w:rPr>
                <w:rFonts w:ascii="Times New Roman" w:hAnsi="Times New Roman"/>
                <w:sz w:val="24"/>
                <w:szCs w:val="24"/>
                <w:bdr w:val="nil"/>
              </w:rPr>
            </w:pPr>
            <w:r w:rsidRPr="00A73EC4">
              <w:rPr>
                <w:rFonts w:ascii="Times New Roman" w:eastAsia="Calibri" w:hAnsi="Times New Roman"/>
                <w:b/>
                <w:bCs/>
                <w:sz w:val="24"/>
                <w:szCs w:val="24"/>
                <w:bdr w:val="nil"/>
              </w:rPr>
              <w:lastRenderedPageBreak/>
              <w:t>Člověk a společnost</w:t>
            </w:r>
          </w:p>
        </w:tc>
        <w:tc>
          <w:tcPr>
            <w:tcW w:w="56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DDB94B" w14:textId="77777777" w:rsidR="00730183" w:rsidRPr="00A73EC4" w:rsidRDefault="00730183" w:rsidP="00C70934">
            <w:pPr>
              <w:rPr>
                <w:rFonts w:ascii="Times New Roman" w:hAnsi="Times New Roman"/>
                <w:sz w:val="24"/>
                <w:szCs w:val="24"/>
                <w:bdr w:val="nil"/>
              </w:rPr>
            </w:pPr>
            <w:r w:rsidRPr="00A73EC4">
              <w:rPr>
                <w:rFonts w:ascii="Times New Roman" w:eastAsia="Calibri" w:hAnsi="Times New Roman"/>
                <w:sz w:val="24"/>
                <w:szCs w:val="24"/>
                <w:bdr w:val="nil"/>
              </w:rPr>
              <w:t>Dějepis</w:t>
            </w:r>
          </w:p>
        </w:tc>
        <w:tc>
          <w:tcPr>
            <w:tcW w:w="603"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1A5958" w14:textId="77777777" w:rsidR="00730183" w:rsidRPr="00A73EC4" w:rsidRDefault="00730183" w:rsidP="00C70934">
            <w:pPr>
              <w:rPr>
                <w:rFonts w:ascii="Times New Roman" w:hAnsi="Times New Roman"/>
                <w:sz w:val="24"/>
                <w:szCs w:val="24"/>
              </w:rPr>
            </w:pPr>
          </w:p>
        </w:tc>
        <w:tc>
          <w:tcPr>
            <w:tcW w:w="603"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E282C7" w14:textId="77777777" w:rsidR="00730183" w:rsidRPr="00A73EC4" w:rsidRDefault="00730183" w:rsidP="00C70934">
            <w:pPr>
              <w:rPr>
                <w:rFonts w:ascii="Times New Roman" w:hAnsi="Times New Roman"/>
                <w:sz w:val="24"/>
                <w:szCs w:val="24"/>
                <w:bdr w:val="nil"/>
              </w:rPr>
            </w:pPr>
            <w:r w:rsidRPr="00A73EC4">
              <w:rPr>
                <w:rFonts w:ascii="Times New Roman" w:eastAsia="Calibri" w:hAnsi="Times New Roman"/>
                <w:sz w:val="24"/>
                <w:szCs w:val="24"/>
                <w:bdr w:val="nil"/>
              </w:rPr>
              <w:t> </w:t>
            </w:r>
          </w:p>
        </w:tc>
        <w:tc>
          <w:tcPr>
            <w:tcW w:w="603"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BFBEDF" w14:textId="77777777" w:rsidR="00730183" w:rsidRPr="00A73EC4" w:rsidRDefault="00730183" w:rsidP="00C70934">
            <w:pPr>
              <w:rPr>
                <w:rFonts w:ascii="Times New Roman" w:hAnsi="Times New Roman"/>
                <w:sz w:val="24"/>
                <w:szCs w:val="24"/>
              </w:rPr>
            </w:pPr>
          </w:p>
        </w:tc>
        <w:tc>
          <w:tcPr>
            <w:tcW w:w="603"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0A3BCB" w14:textId="77777777" w:rsidR="00730183" w:rsidRPr="00A73EC4" w:rsidRDefault="00730183" w:rsidP="00C70934">
            <w:pPr>
              <w:rPr>
                <w:rFonts w:ascii="Times New Roman" w:hAnsi="Times New Roman"/>
                <w:sz w:val="24"/>
                <w:szCs w:val="24"/>
                <w:bdr w:val="nil"/>
              </w:rPr>
            </w:pPr>
            <w:r w:rsidRPr="00A73EC4">
              <w:rPr>
                <w:rFonts w:ascii="Times New Roman" w:eastAsia="Calibri" w:hAnsi="Times New Roman"/>
                <w:sz w:val="24"/>
                <w:szCs w:val="24"/>
                <w:bdr w:val="nil"/>
              </w:rPr>
              <w:t> </w:t>
            </w:r>
          </w:p>
        </w:tc>
        <w:tc>
          <w:tcPr>
            <w:tcW w:w="603"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A498DD" w14:textId="77777777" w:rsidR="00730183" w:rsidRPr="00A73EC4" w:rsidRDefault="00730183" w:rsidP="00C70934">
            <w:pPr>
              <w:rPr>
                <w:rFonts w:ascii="Times New Roman" w:hAnsi="Times New Roman"/>
                <w:sz w:val="24"/>
                <w:szCs w:val="24"/>
              </w:rPr>
            </w:pPr>
          </w:p>
        </w:tc>
        <w:tc>
          <w:tcPr>
            <w:tcW w:w="664" w:type="dxa"/>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A892003" w14:textId="77777777" w:rsidR="00730183" w:rsidRPr="00A73EC4" w:rsidRDefault="00730183" w:rsidP="00C70934">
            <w:pPr>
              <w:shd w:val="clear" w:color="auto" w:fill="DEEAF6"/>
              <w:rPr>
                <w:rFonts w:ascii="Times New Roman" w:hAnsi="Times New Roman"/>
                <w:sz w:val="24"/>
                <w:szCs w:val="24"/>
                <w:bdr w:val="nil"/>
              </w:rPr>
            </w:pPr>
            <w:r w:rsidRPr="00A73EC4">
              <w:rPr>
                <w:rFonts w:ascii="Times New Roman" w:eastAsia="Calibri" w:hAnsi="Times New Roman"/>
                <w:sz w:val="24"/>
                <w:szCs w:val="24"/>
                <w:bdr w:val="nil"/>
              </w:rPr>
              <w:t> </w:t>
            </w:r>
          </w:p>
        </w:tc>
        <w:tc>
          <w:tcPr>
            <w:tcW w:w="603"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9E0919" w14:textId="77777777" w:rsidR="00730183" w:rsidRPr="00A73EC4" w:rsidRDefault="00730183" w:rsidP="00C70934">
            <w:pPr>
              <w:rPr>
                <w:rFonts w:ascii="Times New Roman" w:hAnsi="Times New Roman"/>
                <w:sz w:val="24"/>
                <w:szCs w:val="24"/>
                <w:bdr w:val="nil"/>
              </w:rPr>
            </w:pPr>
            <w:r w:rsidRPr="00A73EC4">
              <w:rPr>
                <w:rFonts w:ascii="Times New Roman" w:eastAsia="Calibri" w:hAnsi="Times New Roman"/>
                <w:sz w:val="24"/>
                <w:szCs w:val="24"/>
                <w:bdr w:val="nil"/>
              </w:rPr>
              <w:t>2</w:t>
            </w:r>
          </w:p>
        </w:tc>
        <w:tc>
          <w:tcPr>
            <w:tcW w:w="603"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D00795" w14:textId="77777777" w:rsidR="00730183" w:rsidRPr="00A73EC4" w:rsidRDefault="00730183" w:rsidP="00C70934">
            <w:pPr>
              <w:rPr>
                <w:rFonts w:ascii="Times New Roman" w:hAnsi="Times New Roman"/>
                <w:sz w:val="24"/>
                <w:szCs w:val="24"/>
                <w:bdr w:val="nil"/>
              </w:rPr>
            </w:pPr>
            <w:r w:rsidRPr="00A73EC4">
              <w:rPr>
                <w:rFonts w:ascii="Times New Roman" w:eastAsia="Calibri" w:hAnsi="Times New Roman"/>
                <w:sz w:val="24"/>
                <w:szCs w:val="24"/>
                <w:bdr w:val="nil"/>
              </w:rPr>
              <w:t>2</w:t>
            </w:r>
          </w:p>
        </w:tc>
        <w:tc>
          <w:tcPr>
            <w:tcW w:w="603"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BFB093" w14:textId="77777777" w:rsidR="00730183" w:rsidRPr="00A73EC4" w:rsidRDefault="00730183" w:rsidP="00C70934">
            <w:pPr>
              <w:rPr>
                <w:rFonts w:ascii="Times New Roman" w:hAnsi="Times New Roman"/>
                <w:sz w:val="24"/>
                <w:szCs w:val="24"/>
                <w:bdr w:val="nil"/>
              </w:rPr>
            </w:pPr>
            <w:r w:rsidRPr="00A73EC4">
              <w:rPr>
                <w:rFonts w:ascii="Times New Roman" w:eastAsia="Calibri" w:hAnsi="Times New Roman"/>
                <w:sz w:val="24"/>
                <w:szCs w:val="24"/>
                <w:bdr w:val="nil"/>
              </w:rPr>
              <w:t>2</w:t>
            </w:r>
          </w:p>
        </w:tc>
        <w:tc>
          <w:tcPr>
            <w:tcW w:w="603"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E5E240" w14:textId="77777777" w:rsidR="00730183" w:rsidRPr="00A73EC4" w:rsidRDefault="00730183" w:rsidP="00C70934">
            <w:pPr>
              <w:rPr>
                <w:rFonts w:ascii="Times New Roman" w:hAnsi="Times New Roman"/>
                <w:sz w:val="24"/>
                <w:szCs w:val="24"/>
                <w:bdr w:val="nil"/>
              </w:rPr>
            </w:pPr>
            <w:r w:rsidRPr="00A73EC4">
              <w:rPr>
                <w:rFonts w:ascii="Times New Roman" w:eastAsia="Calibri" w:hAnsi="Times New Roman"/>
                <w:sz w:val="24"/>
                <w:szCs w:val="24"/>
                <w:bdr w:val="nil"/>
              </w:rPr>
              <w:t>1+1</w:t>
            </w:r>
          </w:p>
        </w:tc>
        <w:tc>
          <w:tcPr>
            <w:tcW w:w="664" w:type="dxa"/>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7258BD8" w14:textId="77777777" w:rsidR="00730183" w:rsidRPr="00A73EC4" w:rsidRDefault="00730183" w:rsidP="00C70934">
            <w:pPr>
              <w:shd w:val="clear" w:color="auto" w:fill="DEEAF6"/>
              <w:rPr>
                <w:rFonts w:ascii="Times New Roman" w:hAnsi="Times New Roman"/>
                <w:sz w:val="24"/>
                <w:szCs w:val="24"/>
                <w:bdr w:val="nil"/>
              </w:rPr>
            </w:pPr>
            <w:r w:rsidRPr="00A73EC4">
              <w:rPr>
                <w:rFonts w:ascii="Times New Roman" w:eastAsia="Calibri" w:hAnsi="Times New Roman"/>
                <w:b/>
                <w:bCs/>
                <w:sz w:val="24"/>
                <w:szCs w:val="24"/>
                <w:bdr w:val="nil"/>
              </w:rPr>
              <w:t>7+1</w:t>
            </w:r>
          </w:p>
        </w:tc>
      </w:tr>
      <w:tr w:rsidR="00730183" w:rsidRPr="00A73EC4" w14:paraId="66AB6C3A" w14:textId="77777777" w:rsidTr="00081DBB">
        <w:tc>
          <w:tcPr>
            <w:tcW w:w="700" w:type="pct"/>
            <w:vMerge/>
            <w:tcBorders>
              <w:top w:val="inset" w:sz="6" w:space="0" w:color="808080"/>
              <w:left w:val="inset" w:sz="6" w:space="0" w:color="808080"/>
              <w:bottom w:val="inset" w:sz="6" w:space="0" w:color="808080"/>
              <w:right w:val="inset" w:sz="6" w:space="0" w:color="808080"/>
            </w:tcBorders>
          </w:tcPr>
          <w:p w14:paraId="31E7DFD7" w14:textId="77777777" w:rsidR="00730183" w:rsidRPr="00A73EC4" w:rsidRDefault="00730183" w:rsidP="00C70934">
            <w:pPr>
              <w:rPr>
                <w:rFonts w:ascii="Times New Roman" w:hAnsi="Times New Roman"/>
                <w:sz w:val="24"/>
                <w:szCs w:val="24"/>
              </w:rPr>
            </w:pPr>
          </w:p>
        </w:tc>
        <w:tc>
          <w:tcPr>
            <w:tcW w:w="56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830D14" w14:textId="77777777" w:rsidR="00730183" w:rsidRPr="00A73EC4" w:rsidRDefault="00730183" w:rsidP="00C70934">
            <w:pPr>
              <w:rPr>
                <w:rFonts w:ascii="Times New Roman" w:hAnsi="Times New Roman"/>
                <w:sz w:val="24"/>
                <w:szCs w:val="24"/>
                <w:bdr w:val="nil"/>
              </w:rPr>
            </w:pPr>
            <w:r w:rsidRPr="00A73EC4">
              <w:rPr>
                <w:rFonts w:ascii="Times New Roman" w:eastAsia="Calibri" w:hAnsi="Times New Roman"/>
                <w:sz w:val="24"/>
                <w:szCs w:val="24"/>
                <w:bdr w:val="nil"/>
              </w:rPr>
              <w:t>Občanská výchova</w:t>
            </w:r>
          </w:p>
        </w:tc>
        <w:tc>
          <w:tcPr>
            <w:tcW w:w="603"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99872A" w14:textId="77777777" w:rsidR="00730183" w:rsidRPr="00A73EC4" w:rsidRDefault="00730183" w:rsidP="00C70934">
            <w:pPr>
              <w:rPr>
                <w:rFonts w:ascii="Times New Roman" w:hAnsi="Times New Roman"/>
                <w:sz w:val="24"/>
                <w:szCs w:val="24"/>
              </w:rPr>
            </w:pPr>
          </w:p>
        </w:tc>
        <w:tc>
          <w:tcPr>
            <w:tcW w:w="603"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E33A5D" w14:textId="77777777" w:rsidR="00730183" w:rsidRPr="00A73EC4" w:rsidRDefault="00730183" w:rsidP="00C70934">
            <w:pPr>
              <w:rPr>
                <w:rFonts w:ascii="Times New Roman" w:hAnsi="Times New Roman"/>
                <w:sz w:val="24"/>
                <w:szCs w:val="24"/>
                <w:bdr w:val="nil"/>
              </w:rPr>
            </w:pPr>
            <w:r w:rsidRPr="00A73EC4">
              <w:rPr>
                <w:rFonts w:ascii="Times New Roman" w:eastAsia="Calibri" w:hAnsi="Times New Roman"/>
                <w:sz w:val="24"/>
                <w:szCs w:val="24"/>
                <w:bdr w:val="nil"/>
              </w:rPr>
              <w:t> </w:t>
            </w:r>
          </w:p>
        </w:tc>
        <w:tc>
          <w:tcPr>
            <w:tcW w:w="603"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42CF09" w14:textId="77777777" w:rsidR="00730183" w:rsidRPr="00A73EC4" w:rsidRDefault="00730183" w:rsidP="00C70934">
            <w:pPr>
              <w:rPr>
                <w:rFonts w:ascii="Times New Roman" w:hAnsi="Times New Roman"/>
                <w:sz w:val="24"/>
                <w:szCs w:val="24"/>
              </w:rPr>
            </w:pPr>
          </w:p>
        </w:tc>
        <w:tc>
          <w:tcPr>
            <w:tcW w:w="603"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0D7086" w14:textId="77777777" w:rsidR="00730183" w:rsidRPr="00A73EC4" w:rsidRDefault="00730183" w:rsidP="00C70934">
            <w:pPr>
              <w:rPr>
                <w:rFonts w:ascii="Times New Roman" w:hAnsi="Times New Roman"/>
                <w:sz w:val="24"/>
                <w:szCs w:val="24"/>
                <w:bdr w:val="nil"/>
              </w:rPr>
            </w:pPr>
            <w:r w:rsidRPr="00A73EC4">
              <w:rPr>
                <w:rFonts w:ascii="Times New Roman" w:eastAsia="Calibri" w:hAnsi="Times New Roman"/>
                <w:sz w:val="24"/>
                <w:szCs w:val="24"/>
                <w:bdr w:val="nil"/>
              </w:rPr>
              <w:t> </w:t>
            </w:r>
          </w:p>
        </w:tc>
        <w:tc>
          <w:tcPr>
            <w:tcW w:w="603"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A29FDE" w14:textId="77777777" w:rsidR="00730183" w:rsidRPr="00A73EC4" w:rsidRDefault="00730183" w:rsidP="00C70934">
            <w:pPr>
              <w:rPr>
                <w:rFonts w:ascii="Times New Roman" w:hAnsi="Times New Roman"/>
                <w:sz w:val="24"/>
                <w:szCs w:val="24"/>
              </w:rPr>
            </w:pPr>
          </w:p>
        </w:tc>
        <w:tc>
          <w:tcPr>
            <w:tcW w:w="664" w:type="dxa"/>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6DBE3A9" w14:textId="77777777" w:rsidR="00730183" w:rsidRPr="00A73EC4" w:rsidRDefault="00730183" w:rsidP="00C70934">
            <w:pPr>
              <w:shd w:val="clear" w:color="auto" w:fill="DEEAF6"/>
              <w:rPr>
                <w:rFonts w:ascii="Times New Roman" w:hAnsi="Times New Roman"/>
                <w:sz w:val="24"/>
                <w:szCs w:val="24"/>
                <w:bdr w:val="nil"/>
              </w:rPr>
            </w:pPr>
            <w:r w:rsidRPr="00A73EC4">
              <w:rPr>
                <w:rFonts w:ascii="Times New Roman" w:eastAsia="Calibri" w:hAnsi="Times New Roman"/>
                <w:sz w:val="24"/>
                <w:szCs w:val="24"/>
                <w:bdr w:val="nil"/>
              </w:rPr>
              <w:t> </w:t>
            </w:r>
          </w:p>
        </w:tc>
        <w:tc>
          <w:tcPr>
            <w:tcW w:w="603"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B9A654" w14:textId="77777777" w:rsidR="00730183" w:rsidRPr="00A73EC4" w:rsidRDefault="00730183" w:rsidP="00C70934">
            <w:pPr>
              <w:rPr>
                <w:rFonts w:ascii="Times New Roman" w:hAnsi="Times New Roman"/>
                <w:sz w:val="24"/>
                <w:szCs w:val="24"/>
                <w:bdr w:val="nil"/>
              </w:rPr>
            </w:pPr>
            <w:r w:rsidRPr="00A73EC4">
              <w:rPr>
                <w:rFonts w:ascii="Times New Roman" w:eastAsia="Calibri" w:hAnsi="Times New Roman"/>
                <w:sz w:val="24"/>
                <w:szCs w:val="24"/>
                <w:bdr w:val="nil"/>
              </w:rPr>
              <w:t>1</w:t>
            </w:r>
          </w:p>
        </w:tc>
        <w:tc>
          <w:tcPr>
            <w:tcW w:w="603"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2EDFD8" w14:textId="77777777" w:rsidR="00730183" w:rsidRPr="00A73EC4" w:rsidRDefault="00730183" w:rsidP="00C70934">
            <w:pPr>
              <w:rPr>
                <w:rFonts w:ascii="Times New Roman" w:hAnsi="Times New Roman"/>
                <w:sz w:val="24"/>
                <w:szCs w:val="24"/>
                <w:bdr w:val="nil"/>
              </w:rPr>
            </w:pPr>
            <w:r w:rsidRPr="00A73EC4">
              <w:rPr>
                <w:rFonts w:ascii="Times New Roman" w:eastAsia="Calibri" w:hAnsi="Times New Roman"/>
                <w:sz w:val="24"/>
                <w:szCs w:val="24"/>
                <w:bdr w:val="nil"/>
              </w:rPr>
              <w:t>1</w:t>
            </w:r>
          </w:p>
        </w:tc>
        <w:tc>
          <w:tcPr>
            <w:tcW w:w="603"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4E6113" w14:textId="77777777" w:rsidR="00730183" w:rsidRPr="00A73EC4" w:rsidRDefault="00730183" w:rsidP="00C70934">
            <w:pPr>
              <w:rPr>
                <w:rFonts w:ascii="Times New Roman" w:hAnsi="Times New Roman"/>
                <w:sz w:val="24"/>
                <w:szCs w:val="24"/>
                <w:bdr w:val="nil"/>
              </w:rPr>
            </w:pPr>
            <w:r w:rsidRPr="00A73EC4">
              <w:rPr>
                <w:rFonts w:ascii="Times New Roman" w:eastAsia="Calibri" w:hAnsi="Times New Roman"/>
                <w:sz w:val="24"/>
                <w:szCs w:val="24"/>
                <w:bdr w:val="nil"/>
              </w:rPr>
              <w:t>1</w:t>
            </w:r>
          </w:p>
        </w:tc>
        <w:tc>
          <w:tcPr>
            <w:tcW w:w="603"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EED644" w14:textId="77777777" w:rsidR="00730183" w:rsidRPr="00A73EC4" w:rsidRDefault="00730183" w:rsidP="00C70934">
            <w:pPr>
              <w:rPr>
                <w:rFonts w:ascii="Times New Roman" w:hAnsi="Times New Roman"/>
                <w:sz w:val="24"/>
                <w:szCs w:val="24"/>
                <w:bdr w:val="nil"/>
              </w:rPr>
            </w:pPr>
            <w:r w:rsidRPr="00A73EC4">
              <w:rPr>
                <w:rFonts w:ascii="Times New Roman" w:eastAsia="Calibri" w:hAnsi="Times New Roman"/>
                <w:sz w:val="24"/>
                <w:szCs w:val="24"/>
                <w:bdr w:val="nil"/>
              </w:rPr>
              <w:t>1</w:t>
            </w:r>
          </w:p>
        </w:tc>
        <w:tc>
          <w:tcPr>
            <w:tcW w:w="664" w:type="dxa"/>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09EC9AC" w14:textId="77777777" w:rsidR="00730183" w:rsidRPr="00A73EC4" w:rsidRDefault="00730183" w:rsidP="00C70934">
            <w:pPr>
              <w:shd w:val="clear" w:color="auto" w:fill="DEEAF6"/>
              <w:rPr>
                <w:rFonts w:ascii="Times New Roman" w:hAnsi="Times New Roman"/>
                <w:sz w:val="24"/>
                <w:szCs w:val="24"/>
                <w:bdr w:val="nil"/>
              </w:rPr>
            </w:pPr>
            <w:r w:rsidRPr="00A73EC4">
              <w:rPr>
                <w:rFonts w:ascii="Times New Roman" w:eastAsia="Calibri" w:hAnsi="Times New Roman"/>
                <w:b/>
                <w:bCs/>
                <w:sz w:val="24"/>
                <w:szCs w:val="24"/>
                <w:bdr w:val="nil"/>
              </w:rPr>
              <w:t>4</w:t>
            </w:r>
          </w:p>
        </w:tc>
      </w:tr>
      <w:tr w:rsidR="00730183" w:rsidRPr="00A73EC4" w14:paraId="4CEC70BC" w14:textId="77777777" w:rsidTr="00081DBB">
        <w:tc>
          <w:tcPr>
            <w:tcW w:w="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63D55F" w14:textId="77777777" w:rsidR="00730183" w:rsidRPr="00A73EC4" w:rsidRDefault="00730183" w:rsidP="00C70934">
            <w:pPr>
              <w:rPr>
                <w:rFonts w:ascii="Times New Roman" w:hAnsi="Times New Roman"/>
                <w:sz w:val="24"/>
                <w:szCs w:val="24"/>
                <w:bdr w:val="nil"/>
              </w:rPr>
            </w:pPr>
            <w:r w:rsidRPr="00A73EC4">
              <w:rPr>
                <w:rFonts w:ascii="Times New Roman" w:eastAsia="Calibri" w:hAnsi="Times New Roman"/>
                <w:b/>
                <w:bCs/>
                <w:sz w:val="24"/>
                <w:szCs w:val="24"/>
                <w:bdr w:val="nil"/>
              </w:rPr>
              <w:t>Člověk a příroda</w:t>
            </w:r>
          </w:p>
        </w:tc>
        <w:tc>
          <w:tcPr>
            <w:tcW w:w="56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FD7CD2" w14:textId="77777777" w:rsidR="00730183" w:rsidRPr="00A73EC4" w:rsidRDefault="00730183" w:rsidP="00C70934">
            <w:pPr>
              <w:rPr>
                <w:rFonts w:ascii="Times New Roman" w:hAnsi="Times New Roman"/>
                <w:sz w:val="24"/>
                <w:szCs w:val="24"/>
                <w:bdr w:val="nil"/>
              </w:rPr>
            </w:pPr>
            <w:r w:rsidRPr="00A73EC4">
              <w:rPr>
                <w:rFonts w:ascii="Times New Roman" w:eastAsia="Calibri" w:hAnsi="Times New Roman"/>
                <w:sz w:val="24"/>
                <w:szCs w:val="24"/>
                <w:bdr w:val="nil"/>
              </w:rPr>
              <w:t>Fyzika</w:t>
            </w:r>
          </w:p>
        </w:tc>
        <w:tc>
          <w:tcPr>
            <w:tcW w:w="603"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AA5FED" w14:textId="77777777" w:rsidR="00730183" w:rsidRPr="00A73EC4" w:rsidRDefault="00730183" w:rsidP="00C70934">
            <w:pPr>
              <w:rPr>
                <w:rFonts w:ascii="Times New Roman" w:hAnsi="Times New Roman"/>
                <w:sz w:val="24"/>
                <w:szCs w:val="24"/>
              </w:rPr>
            </w:pPr>
          </w:p>
        </w:tc>
        <w:tc>
          <w:tcPr>
            <w:tcW w:w="603"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2EE68E" w14:textId="77777777" w:rsidR="00730183" w:rsidRPr="00A73EC4" w:rsidRDefault="00730183" w:rsidP="00C70934">
            <w:pPr>
              <w:rPr>
                <w:rFonts w:ascii="Times New Roman" w:hAnsi="Times New Roman"/>
                <w:sz w:val="24"/>
                <w:szCs w:val="24"/>
                <w:bdr w:val="nil"/>
              </w:rPr>
            </w:pPr>
            <w:r w:rsidRPr="00A73EC4">
              <w:rPr>
                <w:rFonts w:ascii="Times New Roman" w:eastAsia="Calibri" w:hAnsi="Times New Roman"/>
                <w:sz w:val="24"/>
                <w:szCs w:val="24"/>
                <w:bdr w:val="nil"/>
              </w:rPr>
              <w:t> </w:t>
            </w:r>
          </w:p>
        </w:tc>
        <w:tc>
          <w:tcPr>
            <w:tcW w:w="603"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4FBF28" w14:textId="77777777" w:rsidR="00730183" w:rsidRPr="00A73EC4" w:rsidRDefault="00730183" w:rsidP="00C70934">
            <w:pPr>
              <w:rPr>
                <w:rFonts w:ascii="Times New Roman" w:hAnsi="Times New Roman"/>
                <w:sz w:val="24"/>
                <w:szCs w:val="24"/>
              </w:rPr>
            </w:pPr>
          </w:p>
        </w:tc>
        <w:tc>
          <w:tcPr>
            <w:tcW w:w="603"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655F1C" w14:textId="77777777" w:rsidR="00730183" w:rsidRPr="00A73EC4" w:rsidRDefault="00730183" w:rsidP="00C70934">
            <w:pPr>
              <w:rPr>
                <w:rFonts w:ascii="Times New Roman" w:hAnsi="Times New Roman"/>
                <w:sz w:val="24"/>
                <w:szCs w:val="24"/>
                <w:bdr w:val="nil"/>
              </w:rPr>
            </w:pPr>
            <w:r w:rsidRPr="00A73EC4">
              <w:rPr>
                <w:rFonts w:ascii="Times New Roman" w:eastAsia="Calibri" w:hAnsi="Times New Roman"/>
                <w:sz w:val="24"/>
                <w:szCs w:val="24"/>
                <w:bdr w:val="nil"/>
              </w:rPr>
              <w:t> </w:t>
            </w:r>
          </w:p>
        </w:tc>
        <w:tc>
          <w:tcPr>
            <w:tcW w:w="603"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FE9F80" w14:textId="77777777" w:rsidR="00730183" w:rsidRPr="00A73EC4" w:rsidRDefault="00730183" w:rsidP="00C70934">
            <w:pPr>
              <w:rPr>
                <w:rFonts w:ascii="Times New Roman" w:hAnsi="Times New Roman"/>
                <w:sz w:val="24"/>
                <w:szCs w:val="24"/>
              </w:rPr>
            </w:pPr>
          </w:p>
        </w:tc>
        <w:tc>
          <w:tcPr>
            <w:tcW w:w="664" w:type="dxa"/>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5399B4F" w14:textId="77777777" w:rsidR="00730183" w:rsidRPr="00A73EC4" w:rsidRDefault="00730183" w:rsidP="00C70934">
            <w:pPr>
              <w:shd w:val="clear" w:color="auto" w:fill="DEEAF6"/>
              <w:rPr>
                <w:rFonts w:ascii="Times New Roman" w:hAnsi="Times New Roman"/>
                <w:sz w:val="24"/>
                <w:szCs w:val="24"/>
                <w:bdr w:val="nil"/>
              </w:rPr>
            </w:pPr>
            <w:r w:rsidRPr="00A73EC4">
              <w:rPr>
                <w:rFonts w:ascii="Times New Roman" w:eastAsia="Calibri" w:hAnsi="Times New Roman"/>
                <w:sz w:val="24"/>
                <w:szCs w:val="24"/>
                <w:bdr w:val="nil"/>
              </w:rPr>
              <w:t> </w:t>
            </w:r>
          </w:p>
        </w:tc>
        <w:tc>
          <w:tcPr>
            <w:tcW w:w="603"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080D2C" w14:textId="77777777" w:rsidR="00730183" w:rsidRPr="00A73EC4" w:rsidRDefault="00730183" w:rsidP="00C70934">
            <w:pPr>
              <w:rPr>
                <w:rFonts w:ascii="Times New Roman" w:hAnsi="Times New Roman"/>
                <w:sz w:val="24"/>
                <w:szCs w:val="24"/>
                <w:bdr w:val="nil"/>
              </w:rPr>
            </w:pPr>
            <w:r w:rsidRPr="00A73EC4">
              <w:rPr>
                <w:rFonts w:ascii="Times New Roman" w:eastAsia="Calibri" w:hAnsi="Times New Roman"/>
                <w:sz w:val="24"/>
                <w:szCs w:val="24"/>
                <w:bdr w:val="nil"/>
              </w:rPr>
              <w:t>1</w:t>
            </w:r>
          </w:p>
        </w:tc>
        <w:tc>
          <w:tcPr>
            <w:tcW w:w="603"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EE4B44" w14:textId="77777777" w:rsidR="00730183" w:rsidRPr="00A73EC4" w:rsidRDefault="00730183" w:rsidP="00C70934">
            <w:pPr>
              <w:rPr>
                <w:rFonts w:ascii="Times New Roman" w:hAnsi="Times New Roman"/>
                <w:sz w:val="24"/>
                <w:szCs w:val="24"/>
                <w:bdr w:val="nil"/>
              </w:rPr>
            </w:pPr>
            <w:r w:rsidRPr="00A73EC4">
              <w:rPr>
                <w:rFonts w:ascii="Times New Roman" w:eastAsia="Calibri" w:hAnsi="Times New Roman"/>
                <w:sz w:val="24"/>
                <w:szCs w:val="24"/>
                <w:bdr w:val="nil"/>
              </w:rPr>
              <w:t>2</w:t>
            </w:r>
          </w:p>
        </w:tc>
        <w:tc>
          <w:tcPr>
            <w:tcW w:w="603"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CA5A53" w14:textId="77777777" w:rsidR="00730183" w:rsidRPr="00A73EC4" w:rsidRDefault="00730183" w:rsidP="00C70934">
            <w:pPr>
              <w:rPr>
                <w:rFonts w:ascii="Times New Roman" w:hAnsi="Times New Roman"/>
                <w:sz w:val="24"/>
                <w:szCs w:val="24"/>
                <w:bdr w:val="nil"/>
              </w:rPr>
            </w:pPr>
            <w:r w:rsidRPr="00A73EC4">
              <w:rPr>
                <w:rFonts w:ascii="Times New Roman" w:eastAsia="Calibri" w:hAnsi="Times New Roman"/>
                <w:sz w:val="24"/>
                <w:szCs w:val="24"/>
                <w:bdr w:val="nil"/>
              </w:rPr>
              <w:t>1+1</w:t>
            </w:r>
          </w:p>
        </w:tc>
        <w:tc>
          <w:tcPr>
            <w:tcW w:w="603"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F80E33" w14:textId="77777777" w:rsidR="00730183" w:rsidRPr="00A73EC4" w:rsidRDefault="00730183" w:rsidP="00C70934">
            <w:pPr>
              <w:rPr>
                <w:rFonts w:ascii="Times New Roman" w:hAnsi="Times New Roman"/>
                <w:sz w:val="24"/>
                <w:szCs w:val="24"/>
                <w:bdr w:val="nil"/>
              </w:rPr>
            </w:pPr>
            <w:r w:rsidRPr="00A73EC4">
              <w:rPr>
                <w:rFonts w:ascii="Times New Roman" w:eastAsia="Calibri" w:hAnsi="Times New Roman"/>
                <w:sz w:val="24"/>
                <w:szCs w:val="24"/>
                <w:bdr w:val="nil"/>
              </w:rPr>
              <w:t>1+1</w:t>
            </w:r>
          </w:p>
        </w:tc>
        <w:tc>
          <w:tcPr>
            <w:tcW w:w="664" w:type="dxa"/>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9459186" w14:textId="77777777" w:rsidR="00730183" w:rsidRPr="00A73EC4" w:rsidRDefault="00730183" w:rsidP="00C70934">
            <w:pPr>
              <w:shd w:val="clear" w:color="auto" w:fill="DEEAF6"/>
              <w:rPr>
                <w:rFonts w:ascii="Times New Roman" w:hAnsi="Times New Roman"/>
                <w:sz w:val="24"/>
                <w:szCs w:val="24"/>
                <w:bdr w:val="nil"/>
              </w:rPr>
            </w:pPr>
            <w:r w:rsidRPr="00A73EC4">
              <w:rPr>
                <w:rFonts w:ascii="Times New Roman" w:eastAsia="Calibri" w:hAnsi="Times New Roman"/>
                <w:b/>
                <w:bCs/>
                <w:sz w:val="24"/>
                <w:szCs w:val="24"/>
                <w:bdr w:val="nil"/>
              </w:rPr>
              <w:t>5+2</w:t>
            </w:r>
          </w:p>
        </w:tc>
      </w:tr>
      <w:tr w:rsidR="00730183" w:rsidRPr="00A73EC4" w14:paraId="7A0B611F" w14:textId="77777777" w:rsidTr="00081DBB">
        <w:tc>
          <w:tcPr>
            <w:tcW w:w="700" w:type="pct"/>
            <w:vMerge/>
            <w:tcBorders>
              <w:top w:val="inset" w:sz="6" w:space="0" w:color="808080"/>
              <w:left w:val="inset" w:sz="6" w:space="0" w:color="808080"/>
              <w:bottom w:val="inset" w:sz="6" w:space="0" w:color="808080"/>
              <w:right w:val="inset" w:sz="6" w:space="0" w:color="808080"/>
            </w:tcBorders>
          </w:tcPr>
          <w:p w14:paraId="25ADB8D6" w14:textId="77777777" w:rsidR="00730183" w:rsidRPr="00A73EC4" w:rsidRDefault="00730183" w:rsidP="00C70934">
            <w:pPr>
              <w:rPr>
                <w:rFonts w:ascii="Times New Roman" w:hAnsi="Times New Roman"/>
                <w:sz w:val="24"/>
                <w:szCs w:val="24"/>
              </w:rPr>
            </w:pPr>
          </w:p>
        </w:tc>
        <w:tc>
          <w:tcPr>
            <w:tcW w:w="56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98A9BC" w14:textId="77777777" w:rsidR="00730183" w:rsidRPr="00A73EC4" w:rsidRDefault="00730183" w:rsidP="00C70934">
            <w:pPr>
              <w:rPr>
                <w:rFonts w:ascii="Times New Roman" w:hAnsi="Times New Roman"/>
                <w:sz w:val="24"/>
                <w:szCs w:val="24"/>
                <w:bdr w:val="nil"/>
              </w:rPr>
            </w:pPr>
            <w:r w:rsidRPr="00A73EC4">
              <w:rPr>
                <w:rFonts w:ascii="Times New Roman" w:eastAsia="Calibri" w:hAnsi="Times New Roman"/>
                <w:sz w:val="24"/>
                <w:szCs w:val="24"/>
                <w:bdr w:val="nil"/>
              </w:rPr>
              <w:t>Chemie</w:t>
            </w:r>
          </w:p>
        </w:tc>
        <w:tc>
          <w:tcPr>
            <w:tcW w:w="603"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B4496B" w14:textId="77777777" w:rsidR="00730183" w:rsidRPr="00A73EC4" w:rsidRDefault="00730183" w:rsidP="00C70934">
            <w:pPr>
              <w:rPr>
                <w:rFonts w:ascii="Times New Roman" w:hAnsi="Times New Roman"/>
                <w:sz w:val="24"/>
                <w:szCs w:val="24"/>
              </w:rPr>
            </w:pPr>
          </w:p>
        </w:tc>
        <w:tc>
          <w:tcPr>
            <w:tcW w:w="603"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716996" w14:textId="77777777" w:rsidR="00730183" w:rsidRPr="00A73EC4" w:rsidRDefault="00730183" w:rsidP="00C70934">
            <w:pPr>
              <w:rPr>
                <w:rFonts w:ascii="Times New Roman" w:hAnsi="Times New Roman"/>
                <w:sz w:val="24"/>
                <w:szCs w:val="24"/>
                <w:bdr w:val="nil"/>
              </w:rPr>
            </w:pPr>
            <w:r w:rsidRPr="00A73EC4">
              <w:rPr>
                <w:rFonts w:ascii="Times New Roman" w:eastAsia="Calibri" w:hAnsi="Times New Roman"/>
                <w:sz w:val="24"/>
                <w:szCs w:val="24"/>
                <w:bdr w:val="nil"/>
              </w:rPr>
              <w:t> </w:t>
            </w:r>
          </w:p>
        </w:tc>
        <w:tc>
          <w:tcPr>
            <w:tcW w:w="603"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EC5F8E" w14:textId="77777777" w:rsidR="00730183" w:rsidRPr="00A73EC4" w:rsidRDefault="00730183" w:rsidP="00C70934">
            <w:pPr>
              <w:rPr>
                <w:rFonts w:ascii="Times New Roman" w:hAnsi="Times New Roman"/>
                <w:sz w:val="24"/>
                <w:szCs w:val="24"/>
              </w:rPr>
            </w:pPr>
          </w:p>
        </w:tc>
        <w:tc>
          <w:tcPr>
            <w:tcW w:w="603"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1AB00B" w14:textId="77777777" w:rsidR="00730183" w:rsidRPr="00A73EC4" w:rsidRDefault="00730183" w:rsidP="00C70934">
            <w:pPr>
              <w:rPr>
                <w:rFonts w:ascii="Times New Roman" w:hAnsi="Times New Roman"/>
                <w:sz w:val="24"/>
                <w:szCs w:val="24"/>
                <w:bdr w:val="nil"/>
              </w:rPr>
            </w:pPr>
            <w:r w:rsidRPr="00A73EC4">
              <w:rPr>
                <w:rFonts w:ascii="Times New Roman" w:eastAsia="Calibri" w:hAnsi="Times New Roman"/>
                <w:sz w:val="24"/>
                <w:szCs w:val="24"/>
                <w:bdr w:val="nil"/>
              </w:rPr>
              <w:t> </w:t>
            </w:r>
          </w:p>
        </w:tc>
        <w:tc>
          <w:tcPr>
            <w:tcW w:w="603"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E05E3A" w14:textId="77777777" w:rsidR="00730183" w:rsidRPr="00A73EC4" w:rsidRDefault="00730183" w:rsidP="00C70934">
            <w:pPr>
              <w:rPr>
                <w:rFonts w:ascii="Times New Roman" w:hAnsi="Times New Roman"/>
                <w:sz w:val="24"/>
                <w:szCs w:val="24"/>
              </w:rPr>
            </w:pPr>
          </w:p>
        </w:tc>
        <w:tc>
          <w:tcPr>
            <w:tcW w:w="664" w:type="dxa"/>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A8BB4CE" w14:textId="77777777" w:rsidR="00730183" w:rsidRPr="00A73EC4" w:rsidRDefault="00730183" w:rsidP="00C70934">
            <w:pPr>
              <w:shd w:val="clear" w:color="auto" w:fill="DEEAF6"/>
              <w:rPr>
                <w:rFonts w:ascii="Times New Roman" w:hAnsi="Times New Roman"/>
                <w:sz w:val="24"/>
                <w:szCs w:val="24"/>
                <w:bdr w:val="nil"/>
              </w:rPr>
            </w:pPr>
            <w:r w:rsidRPr="00A73EC4">
              <w:rPr>
                <w:rFonts w:ascii="Times New Roman" w:eastAsia="Calibri" w:hAnsi="Times New Roman"/>
                <w:sz w:val="24"/>
                <w:szCs w:val="24"/>
                <w:bdr w:val="nil"/>
              </w:rPr>
              <w:t> </w:t>
            </w:r>
          </w:p>
        </w:tc>
        <w:tc>
          <w:tcPr>
            <w:tcW w:w="603"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A42597" w14:textId="77777777" w:rsidR="00730183" w:rsidRPr="00A73EC4" w:rsidRDefault="00730183" w:rsidP="00C70934">
            <w:pPr>
              <w:rPr>
                <w:rFonts w:ascii="Times New Roman" w:hAnsi="Times New Roman"/>
                <w:sz w:val="24"/>
                <w:szCs w:val="24"/>
              </w:rPr>
            </w:pPr>
          </w:p>
        </w:tc>
        <w:tc>
          <w:tcPr>
            <w:tcW w:w="603"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42FB21" w14:textId="77777777" w:rsidR="00730183" w:rsidRPr="00A73EC4" w:rsidRDefault="00730183" w:rsidP="00C70934">
            <w:pPr>
              <w:rPr>
                <w:rFonts w:ascii="Times New Roman" w:hAnsi="Times New Roman"/>
                <w:sz w:val="24"/>
                <w:szCs w:val="24"/>
                <w:bdr w:val="nil"/>
              </w:rPr>
            </w:pPr>
            <w:r w:rsidRPr="00A73EC4">
              <w:rPr>
                <w:rFonts w:ascii="Times New Roman" w:eastAsia="Calibri" w:hAnsi="Times New Roman"/>
                <w:sz w:val="24"/>
                <w:szCs w:val="24"/>
                <w:bdr w:val="nil"/>
              </w:rPr>
              <w:t> </w:t>
            </w:r>
          </w:p>
        </w:tc>
        <w:tc>
          <w:tcPr>
            <w:tcW w:w="603"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A902C5" w14:textId="77777777" w:rsidR="00730183" w:rsidRPr="00A73EC4" w:rsidRDefault="00730183" w:rsidP="00C70934">
            <w:pPr>
              <w:rPr>
                <w:rFonts w:ascii="Times New Roman" w:hAnsi="Times New Roman"/>
                <w:sz w:val="24"/>
                <w:szCs w:val="24"/>
                <w:bdr w:val="nil"/>
              </w:rPr>
            </w:pPr>
            <w:r w:rsidRPr="00A73EC4">
              <w:rPr>
                <w:rFonts w:ascii="Times New Roman" w:eastAsia="Calibri" w:hAnsi="Times New Roman"/>
                <w:sz w:val="24"/>
                <w:szCs w:val="24"/>
                <w:bdr w:val="nil"/>
              </w:rPr>
              <w:t>2</w:t>
            </w:r>
          </w:p>
        </w:tc>
        <w:tc>
          <w:tcPr>
            <w:tcW w:w="603"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DC1B0D" w14:textId="77777777" w:rsidR="00730183" w:rsidRPr="00A73EC4" w:rsidRDefault="00730183" w:rsidP="00C70934">
            <w:pPr>
              <w:rPr>
                <w:rFonts w:ascii="Times New Roman" w:hAnsi="Times New Roman"/>
                <w:sz w:val="24"/>
                <w:szCs w:val="24"/>
                <w:bdr w:val="nil"/>
              </w:rPr>
            </w:pPr>
            <w:r w:rsidRPr="00A73EC4">
              <w:rPr>
                <w:rFonts w:ascii="Times New Roman" w:eastAsia="Calibri" w:hAnsi="Times New Roman"/>
                <w:sz w:val="24"/>
                <w:szCs w:val="24"/>
                <w:bdr w:val="nil"/>
              </w:rPr>
              <w:t>2</w:t>
            </w:r>
          </w:p>
        </w:tc>
        <w:tc>
          <w:tcPr>
            <w:tcW w:w="664" w:type="dxa"/>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106B99D" w14:textId="77777777" w:rsidR="00730183" w:rsidRPr="00A73EC4" w:rsidRDefault="00730183" w:rsidP="00C70934">
            <w:pPr>
              <w:shd w:val="clear" w:color="auto" w:fill="DEEAF6"/>
              <w:rPr>
                <w:rFonts w:ascii="Times New Roman" w:hAnsi="Times New Roman"/>
                <w:sz w:val="24"/>
                <w:szCs w:val="24"/>
                <w:bdr w:val="nil"/>
              </w:rPr>
            </w:pPr>
            <w:r w:rsidRPr="00A73EC4">
              <w:rPr>
                <w:rFonts w:ascii="Times New Roman" w:eastAsia="Calibri" w:hAnsi="Times New Roman"/>
                <w:b/>
                <w:bCs/>
                <w:sz w:val="24"/>
                <w:szCs w:val="24"/>
                <w:bdr w:val="nil"/>
              </w:rPr>
              <w:t>4</w:t>
            </w:r>
          </w:p>
        </w:tc>
      </w:tr>
      <w:tr w:rsidR="00730183" w:rsidRPr="00A73EC4" w14:paraId="290D7C5A" w14:textId="77777777" w:rsidTr="00081DBB">
        <w:tc>
          <w:tcPr>
            <w:tcW w:w="700" w:type="pct"/>
            <w:vMerge/>
            <w:tcBorders>
              <w:top w:val="inset" w:sz="6" w:space="0" w:color="808080"/>
              <w:left w:val="inset" w:sz="6" w:space="0" w:color="808080"/>
              <w:bottom w:val="inset" w:sz="6" w:space="0" w:color="808080"/>
              <w:right w:val="inset" w:sz="6" w:space="0" w:color="808080"/>
            </w:tcBorders>
          </w:tcPr>
          <w:p w14:paraId="2199DF18" w14:textId="77777777" w:rsidR="00730183" w:rsidRPr="00A73EC4" w:rsidRDefault="00730183" w:rsidP="00C70934">
            <w:pPr>
              <w:rPr>
                <w:rFonts w:ascii="Times New Roman" w:hAnsi="Times New Roman"/>
                <w:sz w:val="24"/>
                <w:szCs w:val="24"/>
              </w:rPr>
            </w:pPr>
          </w:p>
        </w:tc>
        <w:tc>
          <w:tcPr>
            <w:tcW w:w="56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107243" w14:textId="77777777" w:rsidR="00730183" w:rsidRPr="00A73EC4" w:rsidRDefault="00730183" w:rsidP="00C70934">
            <w:pPr>
              <w:rPr>
                <w:rFonts w:ascii="Times New Roman" w:hAnsi="Times New Roman"/>
                <w:sz w:val="24"/>
                <w:szCs w:val="24"/>
                <w:bdr w:val="nil"/>
              </w:rPr>
            </w:pPr>
            <w:r w:rsidRPr="00A73EC4">
              <w:rPr>
                <w:rFonts w:ascii="Times New Roman" w:eastAsia="Calibri" w:hAnsi="Times New Roman"/>
                <w:sz w:val="24"/>
                <w:szCs w:val="24"/>
                <w:bdr w:val="nil"/>
              </w:rPr>
              <w:t>Přírodopis</w:t>
            </w:r>
          </w:p>
        </w:tc>
        <w:tc>
          <w:tcPr>
            <w:tcW w:w="603"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FC4650" w14:textId="77777777" w:rsidR="00730183" w:rsidRPr="00A73EC4" w:rsidRDefault="00730183" w:rsidP="00C70934">
            <w:pPr>
              <w:rPr>
                <w:rFonts w:ascii="Times New Roman" w:hAnsi="Times New Roman"/>
                <w:sz w:val="24"/>
                <w:szCs w:val="24"/>
              </w:rPr>
            </w:pPr>
          </w:p>
        </w:tc>
        <w:tc>
          <w:tcPr>
            <w:tcW w:w="603"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2239F7" w14:textId="77777777" w:rsidR="00730183" w:rsidRPr="00A73EC4" w:rsidRDefault="00730183" w:rsidP="00C70934">
            <w:pPr>
              <w:rPr>
                <w:rFonts w:ascii="Times New Roman" w:hAnsi="Times New Roman"/>
                <w:sz w:val="24"/>
                <w:szCs w:val="24"/>
                <w:bdr w:val="nil"/>
              </w:rPr>
            </w:pPr>
            <w:r w:rsidRPr="00A73EC4">
              <w:rPr>
                <w:rFonts w:ascii="Times New Roman" w:eastAsia="Calibri" w:hAnsi="Times New Roman"/>
                <w:sz w:val="24"/>
                <w:szCs w:val="24"/>
                <w:bdr w:val="nil"/>
              </w:rPr>
              <w:t> </w:t>
            </w:r>
          </w:p>
        </w:tc>
        <w:tc>
          <w:tcPr>
            <w:tcW w:w="603"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167678" w14:textId="77777777" w:rsidR="00730183" w:rsidRPr="00A73EC4" w:rsidRDefault="00730183" w:rsidP="00C70934">
            <w:pPr>
              <w:rPr>
                <w:rFonts w:ascii="Times New Roman" w:hAnsi="Times New Roman"/>
                <w:sz w:val="24"/>
                <w:szCs w:val="24"/>
              </w:rPr>
            </w:pPr>
          </w:p>
        </w:tc>
        <w:tc>
          <w:tcPr>
            <w:tcW w:w="603"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CBCD35" w14:textId="77777777" w:rsidR="00730183" w:rsidRPr="00A73EC4" w:rsidRDefault="00730183" w:rsidP="00C70934">
            <w:pPr>
              <w:rPr>
                <w:rFonts w:ascii="Times New Roman" w:hAnsi="Times New Roman"/>
                <w:sz w:val="24"/>
                <w:szCs w:val="24"/>
                <w:bdr w:val="nil"/>
              </w:rPr>
            </w:pPr>
            <w:r w:rsidRPr="00A73EC4">
              <w:rPr>
                <w:rFonts w:ascii="Times New Roman" w:eastAsia="Calibri" w:hAnsi="Times New Roman"/>
                <w:sz w:val="24"/>
                <w:szCs w:val="24"/>
                <w:bdr w:val="nil"/>
              </w:rPr>
              <w:t> </w:t>
            </w:r>
          </w:p>
        </w:tc>
        <w:tc>
          <w:tcPr>
            <w:tcW w:w="603"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8C4E95" w14:textId="77777777" w:rsidR="00730183" w:rsidRPr="00A73EC4" w:rsidRDefault="00730183" w:rsidP="00C70934">
            <w:pPr>
              <w:rPr>
                <w:rFonts w:ascii="Times New Roman" w:hAnsi="Times New Roman"/>
                <w:sz w:val="24"/>
                <w:szCs w:val="24"/>
              </w:rPr>
            </w:pPr>
          </w:p>
        </w:tc>
        <w:tc>
          <w:tcPr>
            <w:tcW w:w="664" w:type="dxa"/>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BAF8C49" w14:textId="77777777" w:rsidR="00730183" w:rsidRPr="00A73EC4" w:rsidRDefault="00730183" w:rsidP="00C70934">
            <w:pPr>
              <w:shd w:val="clear" w:color="auto" w:fill="DEEAF6"/>
              <w:rPr>
                <w:rFonts w:ascii="Times New Roman" w:hAnsi="Times New Roman"/>
                <w:sz w:val="24"/>
                <w:szCs w:val="24"/>
                <w:bdr w:val="nil"/>
              </w:rPr>
            </w:pPr>
            <w:r w:rsidRPr="00A73EC4">
              <w:rPr>
                <w:rFonts w:ascii="Times New Roman" w:eastAsia="Calibri" w:hAnsi="Times New Roman"/>
                <w:sz w:val="24"/>
                <w:szCs w:val="24"/>
                <w:bdr w:val="nil"/>
              </w:rPr>
              <w:t> </w:t>
            </w:r>
          </w:p>
        </w:tc>
        <w:tc>
          <w:tcPr>
            <w:tcW w:w="603"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A5A469" w14:textId="77777777" w:rsidR="00730183" w:rsidRPr="00A73EC4" w:rsidRDefault="00730183" w:rsidP="00C70934">
            <w:pPr>
              <w:rPr>
                <w:rFonts w:ascii="Times New Roman" w:hAnsi="Times New Roman"/>
                <w:sz w:val="24"/>
                <w:szCs w:val="24"/>
                <w:bdr w:val="nil"/>
              </w:rPr>
            </w:pPr>
            <w:r w:rsidRPr="00A73EC4">
              <w:rPr>
                <w:rFonts w:ascii="Times New Roman" w:eastAsia="Calibri" w:hAnsi="Times New Roman"/>
                <w:sz w:val="24"/>
                <w:szCs w:val="24"/>
                <w:bdr w:val="nil"/>
              </w:rPr>
              <w:t>1+1</w:t>
            </w:r>
          </w:p>
        </w:tc>
        <w:tc>
          <w:tcPr>
            <w:tcW w:w="603"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A12C74" w14:textId="0FCF33AD" w:rsidR="00730183" w:rsidRPr="00A73EC4" w:rsidRDefault="00CA773E" w:rsidP="00C70934">
            <w:pPr>
              <w:rPr>
                <w:rFonts w:ascii="Times New Roman" w:hAnsi="Times New Roman"/>
                <w:sz w:val="24"/>
                <w:szCs w:val="24"/>
                <w:bdr w:val="nil"/>
              </w:rPr>
            </w:pPr>
            <w:r>
              <w:rPr>
                <w:rFonts w:ascii="Times New Roman" w:eastAsia="Calibri" w:hAnsi="Times New Roman"/>
                <w:sz w:val="24"/>
                <w:szCs w:val="24"/>
                <w:bdr w:val="nil"/>
              </w:rPr>
              <w:t>1+1</w:t>
            </w:r>
          </w:p>
        </w:tc>
        <w:tc>
          <w:tcPr>
            <w:tcW w:w="603"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3355F3" w14:textId="77777777" w:rsidR="00730183" w:rsidRPr="00A73EC4" w:rsidRDefault="00730183" w:rsidP="00C70934">
            <w:pPr>
              <w:rPr>
                <w:rFonts w:ascii="Times New Roman" w:hAnsi="Times New Roman"/>
                <w:sz w:val="24"/>
                <w:szCs w:val="24"/>
                <w:bdr w:val="nil"/>
              </w:rPr>
            </w:pPr>
            <w:r w:rsidRPr="00A73EC4">
              <w:rPr>
                <w:rFonts w:ascii="Times New Roman" w:eastAsia="Calibri" w:hAnsi="Times New Roman"/>
                <w:sz w:val="24"/>
                <w:szCs w:val="24"/>
                <w:bdr w:val="nil"/>
              </w:rPr>
              <w:t>2</w:t>
            </w:r>
          </w:p>
        </w:tc>
        <w:tc>
          <w:tcPr>
            <w:tcW w:w="603"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753621" w14:textId="626CAB69" w:rsidR="00730183" w:rsidRPr="00A73EC4" w:rsidRDefault="00730183" w:rsidP="00C70934">
            <w:pPr>
              <w:rPr>
                <w:rFonts w:ascii="Times New Roman" w:hAnsi="Times New Roman"/>
                <w:sz w:val="24"/>
                <w:szCs w:val="24"/>
                <w:bdr w:val="nil"/>
              </w:rPr>
            </w:pPr>
            <w:r w:rsidRPr="00A73EC4">
              <w:rPr>
                <w:rFonts w:ascii="Times New Roman" w:eastAsia="Calibri" w:hAnsi="Times New Roman"/>
                <w:sz w:val="24"/>
                <w:szCs w:val="24"/>
                <w:bdr w:val="nil"/>
              </w:rPr>
              <w:t>1</w:t>
            </w:r>
          </w:p>
        </w:tc>
        <w:tc>
          <w:tcPr>
            <w:tcW w:w="664" w:type="dxa"/>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2AA445E" w14:textId="25C10F99" w:rsidR="00730183" w:rsidRPr="00A73EC4" w:rsidRDefault="00CA773E" w:rsidP="00C70934">
            <w:pPr>
              <w:shd w:val="clear" w:color="auto" w:fill="DEEAF6"/>
              <w:rPr>
                <w:rFonts w:ascii="Times New Roman" w:hAnsi="Times New Roman"/>
                <w:sz w:val="24"/>
                <w:szCs w:val="24"/>
                <w:bdr w:val="nil"/>
              </w:rPr>
            </w:pPr>
            <w:r>
              <w:rPr>
                <w:rFonts w:ascii="Times New Roman" w:eastAsia="Calibri" w:hAnsi="Times New Roman"/>
                <w:b/>
                <w:bCs/>
                <w:sz w:val="24"/>
                <w:szCs w:val="24"/>
                <w:bdr w:val="nil"/>
              </w:rPr>
              <w:t>5</w:t>
            </w:r>
            <w:r w:rsidR="00730183" w:rsidRPr="00A73EC4">
              <w:rPr>
                <w:rFonts w:ascii="Times New Roman" w:eastAsia="Calibri" w:hAnsi="Times New Roman"/>
                <w:b/>
                <w:bCs/>
                <w:sz w:val="24"/>
                <w:szCs w:val="24"/>
                <w:bdr w:val="nil"/>
              </w:rPr>
              <w:t>+2</w:t>
            </w:r>
          </w:p>
        </w:tc>
      </w:tr>
      <w:tr w:rsidR="00730183" w:rsidRPr="00A73EC4" w14:paraId="4DD3A913" w14:textId="77777777" w:rsidTr="00081DBB">
        <w:tc>
          <w:tcPr>
            <w:tcW w:w="700" w:type="pct"/>
            <w:vMerge/>
            <w:tcBorders>
              <w:top w:val="inset" w:sz="6" w:space="0" w:color="808080"/>
              <w:left w:val="inset" w:sz="6" w:space="0" w:color="808080"/>
              <w:bottom w:val="inset" w:sz="6" w:space="0" w:color="808080"/>
              <w:right w:val="inset" w:sz="6" w:space="0" w:color="808080"/>
            </w:tcBorders>
          </w:tcPr>
          <w:p w14:paraId="05685700" w14:textId="77777777" w:rsidR="00730183" w:rsidRPr="00A73EC4" w:rsidRDefault="00730183" w:rsidP="00C70934">
            <w:pPr>
              <w:rPr>
                <w:rFonts w:ascii="Times New Roman" w:hAnsi="Times New Roman"/>
                <w:sz w:val="24"/>
                <w:szCs w:val="24"/>
              </w:rPr>
            </w:pPr>
          </w:p>
        </w:tc>
        <w:tc>
          <w:tcPr>
            <w:tcW w:w="56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DE475C" w14:textId="77777777" w:rsidR="00730183" w:rsidRPr="00A73EC4" w:rsidRDefault="00730183" w:rsidP="00C70934">
            <w:pPr>
              <w:rPr>
                <w:rFonts w:ascii="Times New Roman" w:hAnsi="Times New Roman"/>
                <w:sz w:val="24"/>
                <w:szCs w:val="24"/>
                <w:bdr w:val="nil"/>
              </w:rPr>
            </w:pPr>
            <w:r w:rsidRPr="00A73EC4">
              <w:rPr>
                <w:rFonts w:ascii="Times New Roman" w:eastAsia="Calibri" w:hAnsi="Times New Roman"/>
                <w:sz w:val="24"/>
                <w:szCs w:val="24"/>
                <w:bdr w:val="nil"/>
              </w:rPr>
              <w:t>Zeměpis</w:t>
            </w:r>
          </w:p>
        </w:tc>
        <w:tc>
          <w:tcPr>
            <w:tcW w:w="603"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645C48" w14:textId="77777777" w:rsidR="00730183" w:rsidRPr="00A73EC4" w:rsidRDefault="00730183" w:rsidP="00C70934">
            <w:pPr>
              <w:rPr>
                <w:rFonts w:ascii="Times New Roman" w:hAnsi="Times New Roman"/>
                <w:sz w:val="24"/>
                <w:szCs w:val="24"/>
              </w:rPr>
            </w:pPr>
          </w:p>
        </w:tc>
        <w:tc>
          <w:tcPr>
            <w:tcW w:w="603"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34F10D" w14:textId="77777777" w:rsidR="00730183" w:rsidRPr="00A73EC4" w:rsidRDefault="00730183" w:rsidP="00C70934">
            <w:pPr>
              <w:rPr>
                <w:rFonts w:ascii="Times New Roman" w:hAnsi="Times New Roman"/>
                <w:sz w:val="24"/>
                <w:szCs w:val="24"/>
                <w:bdr w:val="nil"/>
              </w:rPr>
            </w:pPr>
            <w:r w:rsidRPr="00A73EC4">
              <w:rPr>
                <w:rFonts w:ascii="Times New Roman" w:eastAsia="Calibri" w:hAnsi="Times New Roman"/>
                <w:sz w:val="24"/>
                <w:szCs w:val="24"/>
                <w:bdr w:val="nil"/>
              </w:rPr>
              <w:t> </w:t>
            </w:r>
          </w:p>
        </w:tc>
        <w:tc>
          <w:tcPr>
            <w:tcW w:w="603"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1050B8" w14:textId="77777777" w:rsidR="00730183" w:rsidRPr="00A73EC4" w:rsidRDefault="00730183" w:rsidP="00C70934">
            <w:pPr>
              <w:rPr>
                <w:rFonts w:ascii="Times New Roman" w:hAnsi="Times New Roman"/>
                <w:sz w:val="24"/>
                <w:szCs w:val="24"/>
              </w:rPr>
            </w:pPr>
          </w:p>
        </w:tc>
        <w:tc>
          <w:tcPr>
            <w:tcW w:w="603"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F598A2" w14:textId="77777777" w:rsidR="00730183" w:rsidRPr="00A73EC4" w:rsidRDefault="00730183" w:rsidP="00C70934">
            <w:pPr>
              <w:rPr>
                <w:rFonts w:ascii="Times New Roman" w:hAnsi="Times New Roman"/>
                <w:sz w:val="24"/>
                <w:szCs w:val="24"/>
                <w:bdr w:val="nil"/>
              </w:rPr>
            </w:pPr>
            <w:r w:rsidRPr="00A73EC4">
              <w:rPr>
                <w:rFonts w:ascii="Times New Roman" w:eastAsia="Calibri" w:hAnsi="Times New Roman"/>
                <w:sz w:val="24"/>
                <w:szCs w:val="24"/>
                <w:bdr w:val="nil"/>
              </w:rPr>
              <w:t> </w:t>
            </w:r>
          </w:p>
        </w:tc>
        <w:tc>
          <w:tcPr>
            <w:tcW w:w="603"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ED4702" w14:textId="77777777" w:rsidR="00730183" w:rsidRPr="00A73EC4" w:rsidRDefault="00730183" w:rsidP="00C70934">
            <w:pPr>
              <w:rPr>
                <w:rFonts w:ascii="Times New Roman" w:hAnsi="Times New Roman"/>
                <w:sz w:val="24"/>
                <w:szCs w:val="24"/>
              </w:rPr>
            </w:pPr>
          </w:p>
        </w:tc>
        <w:tc>
          <w:tcPr>
            <w:tcW w:w="664" w:type="dxa"/>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4C9EE7E" w14:textId="77777777" w:rsidR="00730183" w:rsidRPr="00A73EC4" w:rsidRDefault="00730183" w:rsidP="00C70934">
            <w:pPr>
              <w:shd w:val="clear" w:color="auto" w:fill="DEEAF6"/>
              <w:rPr>
                <w:rFonts w:ascii="Times New Roman" w:hAnsi="Times New Roman"/>
                <w:sz w:val="24"/>
                <w:szCs w:val="24"/>
                <w:bdr w:val="nil"/>
              </w:rPr>
            </w:pPr>
            <w:r w:rsidRPr="00A73EC4">
              <w:rPr>
                <w:rFonts w:ascii="Times New Roman" w:eastAsia="Calibri" w:hAnsi="Times New Roman"/>
                <w:sz w:val="24"/>
                <w:szCs w:val="24"/>
                <w:bdr w:val="nil"/>
              </w:rPr>
              <w:t> </w:t>
            </w:r>
          </w:p>
        </w:tc>
        <w:tc>
          <w:tcPr>
            <w:tcW w:w="603"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CF3EA7" w14:textId="77777777" w:rsidR="00730183" w:rsidRPr="00A73EC4" w:rsidRDefault="00730183" w:rsidP="00C70934">
            <w:pPr>
              <w:rPr>
                <w:rFonts w:ascii="Times New Roman" w:hAnsi="Times New Roman"/>
                <w:sz w:val="24"/>
                <w:szCs w:val="24"/>
                <w:bdr w:val="nil"/>
              </w:rPr>
            </w:pPr>
            <w:r w:rsidRPr="00A73EC4">
              <w:rPr>
                <w:rFonts w:ascii="Times New Roman" w:eastAsia="Calibri" w:hAnsi="Times New Roman"/>
                <w:sz w:val="24"/>
                <w:szCs w:val="24"/>
                <w:bdr w:val="nil"/>
              </w:rPr>
              <w:t>1+1</w:t>
            </w:r>
          </w:p>
        </w:tc>
        <w:tc>
          <w:tcPr>
            <w:tcW w:w="603"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A34F34" w14:textId="77777777" w:rsidR="00730183" w:rsidRPr="00A73EC4" w:rsidRDefault="00730183" w:rsidP="00C70934">
            <w:pPr>
              <w:rPr>
                <w:rFonts w:ascii="Times New Roman" w:hAnsi="Times New Roman"/>
                <w:sz w:val="24"/>
                <w:szCs w:val="24"/>
                <w:bdr w:val="nil"/>
              </w:rPr>
            </w:pPr>
            <w:r w:rsidRPr="00A73EC4">
              <w:rPr>
                <w:rFonts w:ascii="Times New Roman" w:eastAsia="Calibri" w:hAnsi="Times New Roman"/>
                <w:sz w:val="24"/>
                <w:szCs w:val="24"/>
                <w:bdr w:val="nil"/>
              </w:rPr>
              <w:t>2</w:t>
            </w:r>
          </w:p>
        </w:tc>
        <w:tc>
          <w:tcPr>
            <w:tcW w:w="603"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22631E" w14:textId="77777777" w:rsidR="00730183" w:rsidRPr="00A73EC4" w:rsidRDefault="00730183" w:rsidP="00C70934">
            <w:pPr>
              <w:rPr>
                <w:rFonts w:ascii="Times New Roman" w:hAnsi="Times New Roman"/>
                <w:sz w:val="24"/>
                <w:szCs w:val="24"/>
                <w:bdr w:val="nil"/>
              </w:rPr>
            </w:pPr>
            <w:r w:rsidRPr="00A73EC4">
              <w:rPr>
                <w:rFonts w:ascii="Times New Roman" w:eastAsia="Calibri" w:hAnsi="Times New Roman"/>
                <w:sz w:val="24"/>
                <w:szCs w:val="24"/>
                <w:bdr w:val="nil"/>
              </w:rPr>
              <w:t>2</w:t>
            </w:r>
          </w:p>
        </w:tc>
        <w:tc>
          <w:tcPr>
            <w:tcW w:w="603"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415EF4" w14:textId="77777777" w:rsidR="00730183" w:rsidRPr="00A73EC4" w:rsidRDefault="00730183" w:rsidP="00C70934">
            <w:pPr>
              <w:rPr>
                <w:rFonts w:ascii="Times New Roman" w:hAnsi="Times New Roman"/>
                <w:sz w:val="24"/>
                <w:szCs w:val="24"/>
                <w:bdr w:val="nil"/>
              </w:rPr>
            </w:pPr>
            <w:r w:rsidRPr="00A73EC4">
              <w:rPr>
                <w:rFonts w:ascii="Times New Roman" w:eastAsia="Calibri" w:hAnsi="Times New Roman"/>
                <w:sz w:val="24"/>
                <w:szCs w:val="24"/>
                <w:bdr w:val="nil"/>
              </w:rPr>
              <w:t>1</w:t>
            </w:r>
          </w:p>
        </w:tc>
        <w:tc>
          <w:tcPr>
            <w:tcW w:w="664" w:type="dxa"/>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2E45D14" w14:textId="77777777" w:rsidR="00730183" w:rsidRPr="00A73EC4" w:rsidRDefault="00730183" w:rsidP="00C70934">
            <w:pPr>
              <w:shd w:val="clear" w:color="auto" w:fill="DEEAF6"/>
              <w:rPr>
                <w:rFonts w:ascii="Times New Roman" w:hAnsi="Times New Roman"/>
                <w:sz w:val="24"/>
                <w:szCs w:val="24"/>
                <w:bdr w:val="nil"/>
              </w:rPr>
            </w:pPr>
            <w:r w:rsidRPr="00A73EC4">
              <w:rPr>
                <w:rFonts w:ascii="Times New Roman" w:eastAsia="Calibri" w:hAnsi="Times New Roman"/>
                <w:b/>
                <w:bCs/>
                <w:sz w:val="24"/>
                <w:szCs w:val="24"/>
                <w:bdr w:val="nil"/>
              </w:rPr>
              <w:t>6+1</w:t>
            </w:r>
          </w:p>
        </w:tc>
      </w:tr>
      <w:tr w:rsidR="00730183" w:rsidRPr="00A73EC4" w14:paraId="42FA6C14" w14:textId="77777777" w:rsidTr="00081DBB">
        <w:tc>
          <w:tcPr>
            <w:tcW w:w="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0A0B74" w14:textId="77777777" w:rsidR="00730183" w:rsidRPr="00A73EC4" w:rsidRDefault="00730183" w:rsidP="00C70934">
            <w:pPr>
              <w:rPr>
                <w:rFonts w:ascii="Times New Roman" w:hAnsi="Times New Roman"/>
                <w:sz w:val="24"/>
                <w:szCs w:val="24"/>
                <w:bdr w:val="nil"/>
              </w:rPr>
            </w:pPr>
            <w:r w:rsidRPr="00A73EC4">
              <w:rPr>
                <w:rFonts w:ascii="Times New Roman" w:eastAsia="Calibri" w:hAnsi="Times New Roman"/>
                <w:b/>
                <w:bCs/>
                <w:sz w:val="24"/>
                <w:szCs w:val="24"/>
                <w:bdr w:val="nil"/>
              </w:rPr>
              <w:t>Umění a kultura</w:t>
            </w:r>
          </w:p>
        </w:tc>
        <w:tc>
          <w:tcPr>
            <w:tcW w:w="56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663AE8" w14:textId="77777777" w:rsidR="00730183" w:rsidRPr="00A73EC4" w:rsidRDefault="00730183" w:rsidP="00C70934">
            <w:pPr>
              <w:rPr>
                <w:rFonts w:ascii="Times New Roman" w:hAnsi="Times New Roman"/>
                <w:sz w:val="24"/>
                <w:szCs w:val="24"/>
                <w:bdr w:val="nil"/>
              </w:rPr>
            </w:pPr>
            <w:r w:rsidRPr="00A73EC4">
              <w:rPr>
                <w:rFonts w:ascii="Times New Roman" w:eastAsia="Calibri" w:hAnsi="Times New Roman"/>
                <w:sz w:val="24"/>
                <w:szCs w:val="24"/>
                <w:bdr w:val="nil"/>
              </w:rPr>
              <w:t>Hudební výchova</w:t>
            </w:r>
          </w:p>
        </w:tc>
        <w:tc>
          <w:tcPr>
            <w:tcW w:w="603"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EEA0FC" w14:textId="77777777" w:rsidR="00730183" w:rsidRPr="00A73EC4" w:rsidRDefault="00730183" w:rsidP="00C70934">
            <w:pPr>
              <w:rPr>
                <w:rFonts w:ascii="Times New Roman" w:hAnsi="Times New Roman"/>
                <w:sz w:val="24"/>
                <w:szCs w:val="24"/>
                <w:bdr w:val="nil"/>
              </w:rPr>
            </w:pPr>
            <w:r w:rsidRPr="00A73EC4">
              <w:rPr>
                <w:rFonts w:ascii="Times New Roman" w:eastAsia="Calibri" w:hAnsi="Times New Roman"/>
                <w:sz w:val="24"/>
                <w:szCs w:val="24"/>
                <w:bdr w:val="nil"/>
              </w:rPr>
              <w:t>1</w:t>
            </w:r>
          </w:p>
        </w:tc>
        <w:tc>
          <w:tcPr>
            <w:tcW w:w="603"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A2C10F" w14:textId="77777777" w:rsidR="00730183" w:rsidRPr="00A73EC4" w:rsidRDefault="00730183" w:rsidP="00C70934">
            <w:pPr>
              <w:rPr>
                <w:rFonts w:ascii="Times New Roman" w:hAnsi="Times New Roman"/>
                <w:sz w:val="24"/>
                <w:szCs w:val="24"/>
                <w:bdr w:val="nil"/>
              </w:rPr>
            </w:pPr>
            <w:r w:rsidRPr="00A73EC4">
              <w:rPr>
                <w:rFonts w:ascii="Times New Roman" w:eastAsia="Calibri" w:hAnsi="Times New Roman"/>
                <w:sz w:val="24"/>
                <w:szCs w:val="24"/>
                <w:bdr w:val="nil"/>
              </w:rPr>
              <w:t>1</w:t>
            </w:r>
          </w:p>
        </w:tc>
        <w:tc>
          <w:tcPr>
            <w:tcW w:w="603"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D52A4D" w14:textId="77777777" w:rsidR="00730183" w:rsidRPr="00A73EC4" w:rsidRDefault="00730183" w:rsidP="00C70934">
            <w:pPr>
              <w:rPr>
                <w:rFonts w:ascii="Times New Roman" w:hAnsi="Times New Roman"/>
                <w:sz w:val="24"/>
                <w:szCs w:val="24"/>
                <w:bdr w:val="nil"/>
              </w:rPr>
            </w:pPr>
            <w:r w:rsidRPr="00A73EC4">
              <w:rPr>
                <w:rFonts w:ascii="Times New Roman" w:eastAsia="Calibri" w:hAnsi="Times New Roman"/>
                <w:sz w:val="24"/>
                <w:szCs w:val="24"/>
                <w:bdr w:val="nil"/>
              </w:rPr>
              <w:t>1</w:t>
            </w:r>
          </w:p>
        </w:tc>
        <w:tc>
          <w:tcPr>
            <w:tcW w:w="603"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C49B40" w14:textId="77777777" w:rsidR="00730183" w:rsidRPr="00A73EC4" w:rsidRDefault="00730183" w:rsidP="00C70934">
            <w:pPr>
              <w:rPr>
                <w:rFonts w:ascii="Times New Roman" w:hAnsi="Times New Roman"/>
                <w:sz w:val="24"/>
                <w:szCs w:val="24"/>
                <w:bdr w:val="nil"/>
              </w:rPr>
            </w:pPr>
            <w:r w:rsidRPr="00A73EC4">
              <w:rPr>
                <w:rFonts w:ascii="Times New Roman" w:eastAsia="Calibri" w:hAnsi="Times New Roman"/>
                <w:sz w:val="24"/>
                <w:szCs w:val="24"/>
                <w:bdr w:val="nil"/>
              </w:rPr>
              <w:t>1</w:t>
            </w:r>
          </w:p>
        </w:tc>
        <w:tc>
          <w:tcPr>
            <w:tcW w:w="603"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84A078" w14:textId="77777777" w:rsidR="00730183" w:rsidRPr="00A73EC4" w:rsidRDefault="00730183" w:rsidP="00C70934">
            <w:pPr>
              <w:rPr>
                <w:rFonts w:ascii="Times New Roman" w:hAnsi="Times New Roman"/>
                <w:sz w:val="24"/>
                <w:szCs w:val="24"/>
                <w:bdr w:val="nil"/>
              </w:rPr>
            </w:pPr>
            <w:r w:rsidRPr="00A73EC4">
              <w:rPr>
                <w:rFonts w:ascii="Times New Roman" w:eastAsia="Calibri" w:hAnsi="Times New Roman"/>
                <w:sz w:val="24"/>
                <w:szCs w:val="24"/>
                <w:bdr w:val="nil"/>
              </w:rPr>
              <w:t>1</w:t>
            </w:r>
          </w:p>
        </w:tc>
        <w:tc>
          <w:tcPr>
            <w:tcW w:w="664" w:type="dxa"/>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B0CFA9A" w14:textId="77777777" w:rsidR="00730183" w:rsidRPr="00A73EC4" w:rsidRDefault="00730183" w:rsidP="00C70934">
            <w:pPr>
              <w:shd w:val="clear" w:color="auto" w:fill="DEEAF6"/>
              <w:rPr>
                <w:rFonts w:ascii="Times New Roman" w:hAnsi="Times New Roman"/>
                <w:sz w:val="24"/>
                <w:szCs w:val="24"/>
                <w:bdr w:val="nil"/>
              </w:rPr>
            </w:pPr>
            <w:r w:rsidRPr="00A73EC4">
              <w:rPr>
                <w:rFonts w:ascii="Times New Roman" w:eastAsia="Calibri" w:hAnsi="Times New Roman"/>
                <w:b/>
                <w:bCs/>
                <w:sz w:val="24"/>
                <w:szCs w:val="24"/>
                <w:bdr w:val="nil"/>
              </w:rPr>
              <w:t>5</w:t>
            </w:r>
          </w:p>
        </w:tc>
        <w:tc>
          <w:tcPr>
            <w:tcW w:w="603"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F6CC12" w14:textId="77777777" w:rsidR="00730183" w:rsidRPr="00A73EC4" w:rsidRDefault="00730183" w:rsidP="00C70934">
            <w:pPr>
              <w:rPr>
                <w:rFonts w:ascii="Times New Roman" w:hAnsi="Times New Roman"/>
                <w:sz w:val="24"/>
                <w:szCs w:val="24"/>
                <w:bdr w:val="nil"/>
              </w:rPr>
            </w:pPr>
            <w:r w:rsidRPr="00A73EC4">
              <w:rPr>
                <w:rFonts w:ascii="Times New Roman" w:eastAsia="Calibri" w:hAnsi="Times New Roman"/>
                <w:sz w:val="24"/>
                <w:szCs w:val="24"/>
                <w:bdr w:val="nil"/>
              </w:rPr>
              <w:t>1</w:t>
            </w:r>
          </w:p>
        </w:tc>
        <w:tc>
          <w:tcPr>
            <w:tcW w:w="603"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FFBE8E" w14:textId="77777777" w:rsidR="00730183" w:rsidRPr="00A73EC4" w:rsidRDefault="00730183" w:rsidP="00C70934">
            <w:pPr>
              <w:rPr>
                <w:rFonts w:ascii="Times New Roman" w:hAnsi="Times New Roman"/>
                <w:sz w:val="24"/>
                <w:szCs w:val="24"/>
                <w:bdr w:val="nil"/>
              </w:rPr>
            </w:pPr>
            <w:r w:rsidRPr="00A73EC4">
              <w:rPr>
                <w:rFonts w:ascii="Times New Roman" w:eastAsia="Calibri" w:hAnsi="Times New Roman"/>
                <w:sz w:val="24"/>
                <w:szCs w:val="24"/>
                <w:bdr w:val="nil"/>
              </w:rPr>
              <w:t>1</w:t>
            </w:r>
          </w:p>
        </w:tc>
        <w:tc>
          <w:tcPr>
            <w:tcW w:w="603"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3E3CB4" w14:textId="77777777" w:rsidR="00730183" w:rsidRPr="00A73EC4" w:rsidRDefault="00730183" w:rsidP="00C70934">
            <w:pPr>
              <w:rPr>
                <w:rFonts w:ascii="Times New Roman" w:hAnsi="Times New Roman"/>
                <w:sz w:val="24"/>
                <w:szCs w:val="24"/>
                <w:bdr w:val="nil"/>
              </w:rPr>
            </w:pPr>
            <w:r w:rsidRPr="00A73EC4">
              <w:rPr>
                <w:rFonts w:ascii="Times New Roman" w:eastAsia="Calibri" w:hAnsi="Times New Roman"/>
                <w:sz w:val="24"/>
                <w:szCs w:val="24"/>
                <w:bdr w:val="nil"/>
              </w:rPr>
              <w:t>1</w:t>
            </w:r>
          </w:p>
        </w:tc>
        <w:tc>
          <w:tcPr>
            <w:tcW w:w="603"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ABAD9E" w14:textId="77777777" w:rsidR="00730183" w:rsidRPr="00A73EC4" w:rsidRDefault="00730183" w:rsidP="00C70934">
            <w:pPr>
              <w:rPr>
                <w:rFonts w:ascii="Times New Roman" w:hAnsi="Times New Roman"/>
                <w:sz w:val="24"/>
                <w:szCs w:val="24"/>
                <w:bdr w:val="nil"/>
              </w:rPr>
            </w:pPr>
            <w:r w:rsidRPr="00A73EC4">
              <w:rPr>
                <w:rFonts w:ascii="Times New Roman" w:eastAsia="Calibri" w:hAnsi="Times New Roman"/>
                <w:sz w:val="24"/>
                <w:szCs w:val="24"/>
                <w:bdr w:val="nil"/>
              </w:rPr>
              <w:t>1</w:t>
            </w:r>
          </w:p>
        </w:tc>
        <w:tc>
          <w:tcPr>
            <w:tcW w:w="664" w:type="dxa"/>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2305359" w14:textId="77777777" w:rsidR="00730183" w:rsidRPr="00A73EC4" w:rsidRDefault="00730183" w:rsidP="00C70934">
            <w:pPr>
              <w:shd w:val="clear" w:color="auto" w:fill="DEEAF6"/>
              <w:rPr>
                <w:rFonts w:ascii="Times New Roman" w:hAnsi="Times New Roman"/>
                <w:sz w:val="24"/>
                <w:szCs w:val="24"/>
                <w:bdr w:val="nil"/>
              </w:rPr>
            </w:pPr>
            <w:r w:rsidRPr="00A73EC4">
              <w:rPr>
                <w:rFonts w:ascii="Times New Roman" w:eastAsia="Calibri" w:hAnsi="Times New Roman"/>
                <w:b/>
                <w:bCs/>
                <w:sz w:val="24"/>
                <w:szCs w:val="24"/>
                <w:bdr w:val="nil"/>
              </w:rPr>
              <w:t>4</w:t>
            </w:r>
          </w:p>
        </w:tc>
      </w:tr>
      <w:tr w:rsidR="00730183" w:rsidRPr="00A73EC4" w14:paraId="4D88AB36" w14:textId="77777777" w:rsidTr="00081DBB">
        <w:tc>
          <w:tcPr>
            <w:tcW w:w="700" w:type="pct"/>
            <w:vMerge/>
            <w:tcBorders>
              <w:top w:val="inset" w:sz="6" w:space="0" w:color="808080"/>
              <w:left w:val="inset" w:sz="6" w:space="0" w:color="808080"/>
              <w:bottom w:val="inset" w:sz="6" w:space="0" w:color="808080"/>
              <w:right w:val="inset" w:sz="6" w:space="0" w:color="808080"/>
            </w:tcBorders>
          </w:tcPr>
          <w:p w14:paraId="1C1100BA" w14:textId="77777777" w:rsidR="00730183" w:rsidRPr="00A73EC4" w:rsidRDefault="00730183" w:rsidP="00C70934">
            <w:pPr>
              <w:rPr>
                <w:rFonts w:ascii="Times New Roman" w:hAnsi="Times New Roman"/>
                <w:sz w:val="24"/>
                <w:szCs w:val="24"/>
              </w:rPr>
            </w:pPr>
          </w:p>
        </w:tc>
        <w:tc>
          <w:tcPr>
            <w:tcW w:w="56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55A1A8" w14:textId="77777777" w:rsidR="00730183" w:rsidRPr="00A73EC4" w:rsidRDefault="00730183" w:rsidP="00C70934">
            <w:pPr>
              <w:rPr>
                <w:rFonts w:ascii="Times New Roman" w:hAnsi="Times New Roman"/>
                <w:sz w:val="24"/>
                <w:szCs w:val="24"/>
                <w:bdr w:val="nil"/>
              </w:rPr>
            </w:pPr>
            <w:r w:rsidRPr="00A73EC4">
              <w:rPr>
                <w:rFonts w:ascii="Times New Roman" w:eastAsia="Calibri" w:hAnsi="Times New Roman"/>
                <w:sz w:val="24"/>
                <w:szCs w:val="24"/>
                <w:bdr w:val="nil"/>
              </w:rPr>
              <w:t>Výtvarná výchova</w:t>
            </w:r>
          </w:p>
        </w:tc>
        <w:tc>
          <w:tcPr>
            <w:tcW w:w="603"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278BD1" w14:textId="77777777" w:rsidR="00730183" w:rsidRPr="00A73EC4" w:rsidRDefault="00730183" w:rsidP="00C70934">
            <w:pPr>
              <w:rPr>
                <w:rFonts w:ascii="Times New Roman" w:hAnsi="Times New Roman"/>
                <w:sz w:val="24"/>
                <w:szCs w:val="24"/>
                <w:bdr w:val="nil"/>
              </w:rPr>
            </w:pPr>
            <w:r w:rsidRPr="00A73EC4">
              <w:rPr>
                <w:rFonts w:ascii="Times New Roman" w:eastAsia="Calibri" w:hAnsi="Times New Roman"/>
                <w:sz w:val="24"/>
                <w:szCs w:val="24"/>
                <w:bdr w:val="nil"/>
              </w:rPr>
              <w:t>1</w:t>
            </w:r>
          </w:p>
        </w:tc>
        <w:tc>
          <w:tcPr>
            <w:tcW w:w="603"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2B85F9" w14:textId="77777777" w:rsidR="00730183" w:rsidRPr="00A73EC4" w:rsidRDefault="00730183" w:rsidP="00C70934">
            <w:pPr>
              <w:rPr>
                <w:rFonts w:ascii="Times New Roman" w:hAnsi="Times New Roman"/>
                <w:sz w:val="24"/>
                <w:szCs w:val="24"/>
                <w:bdr w:val="nil"/>
              </w:rPr>
            </w:pPr>
            <w:r w:rsidRPr="00A73EC4">
              <w:rPr>
                <w:rFonts w:ascii="Times New Roman" w:eastAsia="Calibri" w:hAnsi="Times New Roman"/>
                <w:sz w:val="24"/>
                <w:szCs w:val="24"/>
                <w:bdr w:val="nil"/>
              </w:rPr>
              <w:t>1</w:t>
            </w:r>
          </w:p>
        </w:tc>
        <w:tc>
          <w:tcPr>
            <w:tcW w:w="603"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BF9260" w14:textId="77777777" w:rsidR="00730183" w:rsidRPr="00A73EC4" w:rsidRDefault="00730183" w:rsidP="00C70934">
            <w:pPr>
              <w:rPr>
                <w:rFonts w:ascii="Times New Roman" w:hAnsi="Times New Roman"/>
                <w:sz w:val="24"/>
                <w:szCs w:val="24"/>
                <w:bdr w:val="nil"/>
              </w:rPr>
            </w:pPr>
            <w:r w:rsidRPr="00A73EC4">
              <w:rPr>
                <w:rFonts w:ascii="Times New Roman" w:eastAsia="Calibri" w:hAnsi="Times New Roman"/>
                <w:sz w:val="24"/>
                <w:szCs w:val="24"/>
                <w:bdr w:val="nil"/>
              </w:rPr>
              <w:t>1</w:t>
            </w:r>
          </w:p>
        </w:tc>
        <w:tc>
          <w:tcPr>
            <w:tcW w:w="603"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5F3C73" w14:textId="77777777" w:rsidR="00730183" w:rsidRPr="00A73EC4" w:rsidRDefault="00730183" w:rsidP="00C70934">
            <w:pPr>
              <w:rPr>
                <w:rFonts w:ascii="Times New Roman" w:hAnsi="Times New Roman"/>
                <w:sz w:val="24"/>
                <w:szCs w:val="24"/>
                <w:bdr w:val="nil"/>
              </w:rPr>
            </w:pPr>
            <w:r w:rsidRPr="00A73EC4">
              <w:rPr>
                <w:rFonts w:ascii="Times New Roman" w:eastAsia="Calibri" w:hAnsi="Times New Roman"/>
                <w:sz w:val="24"/>
                <w:szCs w:val="24"/>
                <w:bdr w:val="nil"/>
              </w:rPr>
              <w:t>2</w:t>
            </w:r>
          </w:p>
        </w:tc>
        <w:tc>
          <w:tcPr>
            <w:tcW w:w="603"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9EDDDE" w14:textId="77777777" w:rsidR="00730183" w:rsidRPr="00A73EC4" w:rsidRDefault="00730183" w:rsidP="00C70934">
            <w:pPr>
              <w:rPr>
                <w:rFonts w:ascii="Times New Roman" w:hAnsi="Times New Roman"/>
                <w:sz w:val="24"/>
                <w:szCs w:val="24"/>
                <w:bdr w:val="nil"/>
              </w:rPr>
            </w:pPr>
            <w:r w:rsidRPr="00A73EC4">
              <w:rPr>
                <w:rFonts w:ascii="Times New Roman" w:eastAsia="Calibri" w:hAnsi="Times New Roman"/>
                <w:sz w:val="24"/>
                <w:szCs w:val="24"/>
                <w:bdr w:val="nil"/>
              </w:rPr>
              <w:t>2</w:t>
            </w:r>
          </w:p>
        </w:tc>
        <w:tc>
          <w:tcPr>
            <w:tcW w:w="664" w:type="dxa"/>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CB2828A" w14:textId="77777777" w:rsidR="00730183" w:rsidRPr="00A73EC4" w:rsidRDefault="00730183" w:rsidP="00C70934">
            <w:pPr>
              <w:shd w:val="clear" w:color="auto" w:fill="DEEAF6"/>
              <w:rPr>
                <w:rFonts w:ascii="Times New Roman" w:hAnsi="Times New Roman"/>
                <w:sz w:val="24"/>
                <w:szCs w:val="24"/>
                <w:bdr w:val="nil"/>
              </w:rPr>
            </w:pPr>
            <w:r w:rsidRPr="00A73EC4">
              <w:rPr>
                <w:rFonts w:ascii="Times New Roman" w:eastAsia="Calibri" w:hAnsi="Times New Roman"/>
                <w:b/>
                <w:bCs/>
                <w:sz w:val="24"/>
                <w:szCs w:val="24"/>
                <w:bdr w:val="nil"/>
              </w:rPr>
              <w:t>7</w:t>
            </w:r>
          </w:p>
        </w:tc>
        <w:tc>
          <w:tcPr>
            <w:tcW w:w="603"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46A965" w14:textId="77777777" w:rsidR="00730183" w:rsidRPr="00A73EC4" w:rsidRDefault="00730183" w:rsidP="00C70934">
            <w:pPr>
              <w:rPr>
                <w:rFonts w:ascii="Times New Roman" w:hAnsi="Times New Roman"/>
                <w:sz w:val="24"/>
                <w:szCs w:val="24"/>
                <w:bdr w:val="nil"/>
              </w:rPr>
            </w:pPr>
            <w:r w:rsidRPr="00A73EC4">
              <w:rPr>
                <w:rFonts w:ascii="Times New Roman" w:eastAsia="Calibri" w:hAnsi="Times New Roman"/>
                <w:sz w:val="24"/>
                <w:szCs w:val="24"/>
                <w:bdr w:val="nil"/>
              </w:rPr>
              <w:t>2</w:t>
            </w:r>
          </w:p>
        </w:tc>
        <w:tc>
          <w:tcPr>
            <w:tcW w:w="603"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DD698D" w14:textId="77777777" w:rsidR="00730183" w:rsidRPr="00A73EC4" w:rsidRDefault="00730183" w:rsidP="00C70934">
            <w:pPr>
              <w:rPr>
                <w:rFonts w:ascii="Times New Roman" w:hAnsi="Times New Roman"/>
                <w:sz w:val="24"/>
                <w:szCs w:val="24"/>
                <w:bdr w:val="nil"/>
              </w:rPr>
            </w:pPr>
            <w:r w:rsidRPr="00A73EC4">
              <w:rPr>
                <w:rFonts w:ascii="Times New Roman" w:eastAsia="Calibri" w:hAnsi="Times New Roman"/>
                <w:sz w:val="24"/>
                <w:szCs w:val="24"/>
                <w:bdr w:val="nil"/>
              </w:rPr>
              <w:t>2</w:t>
            </w:r>
          </w:p>
        </w:tc>
        <w:tc>
          <w:tcPr>
            <w:tcW w:w="603"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27023D" w14:textId="77777777" w:rsidR="00730183" w:rsidRPr="00A73EC4" w:rsidRDefault="00730183" w:rsidP="00C70934">
            <w:pPr>
              <w:rPr>
                <w:rFonts w:ascii="Times New Roman" w:hAnsi="Times New Roman"/>
                <w:sz w:val="24"/>
                <w:szCs w:val="24"/>
                <w:bdr w:val="nil"/>
              </w:rPr>
            </w:pPr>
            <w:r w:rsidRPr="00A73EC4">
              <w:rPr>
                <w:rFonts w:ascii="Times New Roman" w:eastAsia="Calibri" w:hAnsi="Times New Roman"/>
                <w:sz w:val="24"/>
                <w:szCs w:val="24"/>
                <w:bdr w:val="nil"/>
              </w:rPr>
              <w:t>1</w:t>
            </w:r>
          </w:p>
        </w:tc>
        <w:tc>
          <w:tcPr>
            <w:tcW w:w="603"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8DCAF6" w14:textId="77777777" w:rsidR="00730183" w:rsidRPr="00A73EC4" w:rsidRDefault="00730183" w:rsidP="00C70934">
            <w:pPr>
              <w:rPr>
                <w:rFonts w:ascii="Times New Roman" w:hAnsi="Times New Roman"/>
                <w:sz w:val="24"/>
                <w:szCs w:val="24"/>
                <w:bdr w:val="nil"/>
              </w:rPr>
            </w:pPr>
            <w:r w:rsidRPr="00A73EC4">
              <w:rPr>
                <w:rFonts w:ascii="Times New Roman" w:eastAsia="Calibri" w:hAnsi="Times New Roman"/>
                <w:sz w:val="24"/>
                <w:szCs w:val="24"/>
                <w:bdr w:val="nil"/>
              </w:rPr>
              <w:t>1</w:t>
            </w:r>
          </w:p>
        </w:tc>
        <w:tc>
          <w:tcPr>
            <w:tcW w:w="664" w:type="dxa"/>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EAFE8F4" w14:textId="77777777" w:rsidR="00730183" w:rsidRPr="00A73EC4" w:rsidRDefault="00730183" w:rsidP="00C70934">
            <w:pPr>
              <w:shd w:val="clear" w:color="auto" w:fill="DEEAF6"/>
              <w:rPr>
                <w:rFonts w:ascii="Times New Roman" w:hAnsi="Times New Roman"/>
                <w:sz w:val="24"/>
                <w:szCs w:val="24"/>
                <w:bdr w:val="nil"/>
              </w:rPr>
            </w:pPr>
            <w:r w:rsidRPr="00A73EC4">
              <w:rPr>
                <w:rFonts w:ascii="Times New Roman" w:eastAsia="Calibri" w:hAnsi="Times New Roman"/>
                <w:b/>
                <w:bCs/>
                <w:sz w:val="24"/>
                <w:szCs w:val="24"/>
                <w:bdr w:val="nil"/>
              </w:rPr>
              <w:t>6</w:t>
            </w:r>
          </w:p>
        </w:tc>
      </w:tr>
      <w:tr w:rsidR="00730183" w:rsidRPr="00A73EC4" w14:paraId="43E6F9CC" w14:textId="77777777" w:rsidTr="00081DBB">
        <w:tc>
          <w:tcPr>
            <w:tcW w:w="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1D16E7" w14:textId="77777777" w:rsidR="00730183" w:rsidRPr="00A73EC4" w:rsidRDefault="00730183" w:rsidP="00C70934">
            <w:pPr>
              <w:rPr>
                <w:rFonts w:ascii="Times New Roman" w:hAnsi="Times New Roman"/>
                <w:sz w:val="24"/>
                <w:szCs w:val="24"/>
                <w:bdr w:val="nil"/>
              </w:rPr>
            </w:pPr>
            <w:r w:rsidRPr="00A73EC4">
              <w:rPr>
                <w:rFonts w:ascii="Times New Roman" w:eastAsia="Calibri" w:hAnsi="Times New Roman"/>
                <w:b/>
                <w:bCs/>
                <w:sz w:val="24"/>
                <w:szCs w:val="24"/>
                <w:bdr w:val="nil"/>
              </w:rPr>
              <w:t>Člověk a zdraví</w:t>
            </w:r>
          </w:p>
        </w:tc>
        <w:tc>
          <w:tcPr>
            <w:tcW w:w="56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045F0D" w14:textId="77777777" w:rsidR="00730183" w:rsidRPr="00A73EC4" w:rsidRDefault="00730183" w:rsidP="00C70934">
            <w:pPr>
              <w:rPr>
                <w:rFonts w:ascii="Times New Roman" w:hAnsi="Times New Roman"/>
                <w:sz w:val="24"/>
                <w:szCs w:val="24"/>
                <w:bdr w:val="nil"/>
              </w:rPr>
            </w:pPr>
            <w:r w:rsidRPr="00A73EC4">
              <w:rPr>
                <w:rFonts w:ascii="Times New Roman" w:eastAsia="Calibri" w:hAnsi="Times New Roman"/>
                <w:sz w:val="24"/>
                <w:szCs w:val="24"/>
                <w:bdr w:val="nil"/>
              </w:rPr>
              <w:t>Rodinná výchova</w:t>
            </w:r>
          </w:p>
        </w:tc>
        <w:tc>
          <w:tcPr>
            <w:tcW w:w="603"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BF6C56" w14:textId="77777777" w:rsidR="00730183" w:rsidRPr="00A73EC4" w:rsidRDefault="00730183" w:rsidP="00C70934">
            <w:pPr>
              <w:rPr>
                <w:rFonts w:ascii="Times New Roman" w:hAnsi="Times New Roman"/>
                <w:sz w:val="24"/>
                <w:szCs w:val="24"/>
              </w:rPr>
            </w:pPr>
          </w:p>
        </w:tc>
        <w:tc>
          <w:tcPr>
            <w:tcW w:w="603"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ABE752" w14:textId="77777777" w:rsidR="00730183" w:rsidRPr="00A73EC4" w:rsidRDefault="00730183" w:rsidP="00C70934">
            <w:pPr>
              <w:rPr>
                <w:rFonts w:ascii="Times New Roman" w:hAnsi="Times New Roman"/>
                <w:sz w:val="24"/>
                <w:szCs w:val="24"/>
                <w:bdr w:val="nil"/>
              </w:rPr>
            </w:pPr>
            <w:r w:rsidRPr="00A73EC4">
              <w:rPr>
                <w:rFonts w:ascii="Times New Roman" w:eastAsia="Calibri" w:hAnsi="Times New Roman"/>
                <w:sz w:val="24"/>
                <w:szCs w:val="24"/>
                <w:bdr w:val="nil"/>
              </w:rPr>
              <w:t> </w:t>
            </w:r>
          </w:p>
        </w:tc>
        <w:tc>
          <w:tcPr>
            <w:tcW w:w="603"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D62AF4" w14:textId="77777777" w:rsidR="00730183" w:rsidRPr="00A73EC4" w:rsidRDefault="00730183" w:rsidP="00C70934">
            <w:pPr>
              <w:rPr>
                <w:rFonts w:ascii="Times New Roman" w:hAnsi="Times New Roman"/>
                <w:sz w:val="24"/>
                <w:szCs w:val="24"/>
              </w:rPr>
            </w:pPr>
          </w:p>
        </w:tc>
        <w:tc>
          <w:tcPr>
            <w:tcW w:w="603"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3A9759" w14:textId="77777777" w:rsidR="00730183" w:rsidRPr="00A73EC4" w:rsidRDefault="00730183" w:rsidP="00C70934">
            <w:pPr>
              <w:rPr>
                <w:rFonts w:ascii="Times New Roman" w:hAnsi="Times New Roman"/>
                <w:sz w:val="24"/>
                <w:szCs w:val="24"/>
                <w:bdr w:val="nil"/>
              </w:rPr>
            </w:pPr>
            <w:r w:rsidRPr="00A73EC4">
              <w:rPr>
                <w:rFonts w:ascii="Times New Roman" w:eastAsia="Calibri" w:hAnsi="Times New Roman"/>
                <w:sz w:val="24"/>
                <w:szCs w:val="24"/>
                <w:bdr w:val="nil"/>
              </w:rPr>
              <w:t> </w:t>
            </w:r>
          </w:p>
        </w:tc>
        <w:tc>
          <w:tcPr>
            <w:tcW w:w="603"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CD20D3" w14:textId="77777777" w:rsidR="00730183" w:rsidRPr="00A73EC4" w:rsidRDefault="00730183" w:rsidP="00C70934">
            <w:pPr>
              <w:rPr>
                <w:rFonts w:ascii="Times New Roman" w:hAnsi="Times New Roman"/>
                <w:sz w:val="24"/>
                <w:szCs w:val="24"/>
              </w:rPr>
            </w:pPr>
          </w:p>
        </w:tc>
        <w:tc>
          <w:tcPr>
            <w:tcW w:w="664" w:type="dxa"/>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C712348" w14:textId="77777777" w:rsidR="00730183" w:rsidRPr="00A73EC4" w:rsidRDefault="00730183" w:rsidP="00C70934">
            <w:pPr>
              <w:shd w:val="clear" w:color="auto" w:fill="DEEAF6"/>
              <w:rPr>
                <w:rFonts w:ascii="Times New Roman" w:hAnsi="Times New Roman"/>
                <w:sz w:val="24"/>
                <w:szCs w:val="24"/>
                <w:bdr w:val="nil"/>
              </w:rPr>
            </w:pPr>
            <w:r w:rsidRPr="00A73EC4">
              <w:rPr>
                <w:rFonts w:ascii="Times New Roman" w:eastAsia="Calibri" w:hAnsi="Times New Roman"/>
                <w:sz w:val="24"/>
                <w:szCs w:val="24"/>
                <w:bdr w:val="nil"/>
              </w:rPr>
              <w:t> </w:t>
            </w:r>
          </w:p>
        </w:tc>
        <w:tc>
          <w:tcPr>
            <w:tcW w:w="603"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6358D3" w14:textId="77777777" w:rsidR="00730183" w:rsidRPr="00A73EC4" w:rsidRDefault="00730183" w:rsidP="00C70934">
            <w:pPr>
              <w:rPr>
                <w:rFonts w:ascii="Times New Roman" w:hAnsi="Times New Roman"/>
                <w:sz w:val="24"/>
                <w:szCs w:val="24"/>
                <w:bdr w:val="nil"/>
              </w:rPr>
            </w:pPr>
            <w:r w:rsidRPr="00A73EC4">
              <w:rPr>
                <w:rFonts w:ascii="Times New Roman" w:eastAsia="Calibri" w:hAnsi="Times New Roman"/>
                <w:sz w:val="24"/>
                <w:szCs w:val="24"/>
                <w:bdr w:val="nil"/>
              </w:rPr>
              <w:t>1</w:t>
            </w:r>
          </w:p>
        </w:tc>
        <w:tc>
          <w:tcPr>
            <w:tcW w:w="603"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535E0E" w14:textId="7A802F54" w:rsidR="00730183" w:rsidRPr="00A73EC4" w:rsidRDefault="00730183" w:rsidP="00C70934">
            <w:pPr>
              <w:rPr>
                <w:rFonts w:ascii="Times New Roman" w:hAnsi="Times New Roman"/>
                <w:sz w:val="24"/>
                <w:szCs w:val="24"/>
                <w:bdr w:val="nil"/>
              </w:rPr>
            </w:pPr>
          </w:p>
        </w:tc>
        <w:tc>
          <w:tcPr>
            <w:tcW w:w="603"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4C4343" w14:textId="77777777" w:rsidR="00730183" w:rsidRPr="00A73EC4" w:rsidRDefault="00730183" w:rsidP="00C70934">
            <w:pPr>
              <w:rPr>
                <w:rFonts w:ascii="Times New Roman" w:hAnsi="Times New Roman"/>
                <w:sz w:val="24"/>
                <w:szCs w:val="24"/>
              </w:rPr>
            </w:pPr>
          </w:p>
        </w:tc>
        <w:tc>
          <w:tcPr>
            <w:tcW w:w="603"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BD24B3" w14:textId="373E2171" w:rsidR="00730183" w:rsidRPr="00A73EC4" w:rsidRDefault="00CA773E" w:rsidP="00C70934">
            <w:pPr>
              <w:rPr>
                <w:rFonts w:ascii="Times New Roman" w:hAnsi="Times New Roman"/>
                <w:sz w:val="24"/>
                <w:szCs w:val="24"/>
                <w:bdr w:val="nil"/>
              </w:rPr>
            </w:pPr>
            <w:r>
              <w:rPr>
                <w:rFonts w:ascii="Times New Roman" w:eastAsia="Calibri" w:hAnsi="Times New Roman"/>
                <w:sz w:val="24"/>
                <w:szCs w:val="24"/>
                <w:bdr w:val="nil"/>
              </w:rPr>
              <w:t>1</w:t>
            </w:r>
          </w:p>
        </w:tc>
        <w:tc>
          <w:tcPr>
            <w:tcW w:w="664" w:type="dxa"/>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D35CC2E" w14:textId="3DDB4D3E" w:rsidR="00730183" w:rsidRPr="00A73EC4" w:rsidRDefault="00730183" w:rsidP="00C70934">
            <w:pPr>
              <w:shd w:val="clear" w:color="auto" w:fill="DEEAF6"/>
              <w:rPr>
                <w:rFonts w:ascii="Times New Roman" w:hAnsi="Times New Roman"/>
                <w:sz w:val="24"/>
                <w:szCs w:val="24"/>
                <w:bdr w:val="nil"/>
              </w:rPr>
            </w:pPr>
            <w:r w:rsidRPr="00A73EC4">
              <w:rPr>
                <w:rFonts w:ascii="Times New Roman" w:eastAsia="Calibri" w:hAnsi="Times New Roman"/>
                <w:b/>
                <w:bCs/>
                <w:sz w:val="24"/>
                <w:szCs w:val="24"/>
                <w:bdr w:val="nil"/>
              </w:rPr>
              <w:t>2</w:t>
            </w:r>
          </w:p>
        </w:tc>
      </w:tr>
      <w:tr w:rsidR="00730183" w:rsidRPr="00A73EC4" w14:paraId="13067CBE" w14:textId="77777777" w:rsidTr="00081DBB">
        <w:tc>
          <w:tcPr>
            <w:tcW w:w="700" w:type="pct"/>
            <w:vMerge/>
            <w:tcBorders>
              <w:top w:val="inset" w:sz="6" w:space="0" w:color="808080"/>
              <w:left w:val="inset" w:sz="6" w:space="0" w:color="808080"/>
              <w:bottom w:val="inset" w:sz="6" w:space="0" w:color="808080"/>
              <w:right w:val="inset" w:sz="6" w:space="0" w:color="808080"/>
            </w:tcBorders>
          </w:tcPr>
          <w:p w14:paraId="0F09CEF8" w14:textId="77777777" w:rsidR="00730183" w:rsidRPr="00A73EC4" w:rsidRDefault="00730183" w:rsidP="00C70934">
            <w:pPr>
              <w:rPr>
                <w:rFonts w:ascii="Times New Roman" w:hAnsi="Times New Roman"/>
                <w:sz w:val="24"/>
                <w:szCs w:val="24"/>
              </w:rPr>
            </w:pPr>
          </w:p>
        </w:tc>
        <w:tc>
          <w:tcPr>
            <w:tcW w:w="56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55BAFE" w14:textId="77777777" w:rsidR="00730183" w:rsidRPr="00A73EC4" w:rsidRDefault="00730183" w:rsidP="00C70934">
            <w:pPr>
              <w:rPr>
                <w:rFonts w:ascii="Times New Roman" w:hAnsi="Times New Roman"/>
                <w:sz w:val="24"/>
                <w:szCs w:val="24"/>
                <w:bdr w:val="nil"/>
              </w:rPr>
            </w:pPr>
            <w:r w:rsidRPr="00A73EC4">
              <w:rPr>
                <w:rFonts w:ascii="Times New Roman" w:eastAsia="Calibri" w:hAnsi="Times New Roman"/>
                <w:sz w:val="24"/>
                <w:szCs w:val="24"/>
                <w:bdr w:val="nil"/>
              </w:rPr>
              <w:t>Tělesná výchova</w:t>
            </w:r>
          </w:p>
        </w:tc>
        <w:tc>
          <w:tcPr>
            <w:tcW w:w="603"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F34CE9" w14:textId="77777777" w:rsidR="00730183" w:rsidRPr="00A73EC4" w:rsidRDefault="00730183" w:rsidP="00C70934">
            <w:pPr>
              <w:rPr>
                <w:rFonts w:ascii="Times New Roman" w:hAnsi="Times New Roman"/>
                <w:sz w:val="24"/>
                <w:szCs w:val="24"/>
                <w:bdr w:val="nil"/>
              </w:rPr>
            </w:pPr>
            <w:r w:rsidRPr="00A73EC4">
              <w:rPr>
                <w:rFonts w:ascii="Times New Roman" w:eastAsia="Calibri" w:hAnsi="Times New Roman"/>
                <w:sz w:val="24"/>
                <w:szCs w:val="24"/>
                <w:bdr w:val="nil"/>
              </w:rPr>
              <w:t>2</w:t>
            </w:r>
          </w:p>
        </w:tc>
        <w:tc>
          <w:tcPr>
            <w:tcW w:w="603"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DA47B0" w14:textId="77777777" w:rsidR="00730183" w:rsidRPr="00A73EC4" w:rsidRDefault="00730183" w:rsidP="00C70934">
            <w:pPr>
              <w:rPr>
                <w:rFonts w:ascii="Times New Roman" w:hAnsi="Times New Roman"/>
                <w:sz w:val="24"/>
                <w:szCs w:val="24"/>
                <w:bdr w:val="nil"/>
              </w:rPr>
            </w:pPr>
            <w:r w:rsidRPr="00A73EC4">
              <w:rPr>
                <w:rFonts w:ascii="Times New Roman" w:eastAsia="Calibri" w:hAnsi="Times New Roman"/>
                <w:sz w:val="24"/>
                <w:szCs w:val="24"/>
                <w:bdr w:val="nil"/>
              </w:rPr>
              <w:t>2</w:t>
            </w:r>
          </w:p>
        </w:tc>
        <w:tc>
          <w:tcPr>
            <w:tcW w:w="603"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FCD187" w14:textId="77777777" w:rsidR="00730183" w:rsidRPr="00A73EC4" w:rsidRDefault="00730183" w:rsidP="00C70934">
            <w:pPr>
              <w:rPr>
                <w:rFonts w:ascii="Times New Roman" w:hAnsi="Times New Roman"/>
                <w:sz w:val="24"/>
                <w:szCs w:val="24"/>
                <w:bdr w:val="nil"/>
              </w:rPr>
            </w:pPr>
            <w:r w:rsidRPr="00A73EC4">
              <w:rPr>
                <w:rFonts w:ascii="Times New Roman" w:eastAsia="Calibri" w:hAnsi="Times New Roman"/>
                <w:sz w:val="24"/>
                <w:szCs w:val="24"/>
                <w:bdr w:val="nil"/>
              </w:rPr>
              <w:t>2</w:t>
            </w:r>
          </w:p>
        </w:tc>
        <w:tc>
          <w:tcPr>
            <w:tcW w:w="603"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FEF06D" w14:textId="77777777" w:rsidR="00730183" w:rsidRPr="00A73EC4" w:rsidRDefault="00730183" w:rsidP="00C70934">
            <w:pPr>
              <w:rPr>
                <w:rFonts w:ascii="Times New Roman" w:hAnsi="Times New Roman"/>
                <w:sz w:val="24"/>
                <w:szCs w:val="24"/>
                <w:bdr w:val="nil"/>
              </w:rPr>
            </w:pPr>
            <w:r w:rsidRPr="00A73EC4">
              <w:rPr>
                <w:rFonts w:ascii="Times New Roman" w:eastAsia="Calibri" w:hAnsi="Times New Roman"/>
                <w:sz w:val="24"/>
                <w:szCs w:val="24"/>
                <w:bdr w:val="nil"/>
              </w:rPr>
              <w:t>2</w:t>
            </w:r>
          </w:p>
        </w:tc>
        <w:tc>
          <w:tcPr>
            <w:tcW w:w="603"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5A4AE8" w14:textId="77777777" w:rsidR="00730183" w:rsidRPr="00A73EC4" w:rsidRDefault="00730183" w:rsidP="00C70934">
            <w:pPr>
              <w:rPr>
                <w:rFonts w:ascii="Times New Roman" w:hAnsi="Times New Roman"/>
                <w:sz w:val="24"/>
                <w:szCs w:val="24"/>
                <w:bdr w:val="nil"/>
              </w:rPr>
            </w:pPr>
            <w:r w:rsidRPr="00A73EC4">
              <w:rPr>
                <w:rFonts w:ascii="Times New Roman" w:eastAsia="Calibri" w:hAnsi="Times New Roman"/>
                <w:sz w:val="24"/>
                <w:szCs w:val="24"/>
                <w:bdr w:val="nil"/>
              </w:rPr>
              <w:t>2</w:t>
            </w:r>
          </w:p>
        </w:tc>
        <w:tc>
          <w:tcPr>
            <w:tcW w:w="664" w:type="dxa"/>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7F880CC" w14:textId="77777777" w:rsidR="00730183" w:rsidRPr="00A73EC4" w:rsidRDefault="00730183" w:rsidP="00C70934">
            <w:pPr>
              <w:shd w:val="clear" w:color="auto" w:fill="DEEAF6"/>
              <w:rPr>
                <w:rFonts w:ascii="Times New Roman" w:hAnsi="Times New Roman"/>
                <w:sz w:val="24"/>
                <w:szCs w:val="24"/>
                <w:bdr w:val="nil"/>
              </w:rPr>
            </w:pPr>
            <w:r w:rsidRPr="00A73EC4">
              <w:rPr>
                <w:rFonts w:ascii="Times New Roman" w:eastAsia="Calibri" w:hAnsi="Times New Roman"/>
                <w:b/>
                <w:bCs/>
                <w:sz w:val="24"/>
                <w:szCs w:val="24"/>
                <w:bdr w:val="nil"/>
              </w:rPr>
              <w:t>10</w:t>
            </w:r>
          </w:p>
        </w:tc>
        <w:tc>
          <w:tcPr>
            <w:tcW w:w="603"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71D5C6" w14:textId="77777777" w:rsidR="00730183" w:rsidRPr="00A73EC4" w:rsidRDefault="00730183" w:rsidP="00C70934">
            <w:pPr>
              <w:rPr>
                <w:rFonts w:ascii="Times New Roman" w:hAnsi="Times New Roman"/>
                <w:sz w:val="24"/>
                <w:szCs w:val="24"/>
                <w:bdr w:val="nil"/>
              </w:rPr>
            </w:pPr>
            <w:r w:rsidRPr="00A73EC4">
              <w:rPr>
                <w:rFonts w:ascii="Times New Roman" w:eastAsia="Calibri" w:hAnsi="Times New Roman"/>
                <w:sz w:val="24"/>
                <w:szCs w:val="24"/>
                <w:bdr w:val="nil"/>
              </w:rPr>
              <w:t>2</w:t>
            </w:r>
          </w:p>
        </w:tc>
        <w:tc>
          <w:tcPr>
            <w:tcW w:w="603"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22C13B" w14:textId="77777777" w:rsidR="00730183" w:rsidRPr="00A73EC4" w:rsidRDefault="00730183" w:rsidP="00C70934">
            <w:pPr>
              <w:rPr>
                <w:rFonts w:ascii="Times New Roman" w:hAnsi="Times New Roman"/>
                <w:sz w:val="24"/>
                <w:szCs w:val="24"/>
                <w:bdr w:val="nil"/>
              </w:rPr>
            </w:pPr>
            <w:r w:rsidRPr="00A73EC4">
              <w:rPr>
                <w:rFonts w:ascii="Times New Roman" w:eastAsia="Calibri" w:hAnsi="Times New Roman"/>
                <w:sz w:val="24"/>
                <w:szCs w:val="24"/>
                <w:bdr w:val="nil"/>
              </w:rPr>
              <w:t>2</w:t>
            </w:r>
          </w:p>
        </w:tc>
        <w:tc>
          <w:tcPr>
            <w:tcW w:w="603"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5BC607" w14:textId="77777777" w:rsidR="00730183" w:rsidRPr="00A73EC4" w:rsidRDefault="00730183" w:rsidP="00C70934">
            <w:pPr>
              <w:rPr>
                <w:rFonts w:ascii="Times New Roman" w:hAnsi="Times New Roman"/>
                <w:sz w:val="24"/>
                <w:szCs w:val="24"/>
                <w:bdr w:val="nil"/>
              </w:rPr>
            </w:pPr>
            <w:r w:rsidRPr="00A73EC4">
              <w:rPr>
                <w:rFonts w:ascii="Times New Roman" w:eastAsia="Calibri" w:hAnsi="Times New Roman"/>
                <w:sz w:val="24"/>
                <w:szCs w:val="24"/>
                <w:bdr w:val="nil"/>
              </w:rPr>
              <w:t>2</w:t>
            </w:r>
          </w:p>
        </w:tc>
        <w:tc>
          <w:tcPr>
            <w:tcW w:w="603"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C8F353" w14:textId="77777777" w:rsidR="00730183" w:rsidRPr="00A73EC4" w:rsidRDefault="00730183" w:rsidP="00C70934">
            <w:pPr>
              <w:rPr>
                <w:rFonts w:ascii="Times New Roman" w:hAnsi="Times New Roman"/>
                <w:sz w:val="24"/>
                <w:szCs w:val="24"/>
                <w:bdr w:val="nil"/>
              </w:rPr>
            </w:pPr>
            <w:r w:rsidRPr="00A73EC4">
              <w:rPr>
                <w:rFonts w:ascii="Times New Roman" w:eastAsia="Calibri" w:hAnsi="Times New Roman"/>
                <w:sz w:val="24"/>
                <w:szCs w:val="24"/>
                <w:bdr w:val="nil"/>
              </w:rPr>
              <w:t>2</w:t>
            </w:r>
          </w:p>
        </w:tc>
        <w:tc>
          <w:tcPr>
            <w:tcW w:w="664" w:type="dxa"/>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C2BAFDC" w14:textId="77777777" w:rsidR="00730183" w:rsidRPr="00A73EC4" w:rsidRDefault="00730183" w:rsidP="00C70934">
            <w:pPr>
              <w:shd w:val="clear" w:color="auto" w:fill="DEEAF6"/>
              <w:rPr>
                <w:rFonts w:ascii="Times New Roman" w:hAnsi="Times New Roman"/>
                <w:sz w:val="24"/>
                <w:szCs w:val="24"/>
                <w:bdr w:val="nil"/>
              </w:rPr>
            </w:pPr>
            <w:r w:rsidRPr="00A73EC4">
              <w:rPr>
                <w:rFonts w:ascii="Times New Roman" w:eastAsia="Calibri" w:hAnsi="Times New Roman"/>
                <w:b/>
                <w:bCs/>
                <w:sz w:val="24"/>
                <w:szCs w:val="24"/>
                <w:bdr w:val="nil"/>
              </w:rPr>
              <w:t>8</w:t>
            </w:r>
          </w:p>
        </w:tc>
      </w:tr>
      <w:tr w:rsidR="00730183" w:rsidRPr="00A73EC4" w14:paraId="334196FD" w14:textId="77777777" w:rsidTr="00081DBB">
        <w:tc>
          <w:tcPr>
            <w:tcW w:w="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EC3520" w14:textId="77777777" w:rsidR="00730183" w:rsidRPr="00A73EC4" w:rsidRDefault="00730183" w:rsidP="00C70934">
            <w:pPr>
              <w:rPr>
                <w:rFonts w:ascii="Times New Roman" w:hAnsi="Times New Roman"/>
                <w:sz w:val="24"/>
                <w:szCs w:val="24"/>
                <w:bdr w:val="nil"/>
              </w:rPr>
            </w:pPr>
            <w:r w:rsidRPr="00A73EC4">
              <w:rPr>
                <w:rFonts w:ascii="Times New Roman" w:eastAsia="Calibri" w:hAnsi="Times New Roman"/>
                <w:b/>
                <w:bCs/>
                <w:sz w:val="24"/>
                <w:szCs w:val="24"/>
                <w:bdr w:val="nil"/>
              </w:rPr>
              <w:t>Člověk a svět práce</w:t>
            </w:r>
          </w:p>
        </w:tc>
        <w:tc>
          <w:tcPr>
            <w:tcW w:w="56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BEFDFE" w14:textId="77777777" w:rsidR="00730183" w:rsidRPr="00A73EC4" w:rsidRDefault="00730183" w:rsidP="00C70934">
            <w:pPr>
              <w:rPr>
                <w:rFonts w:ascii="Times New Roman" w:hAnsi="Times New Roman"/>
                <w:sz w:val="24"/>
                <w:szCs w:val="24"/>
                <w:bdr w:val="nil"/>
              </w:rPr>
            </w:pPr>
            <w:r w:rsidRPr="00A73EC4">
              <w:rPr>
                <w:rFonts w:ascii="Times New Roman" w:eastAsia="Calibri" w:hAnsi="Times New Roman"/>
                <w:sz w:val="24"/>
                <w:szCs w:val="24"/>
                <w:bdr w:val="nil"/>
              </w:rPr>
              <w:t>Pracovní výchova</w:t>
            </w:r>
          </w:p>
        </w:tc>
        <w:tc>
          <w:tcPr>
            <w:tcW w:w="603"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22CC5F" w14:textId="77777777" w:rsidR="00730183" w:rsidRPr="00A73EC4" w:rsidRDefault="00730183" w:rsidP="00C70934">
            <w:pPr>
              <w:rPr>
                <w:rFonts w:ascii="Times New Roman" w:hAnsi="Times New Roman"/>
                <w:sz w:val="24"/>
                <w:szCs w:val="24"/>
                <w:bdr w:val="nil"/>
              </w:rPr>
            </w:pPr>
            <w:r w:rsidRPr="00A73EC4">
              <w:rPr>
                <w:rFonts w:ascii="Times New Roman" w:eastAsia="Calibri" w:hAnsi="Times New Roman"/>
                <w:sz w:val="24"/>
                <w:szCs w:val="24"/>
                <w:bdr w:val="nil"/>
              </w:rPr>
              <w:t>1</w:t>
            </w:r>
          </w:p>
        </w:tc>
        <w:tc>
          <w:tcPr>
            <w:tcW w:w="603"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071CD9" w14:textId="77777777" w:rsidR="00730183" w:rsidRPr="00A73EC4" w:rsidRDefault="00730183" w:rsidP="00C70934">
            <w:pPr>
              <w:rPr>
                <w:rFonts w:ascii="Times New Roman" w:hAnsi="Times New Roman"/>
                <w:sz w:val="24"/>
                <w:szCs w:val="24"/>
                <w:bdr w:val="nil"/>
              </w:rPr>
            </w:pPr>
            <w:r w:rsidRPr="00A73EC4">
              <w:rPr>
                <w:rFonts w:ascii="Times New Roman" w:eastAsia="Calibri" w:hAnsi="Times New Roman"/>
                <w:sz w:val="24"/>
                <w:szCs w:val="24"/>
                <w:bdr w:val="nil"/>
              </w:rPr>
              <w:t>1</w:t>
            </w:r>
          </w:p>
        </w:tc>
        <w:tc>
          <w:tcPr>
            <w:tcW w:w="603"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EA7D7C" w14:textId="77777777" w:rsidR="00730183" w:rsidRPr="00A73EC4" w:rsidRDefault="00730183" w:rsidP="00C70934">
            <w:pPr>
              <w:rPr>
                <w:rFonts w:ascii="Times New Roman" w:hAnsi="Times New Roman"/>
                <w:sz w:val="24"/>
                <w:szCs w:val="24"/>
                <w:bdr w:val="nil"/>
              </w:rPr>
            </w:pPr>
            <w:r w:rsidRPr="00A73EC4">
              <w:rPr>
                <w:rFonts w:ascii="Times New Roman" w:eastAsia="Calibri" w:hAnsi="Times New Roman"/>
                <w:sz w:val="24"/>
                <w:szCs w:val="24"/>
                <w:bdr w:val="nil"/>
              </w:rPr>
              <w:t>1</w:t>
            </w:r>
          </w:p>
        </w:tc>
        <w:tc>
          <w:tcPr>
            <w:tcW w:w="603"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DCD0EB" w14:textId="77777777" w:rsidR="00730183" w:rsidRPr="00A73EC4" w:rsidRDefault="00730183" w:rsidP="00C70934">
            <w:pPr>
              <w:rPr>
                <w:rFonts w:ascii="Times New Roman" w:hAnsi="Times New Roman"/>
                <w:sz w:val="24"/>
                <w:szCs w:val="24"/>
                <w:bdr w:val="nil"/>
              </w:rPr>
            </w:pPr>
            <w:r w:rsidRPr="00A73EC4">
              <w:rPr>
                <w:rFonts w:ascii="Times New Roman" w:eastAsia="Calibri" w:hAnsi="Times New Roman"/>
                <w:sz w:val="24"/>
                <w:szCs w:val="24"/>
                <w:bdr w:val="nil"/>
              </w:rPr>
              <w:t>1</w:t>
            </w:r>
          </w:p>
        </w:tc>
        <w:tc>
          <w:tcPr>
            <w:tcW w:w="603"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479D2A" w14:textId="77777777" w:rsidR="00730183" w:rsidRPr="00A73EC4" w:rsidRDefault="00730183" w:rsidP="00C70934">
            <w:pPr>
              <w:rPr>
                <w:rFonts w:ascii="Times New Roman" w:hAnsi="Times New Roman"/>
                <w:sz w:val="24"/>
                <w:szCs w:val="24"/>
                <w:bdr w:val="nil"/>
              </w:rPr>
            </w:pPr>
            <w:r w:rsidRPr="00A73EC4">
              <w:rPr>
                <w:rFonts w:ascii="Times New Roman" w:eastAsia="Calibri" w:hAnsi="Times New Roman"/>
                <w:sz w:val="24"/>
                <w:szCs w:val="24"/>
                <w:bdr w:val="nil"/>
              </w:rPr>
              <w:t>1</w:t>
            </w:r>
          </w:p>
        </w:tc>
        <w:tc>
          <w:tcPr>
            <w:tcW w:w="664" w:type="dxa"/>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B652D46" w14:textId="77777777" w:rsidR="00730183" w:rsidRPr="00A73EC4" w:rsidRDefault="00730183" w:rsidP="00C70934">
            <w:pPr>
              <w:shd w:val="clear" w:color="auto" w:fill="DEEAF6"/>
              <w:rPr>
                <w:rFonts w:ascii="Times New Roman" w:hAnsi="Times New Roman"/>
                <w:sz w:val="24"/>
                <w:szCs w:val="24"/>
                <w:bdr w:val="nil"/>
              </w:rPr>
            </w:pPr>
            <w:r w:rsidRPr="00A73EC4">
              <w:rPr>
                <w:rFonts w:ascii="Times New Roman" w:eastAsia="Calibri" w:hAnsi="Times New Roman"/>
                <w:b/>
                <w:bCs/>
                <w:sz w:val="24"/>
                <w:szCs w:val="24"/>
                <w:bdr w:val="nil"/>
              </w:rPr>
              <w:t>5</w:t>
            </w:r>
          </w:p>
        </w:tc>
        <w:tc>
          <w:tcPr>
            <w:tcW w:w="603"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86A82D" w14:textId="77777777" w:rsidR="00730183" w:rsidRPr="00A73EC4" w:rsidRDefault="00730183" w:rsidP="00C70934">
            <w:pPr>
              <w:rPr>
                <w:rFonts w:ascii="Times New Roman" w:hAnsi="Times New Roman"/>
                <w:sz w:val="24"/>
                <w:szCs w:val="24"/>
                <w:bdr w:val="nil"/>
              </w:rPr>
            </w:pPr>
            <w:r w:rsidRPr="00A73EC4">
              <w:rPr>
                <w:rFonts w:ascii="Times New Roman" w:eastAsia="Calibri" w:hAnsi="Times New Roman"/>
                <w:sz w:val="24"/>
                <w:szCs w:val="24"/>
                <w:bdr w:val="nil"/>
              </w:rPr>
              <w:t>1</w:t>
            </w:r>
          </w:p>
        </w:tc>
        <w:tc>
          <w:tcPr>
            <w:tcW w:w="603"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EEA6B5" w14:textId="77777777" w:rsidR="00730183" w:rsidRPr="00A73EC4" w:rsidRDefault="00730183" w:rsidP="00C70934">
            <w:pPr>
              <w:rPr>
                <w:rFonts w:ascii="Times New Roman" w:hAnsi="Times New Roman"/>
                <w:sz w:val="24"/>
                <w:szCs w:val="24"/>
                <w:bdr w:val="nil"/>
              </w:rPr>
            </w:pPr>
            <w:r w:rsidRPr="00A73EC4">
              <w:rPr>
                <w:rFonts w:ascii="Times New Roman" w:eastAsia="Calibri" w:hAnsi="Times New Roman"/>
                <w:sz w:val="24"/>
                <w:szCs w:val="24"/>
                <w:bdr w:val="nil"/>
              </w:rPr>
              <w:t>1</w:t>
            </w:r>
          </w:p>
        </w:tc>
        <w:tc>
          <w:tcPr>
            <w:tcW w:w="603"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7E37DC" w14:textId="77777777" w:rsidR="00730183" w:rsidRPr="00A73EC4" w:rsidRDefault="00730183" w:rsidP="00C70934">
            <w:pPr>
              <w:rPr>
                <w:rFonts w:ascii="Times New Roman" w:hAnsi="Times New Roman"/>
                <w:sz w:val="24"/>
                <w:szCs w:val="24"/>
                <w:bdr w:val="nil"/>
              </w:rPr>
            </w:pPr>
            <w:r w:rsidRPr="00A73EC4">
              <w:rPr>
                <w:rFonts w:ascii="Times New Roman" w:eastAsia="Calibri" w:hAnsi="Times New Roman"/>
                <w:sz w:val="24"/>
                <w:szCs w:val="24"/>
                <w:bdr w:val="nil"/>
              </w:rPr>
              <w:t>1</w:t>
            </w:r>
          </w:p>
        </w:tc>
        <w:tc>
          <w:tcPr>
            <w:tcW w:w="603"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31BF0D" w14:textId="77777777" w:rsidR="00730183" w:rsidRPr="00A73EC4" w:rsidRDefault="00730183" w:rsidP="00C70934">
            <w:pPr>
              <w:rPr>
                <w:rFonts w:ascii="Times New Roman" w:hAnsi="Times New Roman"/>
                <w:sz w:val="24"/>
                <w:szCs w:val="24"/>
                <w:bdr w:val="nil"/>
              </w:rPr>
            </w:pPr>
            <w:r w:rsidRPr="00A73EC4">
              <w:rPr>
                <w:rFonts w:ascii="Times New Roman" w:eastAsia="Calibri" w:hAnsi="Times New Roman"/>
                <w:sz w:val="24"/>
                <w:szCs w:val="24"/>
                <w:bdr w:val="nil"/>
              </w:rPr>
              <w:t>0+1</w:t>
            </w:r>
          </w:p>
        </w:tc>
        <w:tc>
          <w:tcPr>
            <w:tcW w:w="664" w:type="dxa"/>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97B1E2D" w14:textId="77777777" w:rsidR="00730183" w:rsidRPr="00A73EC4" w:rsidRDefault="00730183" w:rsidP="00C70934">
            <w:pPr>
              <w:shd w:val="clear" w:color="auto" w:fill="DEEAF6"/>
              <w:rPr>
                <w:rFonts w:ascii="Times New Roman" w:hAnsi="Times New Roman"/>
                <w:sz w:val="24"/>
                <w:szCs w:val="24"/>
                <w:bdr w:val="nil"/>
              </w:rPr>
            </w:pPr>
            <w:r w:rsidRPr="00A73EC4">
              <w:rPr>
                <w:rFonts w:ascii="Times New Roman" w:eastAsia="Calibri" w:hAnsi="Times New Roman"/>
                <w:b/>
                <w:bCs/>
                <w:sz w:val="24"/>
                <w:szCs w:val="24"/>
                <w:bdr w:val="nil"/>
              </w:rPr>
              <w:t>3+1</w:t>
            </w:r>
          </w:p>
        </w:tc>
      </w:tr>
      <w:tr w:rsidR="00730183" w:rsidRPr="00A73EC4" w14:paraId="030070FB" w14:textId="77777777" w:rsidTr="00081DBB">
        <w:tc>
          <w:tcPr>
            <w:tcW w:w="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4A3E4D" w14:textId="77777777" w:rsidR="00730183" w:rsidRPr="00A73EC4" w:rsidRDefault="00730183" w:rsidP="00C70934">
            <w:pPr>
              <w:rPr>
                <w:rFonts w:ascii="Times New Roman" w:hAnsi="Times New Roman"/>
                <w:sz w:val="24"/>
                <w:szCs w:val="24"/>
                <w:bdr w:val="nil"/>
              </w:rPr>
            </w:pPr>
            <w:r w:rsidRPr="00A73EC4">
              <w:rPr>
                <w:rFonts w:ascii="Times New Roman" w:eastAsia="Calibri" w:hAnsi="Times New Roman"/>
                <w:b/>
                <w:bCs/>
                <w:sz w:val="24"/>
                <w:szCs w:val="24"/>
                <w:bdr w:val="nil"/>
              </w:rPr>
              <w:t>Nepovinné předměty</w:t>
            </w:r>
          </w:p>
        </w:tc>
        <w:tc>
          <w:tcPr>
            <w:tcW w:w="56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44FA60" w14:textId="77777777" w:rsidR="00730183" w:rsidRPr="00A73EC4" w:rsidRDefault="00730183" w:rsidP="00C70934">
            <w:pPr>
              <w:rPr>
                <w:rFonts w:ascii="Times New Roman" w:hAnsi="Times New Roman"/>
                <w:sz w:val="24"/>
                <w:szCs w:val="24"/>
                <w:bdr w:val="nil"/>
              </w:rPr>
            </w:pPr>
            <w:r w:rsidRPr="00A73EC4">
              <w:rPr>
                <w:rFonts w:ascii="Times New Roman" w:eastAsia="Calibri" w:hAnsi="Times New Roman"/>
                <w:sz w:val="24"/>
                <w:szCs w:val="24"/>
                <w:bdr w:val="nil"/>
              </w:rPr>
              <w:t>Náboženství</w:t>
            </w:r>
          </w:p>
        </w:tc>
        <w:tc>
          <w:tcPr>
            <w:tcW w:w="603"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45E5A8" w14:textId="77777777" w:rsidR="00730183" w:rsidRPr="00A73EC4" w:rsidRDefault="00730183" w:rsidP="00C70934">
            <w:pPr>
              <w:rPr>
                <w:rFonts w:ascii="Times New Roman" w:hAnsi="Times New Roman"/>
                <w:sz w:val="24"/>
                <w:szCs w:val="24"/>
                <w:bdr w:val="nil"/>
              </w:rPr>
            </w:pPr>
            <w:r w:rsidRPr="00A73EC4">
              <w:rPr>
                <w:rFonts w:ascii="Times New Roman" w:eastAsia="Calibri" w:hAnsi="Times New Roman"/>
                <w:sz w:val="24"/>
                <w:szCs w:val="24"/>
                <w:bdr w:val="nil"/>
              </w:rPr>
              <w:t>1</w:t>
            </w:r>
          </w:p>
        </w:tc>
        <w:tc>
          <w:tcPr>
            <w:tcW w:w="603"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881B06" w14:textId="77777777" w:rsidR="00730183" w:rsidRPr="00A73EC4" w:rsidRDefault="00730183" w:rsidP="00C70934">
            <w:pPr>
              <w:rPr>
                <w:rFonts w:ascii="Times New Roman" w:hAnsi="Times New Roman"/>
                <w:sz w:val="24"/>
                <w:szCs w:val="24"/>
                <w:bdr w:val="nil"/>
              </w:rPr>
            </w:pPr>
            <w:r w:rsidRPr="00A73EC4">
              <w:rPr>
                <w:rFonts w:ascii="Times New Roman" w:eastAsia="Calibri" w:hAnsi="Times New Roman"/>
                <w:sz w:val="24"/>
                <w:szCs w:val="24"/>
                <w:bdr w:val="nil"/>
              </w:rPr>
              <w:t>1</w:t>
            </w:r>
          </w:p>
        </w:tc>
        <w:tc>
          <w:tcPr>
            <w:tcW w:w="603"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818979" w14:textId="77777777" w:rsidR="00730183" w:rsidRPr="00A73EC4" w:rsidRDefault="00730183" w:rsidP="00C70934">
            <w:pPr>
              <w:rPr>
                <w:rFonts w:ascii="Times New Roman" w:hAnsi="Times New Roman"/>
                <w:sz w:val="24"/>
                <w:szCs w:val="24"/>
              </w:rPr>
            </w:pPr>
          </w:p>
        </w:tc>
        <w:tc>
          <w:tcPr>
            <w:tcW w:w="603"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83CE0F" w14:textId="77777777" w:rsidR="00730183" w:rsidRPr="00A73EC4" w:rsidRDefault="00730183" w:rsidP="00C70934">
            <w:pPr>
              <w:rPr>
                <w:rFonts w:ascii="Times New Roman" w:hAnsi="Times New Roman"/>
                <w:sz w:val="24"/>
                <w:szCs w:val="24"/>
                <w:bdr w:val="nil"/>
              </w:rPr>
            </w:pPr>
            <w:r w:rsidRPr="00A73EC4">
              <w:rPr>
                <w:rFonts w:ascii="Times New Roman" w:eastAsia="Calibri" w:hAnsi="Times New Roman"/>
                <w:sz w:val="24"/>
                <w:szCs w:val="24"/>
                <w:bdr w:val="nil"/>
              </w:rPr>
              <w:t> </w:t>
            </w:r>
          </w:p>
        </w:tc>
        <w:tc>
          <w:tcPr>
            <w:tcW w:w="603"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84ECE5" w14:textId="77777777" w:rsidR="00730183" w:rsidRPr="00A73EC4" w:rsidRDefault="00730183" w:rsidP="00C70934">
            <w:pPr>
              <w:rPr>
                <w:rFonts w:ascii="Times New Roman" w:hAnsi="Times New Roman"/>
                <w:sz w:val="24"/>
                <w:szCs w:val="24"/>
              </w:rPr>
            </w:pPr>
          </w:p>
        </w:tc>
        <w:tc>
          <w:tcPr>
            <w:tcW w:w="664" w:type="dxa"/>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B80BFB2" w14:textId="77777777" w:rsidR="00730183" w:rsidRPr="00A73EC4" w:rsidRDefault="00730183" w:rsidP="00C70934">
            <w:pPr>
              <w:shd w:val="clear" w:color="auto" w:fill="DEEAF6"/>
              <w:rPr>
                <w:rFonts w:ascii="Times New Roman" w:hAnsi="Times New Roman"/>
                <w:sz w:val="24"/>
                <w:szCs w:val="24"/>
                <w:bdr w:val="nil"/>
              </w:rPr>
            </w:pPr>
            <w:r w:rsidRPr="00A73EC4">
              <w:rPr>
                <w:rFonts w:ascii="Times New Roman" w:eastAsia="Calibri" w:hAnsi="Times New Roman"/>
                <w:sz w:val="24"/>
                <w:szCs w:val="24"/>
                <w:bdr w:val="nil"/>
              </w:rPr>
              <w:t> </w:t>
            </w:r>
          </w:p>
        </w:tc>
        <w:tc>
          <w:tcPr>
            <w:tcW w:w="603"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46D37A" w14:textId="77777777" w:rsidR="00730183" w:rsidRPr="00A73EC4" w:rsidRDefault="00730183" w:rsidP="00C70934">
            <w:pPr>
              <w:rPr>
                <w:rFonts w:ascii="Times New Roman" w:hAnsi="Times New Roman"/>
                <w:sz w:val="24"/>
                <w:szCs w:val="24"/>
              </w:rPr>
            </w:pPr>
          </w:p>
        </w:tc>
        <w:tc>
          <w:tcPr>
            <w:tcW w:w="603"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2BB18E" w14:textId="77777777" w:rsidR="00730183" w:rsidRPr="00A73EC4" w:rsidRDefault="00730183" w:rsidP="00C70934">
            <w:pPr>
              <w:rPr>
                <w:rFonts w:ascii="Times New Roman" w:hAnsi="Times New Roman"/>
                <w:sz w:val="24"/>
                <w:szCs w:val="24"/>
                <w:bdr w:val="nil"/>
              </w:rPr>
            </w:pPr>
            <w:r w:rsidRPr="00A73EC4">
              <w:rPr>
                <w:rFonts w:ascii="Times New Roman" w:eastAsia="Calibri" w:hAnsi="Times New Roman"/>
                <w:sz w:val="24"/>
                <w:szCs w:val="24"/>
                <w:bdr w:val="nil"/>
              </w:rPr>
              <w:t> </w:t>
            </w:r>
          </w:p>
        </w:tc>
        <w:tc>
          <w:tcPr>
            <w:tcW w:w="603"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47844E" w14:textId="77777777" w:rsidR="00730183" w:rsidRPr="00A73EC4" w:rsidRDefault="00730183" w:rsidP="00C70934">
            <w:pPr>
              <w:rPr>
                <w:rFonts w:ascii="Times New Roman" w:hAnsi="Times New Roman"/>
                <w:sz w:val="24"/>
                <w:szCs w:val="24"/>
              </w:rPr>
            </w:pPr>
          </w:p>
        </w:tc>
        <w:tc>
          <w:tcPr>
            <w:tcW w:w="603"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AB7794" w14:textId="77777777" w:rsidR="00730183" w:rsidRPr="00A73EC4" w:rsidRDefault="00730183" w:rsidP="00C70934">
            <w:pPr>
              <w:rPr>
                <w:rFonts w:ascii="Times New Roman" w:hAnsi="Times New Roman"/>
                <w:sz w:val="24"/>
                <w:szCs w:val="24"/>
                <w:bdr w:val="nil"/>
              </w:rPr>
            </w:pPr>
            <w:r w:rsidRPr="00A73EC4">
              <w:rPr>
                <w:rFonts w:ascii="Times New Roman" w:eastAsia="Calibri" w:hAnsi="Times New Roman"/>
                <w:sz w:val="24"/>
                <w:szCs w:val="24"/>
                <w:bdr w:val="nil"/>
              </w:rPr>
              <w:t> </w:t>
            </w:r>
          </w:p>
        </w:tc>
        <w:tc>
          <w:tcPr>
            <w:tcW w:w="664" w:type="dxa"/>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3176167" w14:textId="77777777" w:rsidR="00730183" w:rsidRPr="00A73EC4" w:rsidRDefault="00730183" w:rsidP="00C70934">
            <w:pPr>
              <w:rPr>
                <w:rFonts w:ascii="Times New Roman" w:hAnsi="Times New Roman"/>
                <w:sz w:val="24"/>
                <w:szCs w:val="24"/>
              </w:rPr>
            </w:pPr>
          </w:p>
        </w:tc>
      </w:tr>
      <w:tr w:rsidR="00730183" w:rsidRPr="00A73EC4" w14:paraId="08DF5B5F" w14:textId="77777777" w:rsidTr="00081DBB">
        <w:tc>
          <w:tcPr>
            <w:tcW w:w="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FB0861" w14:textId="77777777" w:rsidR="00730183" w:rsidRPr="00A73EC4" w:rsidRDefault="00730183" w:rsidP="00C70934">
            <w:pPr>
              <w:rPr>
                <w:rFonts w:ascii="Times New Roman" w:hAnsi="Times New Roman"/>
                <w:sz w:val="24"/>
                <w:szCs w:val="24"/>
                <w:bdr w:val="nil"/>
              </w:rPr>
            </w:pPr>
            <w:r w:rsidRPr="00A73EC4">
              <w:rPr>
                <w:rFonts w:ascii="Times New Roman" w:eastAsia="Calibri" w:hAnsi="Times New Roman"/>
                <w:b/>
                <w:bCs/>
                <w:sz w:val="24"/>
                <w:szCs w:val="24"/>
                <w:bdr w:val="nil"/>
              </w:rPr>
              <w:t>Volitelné předměty</w:t>
            </w:r>
          </w:p>
        </w:tc>
        <w:tc>
          <w:tcPr>
            <w:tcW w:w="56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7D37C0" w14:textId="77777777" w:rsidR="00730183" w:rsidRPr="00A73EC4" w:rsidRDefault="00730183" w:rsidP="00C70934">
            <w:pPr>
              <w:rPr>
                <w:rFonts w:ascii="Times New Roman" w:hAnsi="Times New Roman"/>
                <w:sz w:val="24"/>
                <w:szCs w:val="24"/>
                <w:bdr w:val="nil"/>
              </w:rPr>
            </w:pPr>
            <w:r w:rsidRPr="00A73EC4">
              <w:rPr>
                <w:rFonts w:ascii="Times New Roman" w:eastAsia="Calibri" w:hAnsi="Times New Roman"/>
                <w:sz w:val="24"/>
                <w:szCs w:val="24"/>
                <w:bdr w:val="nil"/>
              </w:rPr>
              <w:t>Volitelné předměty</w:t>
            </w:r>
          </w:p>
          <w:p w14:paraId="65D0884E" w14:textId="77777777" w:rsidR="00730183" w:rsidRPr="00A73EC4" w:rsidRDefault="00730183" w:rsidP="00C70934">
            <w:pPr>
              <w:numPr>
                <w:ilvl w:val="0"/>
                <w:numId w:val="8"/>
              </w:numPr>
              <w:rPr>
                <w:rFonts w:ascii="Times New Roman" w:hAnsi="Times New Roman"/>
                <w:sz w:val="24"/>
                <w:szCs w:val="24"/>
                <w:bdr w:val="nil"/>
              </w:rPr>
            </w:pPr>
            <w:r w:rsidRPr="00A73EC4">
              <w:rPr>
                <w:rFonts w:ascii="Times New Roman" w:eastAsia="Calibri" w:hAnsi="Times New Roman"/>
                <w:sz w:val="24"/>
                <w:szCs w:val="24"/>
                <w:bdr w:val="nil"/>
              </w:rPr>
              <w:t>SH</w:t>
            </w:r>
          </w:p>
          <w:p w14:paraId="0C0A0416" w14:textId="77777777" w:rsidR="00730183" w:rsidRPr="00A73EC4" w:rsidRDefault="00730183" w:rsidP="00C70934">
            <w:pPr>
              <w:numPr>
                <w:ilvl w:val="0"/>
                <w:numId w:val="8"/>
              </w:numPr>
              <w:rPr>
                <w:rFonts w:ascii="Times New Roman" w:hAnsi="Times New Roman"/>
                <w:sz w:val="24"/>
                <w:szCs w:val="24"/>
                <w:bdr w:val="nil"/>
              </w:rPr>
            </w:pPr>
            <w:r w:rsidRPr="00A73EC4">
              <w:rPr>
                <w:rFonts w:ascii="Times New Roman" w:eastAsia="Calibri" w:hAnsi="Times New Roman"/>
                <w:sz w:val="24"/>
                <w:szCs w:val="24"/>
                <w:bdr w:val="nil"/>
              </w:rPr>
              <w:t>VS</w:t>
            </w:r>
          </w:p>
          <w:p w14:paraId="774B7B1C" w14:textId="77777777" w:rsidR="00730183" w:rsidRPr="00A73EC4" w:rsidRDefault="00730183" w:rsidP="00C70934">
            <w:pPr>
              <w:numPr>
                <w:ilvl w:val="0"/>
                <w:numId w:val="8"/>
              </w:numPr>
              <w:rPr>
                <w:rFonts w:ascii="Times New Roman" w:hAnsi="Times New Roman"/>
                <w:sz w:val="24"/>
                <w:szCs w:val="24"/>
                <w:bdr w:val="nil"/>
              </w:rPr>
            </w:pPr>
            <w:r w:rsidRPr="00A73EC4">
              <w:rPr>
                <w:rFonts w:ascii="Times New Roman" w:eastAsia="Calibri" w:hAnsi="Times New Roman"/>
                <w:sz w:val="24"/>
                <w:szCs w:val="24"/>
                <w:bdr w:val="nil"/>
              </w:rPr>
              <w:t>PP</w:t>
            </w:r>
          </w:p>
          <w:p w14:paraId="25BEC714" w14:textId="77777777" w:rsidR="00730183" w:rsidRPr="00A73EC4" w:rsidRDefault="00730183" w:rsidP="00C70934">
            <w:pPr>
              <w:numPr>
                <w:ilvl w:val="0"/>
                <w:numId w:val="8"/>
              </w:numPr>
              <w:rPr>
                <w:rFonts w:ascii="Times New Roman" w:hAnsi="Times New Roman"/>
                <w:sz w:val="24"/>
                <w:szCs w:val="24"/>
                <w:bdr w:val="nil"/>
              </w:rPr>
            </w:pPr>
            <w:r w:rsidRPr="00A73EC4">
              <w:rPr>
                <w:rFonts w:ascii="Times New Roman" w:eastAsia="Calibri" w:hAnsi="Times New Roman"/>
                <w:sz w:val="24"/>
                <w:szCs w:val="24"/>
                <w:bdr w:val="nil"/>
              </w:rPr>
              <w:t>VT</w:t>
            </w:r>
          </w:p>
        </w:tc>
        <w:tc>
          <w:tcPr>
            <w:tcW w:w="603"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E7FEF1" w14:textId="77777777" w:rsidR="00730183" w:rsidRPr="00A73EC4" w:rsidRDefault="00730183" w:rsidP="00C70934">
            <w:pPr>
              <w:rPr>
                <w:rFonts w:ascii="Times New Roman" w:hAnsi="Times New Roman"/>
                <w:sz w:val="24"/>
                <w:szCs w:val="24"/>
              </w:rPr>
            </w:pPr>
          </w:p>
        </w:tc>
        <w:tc>
          <w:tcPr>
            <w:tcW w:w="603"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2C31A0" w14:textId="77777777" w:rsidR="00730183" w:rsidRPr="00A73EC4" w:rsidRDefault="00730183" w:rsidP="00C70934">
            <w:pPr>
              <w:rPr>
                <w:rFonts w:ascii="Times New Roman" w:hAnsi="Times New Roman"/>
                <w:sz w:val="24"/>
                <w:szCs w:val="24"/>
                <w:bdr w:val="nil"/>
              </w:rPr>
            </w:pPr>
            <w:r w:rsidRPr="00A73EC4">
              <w:rPr>
                <w:rFonts w:ascii="Times New Roman" w:eastAsia="Calibri" w:hAnsi="Times New Roman"/>
                <w:sz w:val="24"/>
                <w:szCs w:val="24"/>
                <w:bdr w:val="nil"/>
              </w:rPr>
              <w:t> </w:t>
            </w:r>
          </w:p>
        </w:tc>
        <w:tc>
          <w:tcPr>
            <w:tcW w:w="603"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78AB4D" w14:textId="77777777" w:rsidR="00730183" w:rsidRPr="00A73EC4" w:rsidRDefault="00730183" w:rsidP="00C70934">
            <w:pPr>
              <w:rPr>
                <w:rFonts w:ascii="Times New Roman" w:hAnsi="Times New Roman"/>
                <w:sz w:val="24"/>
                <w:szCs w:val="24"/>
              </w:rPr>
            </w:pPr>
          </w:p>
        </w:tc>
        <w:tc>
          <w:tcPr>
            <w:tcW w:w="603"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50A38F" w14:textId="77777777" w:rsidR="00730183" w:rsidRPr="00A73EC4" w:rsidRDefault="00730183" w:rsidP="00C70934">
            <w:pPr>
              <w:rPr>
                <w:rFonts w:ascii="Times New Roman" w:hAnsi="Times New Roman"/>
                <w:sz w:val="24"/>
                <w:szCs w:val="24"/>
                <w:bdr w:val="nil"/>
              </w:rPr>
            </w:pPr>
            <w:r w:rsidRPr="00A73EC4">
              <w:rPr>
                <w:rFonts w:ascii="Times New Roman" w:eastAsia="Calibri" w:hAnsi="Times New Roman"/>
                <w:sz w:val="24"/>
                <w:szCs w:val="24"/>
                <w:bdr w:val="nil"/>
              </w:rPr>
              <w:t> </w:t>
            </w:r>
          </w:p>
        </w:tc>
        <w:tc>
          <w:tcPr>
            <w:tcW w:w="603"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9F5EB8" w14:textId="77777777" w:rsidR="00730183" w:rsidRPr="00A73EC4" w:rsidRDefault="00730183" w:rsidP="00C70934">
            <w:pPr>
              <w:rPr>
                <w:rFonts w:ascii="Times New Roman" w:hAnsi="Times New Roman"/>
                <w:sz w:val="24"/>
                <w:szCs w:val="24"/>
              </w:rPr>
            </w:pPr>
          </w:p>
        </w:tc>
        <w:tc>
          <w:tcPr>
            <w:tcW w:w="664" w:type="dxa"/>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8019469" w14:textId="77777777" w:rsidR="00730183" w:rsidRPr="00A73EC4" w:rsidRDefault="00730183" w:rsidP="00C70934">
            <w:pPr>
              <w:shd w:val="clear" w:color="auto" w:fill="DEEAF6"/>
              <w:rPr>
                <w:rFonts w:ascii="Times New Roman" w:hAnsi="Times New Roman"/>
                <w:sz w:val="24"/>
                <w:szCs w:val="24"/>
                <w:bdr w:val="nil"/>
              </w:rPr>
            </w:pPr>
            <w:r w:rsidRPr="00A73EC4">
              <w:rPr>
                <w:rFonts w:ascii="Times New Roman" w:eastAsia="Calibri" w:hAnsi="Times New Roman"/>
                <w:sz w:val="24"/>
                <w:szCs w:val="24"/>
                <w:bdr w:val="nil"/>
              </w:rPr>
              <w:t> </w:t>
            </w:r>
          </w:p>
        </w:tc>
        <w:tc>
          <w:tcPr>
            <w:tcW w:w="603"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A74945" w14:textId="77777777" w:rsidR="00730183" w:rsidRPr="00A73EC4" w:rsidRDefault="00730183" w:rsidP="00C70934">
            <w:pPr>
              <w:rPr>
                <w:rFonts w:ascii="Times New Roman" w:hAnsi="Times New Roman"/>
                <w:sz w:val="24"/>
                <w:szCs w:val="24"/>
                <w:bdr w:val="nil"/>
              </w:rPr>
            </w:pPr>
            <w:r w:rsidRPr="00A73EC4">
              <w:rPr>
                <w:rFonts w:ascii="Times New Roman" w:eastAsia="Calibri" w:hAnsi="Times New Roman"/>
                <w:sz w:val="24"/>
                <w:szCs w:val="24"/>
                <w:bdr w:val="nil"/>
              </w:rPr>
              <w:t>0+1</w:t>
            </w:r>
          </w:p>
        </w:tc>
        <w:tc>
          <w:tcPr>
            <w:tcW w:w="603"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B2E70F" w14:textId="77777777" w:rsidR="00730183" w:rsidRPr="00A73EC4" w:rsidRDefault="00730183" w:rsidP="00C70934">
            <w:pPr>
              <w:rPr>
                <w:rFonts w:ascii="Times New Roman" w:hAnsi="Times New Roman"/>
                <w:sz w:val="24"/>
                <w:szCs w:val="24"/>
              </w:rPr>
            </w:pPr>
          </w:p>
        </w:tc>
        <w:tc>
          <w:tcPr>
            <w:tcW w:w="603"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570231" w14:textId="77777777" w:rsidR="00730183" w:rsidRPr="00A73EC4" w:rsidRDefault="00730183" w:rsidP="00C70934">
            <w:pPr>
              <w:rPr>
                <w:rFonts w:ascii="Times New Roman" w:hAnsi="Times New Roman"/>
                <w:sz w:val="24"/>
                <w:szCs w:val="24"/>
                <w:bdr w:val="nil"/>
              </w:rPr>
            </w:pPr>
            <w:r w:rsidRPr="00A73EC4">
              <w:rPr>
                <w:rFonts w:ascii="Times New Roman" w:eastAsia="Calibri" w:hAnsi="Times New Roman"/>
                <w:sz w:val="24"/>
                <w:szCs w:val="24"/>
                <w:bdr w:val="nil"/>
              </w:rPr>
              <w:t> </w:t>
            </w:r>
          </w:p>
        </w:tc>
        <w:tc>
          <w:tcPr>
            <w:tcW w:w="603"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FBE02D" w14:textId="77777777" w:rsidR="00730183" w:rsidRPr="00A73EC4" w:rsidRDefault="00730183" w:rsidP="00C70934">
            <w:pPr>
              <w:rPr>
                <w:rFonts w:ascii="Times New Roman" w:hAnsi="Times New Roman"/>
                <w:sz w:val="24"/>
                <w:szCs w:val="24"/>
              </w:rPr>
            </w:pPr>
          </w:p>
        </w:tc>
        <w:tc>
          <w:tcPr>
            <w:tcW w:w="664" w:type="dxa"/>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2D3F80A" w14:textId="77777777" w:rsidR="00730183" w:rsidRPr="00A73EC4" w:rsidRDefault="00730183" w:rsidP="00C70934">
            <w:pPr>
              <w:shd w:val="clear" w:color="auto" w:fill="DEEAF6"/>
              <w:rPr>
                <w:rFonts w:ascii="Times New Roman" w:hAnsi="Times New Roman"/>
                <w:sz w:val="24"/>
                <w:szCs w:val="24"/>
                <w:bdr w:val="nil"/>
              </w:rPr>
            </w:pPr>
            <w:r w:rsidRPr="00A73EC4">
              <w:rPr>
                <w:rFonts w:ascii="Times New Roman" w:eastAsia="Calibri" w:hAnsi="Times New Roman"/>
                <w:b/>
                <w:bCs/>
                <w:sz w:val="24"/>
                <w:szCs w:val="24"/>
                <w:bdr w:val="nil"/>
              </w:rPr>
              <w:t>0+1</w:t>
            </w:r>
          </w:p>
        </w:tc>
      </w:tr>
      <w:tr w:rsidR="00730183" w:rsidRPr="00A73EC4" w14:paraId="7C601E27" w14:textId="77777777" w:rsidTr="00081DBB">
        <w:tc>
          <w:tcPr>
            <w:tcW w:w="700" w:type="pct"/>
            <w:vMerge/>
            <w:tcBorders>
              <w:top w:val="inset" w:sz="6" w:space="0" w:color="808080"/>
              <w:left w:val="inset" w:sz="6" w:space="0" w:color="808080"/>
              <w:bottom w:val="inset" w:sz="6" w:space="0" w:color="808080"/>
              <w:right w:val="inset" w:sz="6" w:space="0" w:color="808080"/>
            </w:tcBorders>
          </w:tcPr>
          <w:p w14:paraId="7BC106C7" w14:textId="77777777" w:rsidR="00730183" w:rsidRPr="00A73EC4" w:rsidRDefault="00730183" w:rsidP="00C70934">
            <w:pPr>
              <w:rPr>
                <w:rFonts w:ascii="Times New Roman" w:hAnsi="Times New Roman"/>
                <w:sz w:val="24"/>
                <w:szCs w:val="24"/>
              </w:rPr>
            </w:pPr>
          </w:p>
        </w:tc>
        <w:tc>
          <w:tcPr>
            <w:tcW w:w="56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2DF422" w14:textId="77777777" w:rsidR="00730183" w:rsidRPr="00A73EC4" w:rsidRDefault="00730183" w:rsidP="00C70934">
            <w:pPr>
              <w:rPr>
                <w:rFonts w:ascii="Times New Roman" w:hAnsi="Times New Roman"/>
                <w:sz w:val="24"/>
                <w:szCs w:val="24"/>
                <w:bdr w:val="nil"/>
              </w:rPr>
            </w:pPr>
            <w:r w:rsidRPr="00A73EC4">
              <w:rPr>
                <w:rFonts w:ascii="Times New Roman" w:eastAsia="Calibri" w:hAnsi="Times New Roman"/>
                <w:sz w:val="24"/>
                <w:szCs w:val="24"/>
                <w:bdr w:val="nil"/>
              </w:rPr>
              <w:t>Volitelný předmět 1</w:t>
            </w:r>
          </w:p>
          <w:p w14:paraId="78FB8F4B" w14:textId="77777777" w:rsidR="00730183" w:rsidRPr="00A73EC4" w:rsidRDefault="00730183" w:rsidP="00C70934">
            <w:pPr>
              <w:numPr>
                <w:ilvl w:val="0"/>
                <w:numId w:val="9"/>
              </w:numPr>
              <w:rPr>
                <w:rFonts w:ascii="Times New Roman" w:hAnsi="Times New Roman"/>
                <w:sz w:val="24"/>
                <w:szCs w:val="24"/>
                <w:bdr w:val="nil"/>
              </w:rPr>
            </w:pPr>
            <w:proofErr w:type="spellStart"/>
            <w:r w:rsidRPr="00A73EC4">
              <w:rPr>
                <w:rFonts w:ascii="Times New Roman" w:eastAsia="Calibri" w:hAnsi="Times New Roman"/>
                <w:sz w:val="24"/>
                <w:szCs w:val="24"/>
                <w:bdr w:val="nil"/>
              </w:rPr>
              <w:t>SČaP</w:t>
            </w:r>
            <w:proofErr w:type="spellEnd"/>
          </w:p>
        </w:tc>
        <w:tc>
          <w:tcPr>
            <w:tcW w:w="603"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B5335E" w14:textId="77777777" w:rsidR="00730183" w:rsidRPr="00A73EC4" w:rsidRDefault="00730183" w:rsidP="00C70934">
            <w:pPr>
              <w:rPr>
                <w:rFonts w:ascii="Times New Roman" w:hAnsi="Times New Roman"/>
                <w:sz w:val="24"/>
                <w:szCs w:val="24"/>
              </w:rPr>
            </w:pPr>
          </w:p>
        </w:tc>
        <w:tc>
          <w:tcPr>
            <w:tcW w:w="603"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80988D" w14:textId="77777777" w:rsidR="00730183" w:rsidRPr="00A73EC4" w:rsidRDefault="00730183" w:rsidP="00C70934">
            <w:pPr>
              <w:rPr>
                <w:rFonts w:ascii="Times New Roman" w:hAnsi="Times New Roman"/>
                <w:sz w:val="24"/>
                <w:szCs w:val="24"/>
                <w:bdr w:val="nil"/>
              </w:rPr>
            </w:pPr>
            <w:r w:rsidRPr="00A73EC4">
              <w:rPr>
                <w:rFonts w:ascii="Times New Roman" w:eastAsia="Calibri" w:hAnsi="Times New Roman"/>
                <w:sz w:val="24"/>
                <w:szCs w:val="24"/>
                <w:bdr w:val="nil"/>
              </w:rPr>
              <w:t>0+1</w:t>
            </w:r>
          </w:p>
        </w:tc>
        <w:tc>
          <w:tcPr>
            <w:tcW w:w="603"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695FA5" w14:textId="212F14AC" w:rsidR="00730183" w:rsidRPr="00A73EC4" w:rsidRDefault="00730183" w:rsidP="00C70934">
            <w:pPr>
              <w:rPr>
                <w:rFonts w:ascii="Times New Roman" w:hAnsi="Times New Roman"/>
                <w:sz w:val="24"/>
                <w:szCs w:val="24"/>
                <w:bdr w:val="nil"/>
              </w:rPr>
            </w:pPr>
          </w:p>
        </w:tc>
        <w:tc>
          <w:tcPr>
            <w:tcW w:w="603"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8711B0" w14:textId="77777777" w:rsidR="00730183" w:rsidRPr="00A73EC4" w:rsidRDefault="00730183" w:rsidP="00C70934">
            <w:pPr>
              <w:rPr>
                <w:rFonts w:ascii="Times New Roman" w:hAnsi="Times New Roman"/>
                <w:sz w:val="24"/>
                <w:szCs w:val="24"/>
              </w:rPr>
            </w:pPr>
          </w:p>
        </w:tc>
        <w:tc>
          <w:tcPr>
            <w:tcW w:w="603"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BE5120" w14:textId="77777777" w:rsidR="00730183" w:rsidRPr="00A73EC4" w:rsidRDefault="00730183" w:rsidP="00C70934">
            <w:pPr>
              <w:rPr>
                <w:rFonts w:ascii="Times New Roman" w:hAnsi="Times New Roman"/>
                <w:sz w:val="24"/>
                <w:szCs w:val="24"/>
                <w:bdr w:val="nil"/>
              </w:rPr>
            </w:pPr>
            <w:r w:rsidRPr="00A73EC4">
              <w:rPr>
                <w:rFonts w:ascii="Times New Roman" w:eastAsia="Calibri" w:hAnsi="Times New Roman"/>
                <w:sz w:val="24"/>
                <w:szCs w:val="24"/>
                <w:bdr w:val="nil"/>
              </w:rPr>
              <w:t> </w:t>
            </w:r>
          </w:p>
        </w:tc>
        <w:tc>
          <w:tcPr>
            <w:tcW w:w="664" w:type="dxa"/>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83AF757" w14:textId="5C1C1EE5" w:rsidR="00730183" w:rsidRPr="00A73EC4" w:rsidRDefault="00730183" w:rsidP="00C70934">
            <w:pPr>
              <w:shd w:val="clear" w:color="auto" w:fill="DEEAF6"/>
              <w:rPr>
                <w:rFonts w:ascii="Times New Roman" w:hAnsi="Times New Roman"/>
                <w:sz w:val="24"/>
                <w:szCs w:val="24"/>
                <w:bdr w:val="nil"/>
              </w:rPr>
            </w:pPr>
            <w:r w:rsidRPr="00A73EC4">
              <w:rPr>
                <w:rFonts w:ascii="Times New Roman" w:eastAsia="Calibri" w:hAnsi="Times New Roman"/>
                <w:b/>
                <w:bCs/>
                <w:sz w:val="24"/>
                <w:szCs w:val="24"/>
                <w:bdr w:val="nil"/>
              </w:rPr>
              <w:t>0</w:t>
            </w:r>
            <w:r w:rsidR="00CA773E">
              <w:rPr>
                <w:rFonts w:ascii="Times New Roman" w:eastAsia="Calibri" w:hAnsi="Times New Roman"/>
                <w:b/>
                <w:bCs/>
                <w:sz w:val="24"/>
                <w:szCs w:val="24"/>
                <w:bdr w:val="nil"/>
              </w:rPr>
              <w:t>+1</w:t>
            </w:r>
          </w:p>
        </w:tc>
        <w:tc>
          <w:tcPr>
            <w:tcW w:w="603"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2F9FB7" w14:textId="77777777" w:rsidR="00730183" w:rsidRPr="00A73EC4" w:rsidRDefault="00730183" w:rsidP="00C70934">
            <w:pPr>
              <w:rPr>
                <w:rFonts w:ascii="Times New Roman" w:hAnsi="Times New Roman"/>
                <w:sz w:val="24"/>
                <w:szCs w:val="24"/>
              </w:rPr>
            </w:pPr>
          </w:p>
        </w:tc>
        <w:tc>
          <w:tcPr>
            <w:tcW w:w="603"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0F2AE3" w14:textId="77777777" w:rsidR="00730183" w:rsidRPr="00A73EC4" w:rsidRDefault="00730183" w:rsidP="00C70934">
            <w:pPr>
              <w:rPr>
                <w:rFonts w:ascii="Times New Roman" w:hAnsi="Times New Roman"/>
                <w:sz w:val="24"/>
                <w:szCs w:val="24"/>
                <w:bdr w:val="nil"/>
              </w:rPr>
            </w:pPr>
            <w:r w:rsidRPr="00A73EC4">
              <w:rPr>
                <w:rFonts w:ascii="Times New Roman" w:eastAsia="Calibri" w:hAnsi="Times New Roman"/>
                <w:sz w:val="24"/>
                <w:szCs w:val="24"/>
                <w:bdr w:val="nil"/>
              </w:rPr>
              <w:t> </w:t>
            </w:r>
          </w:p>
        </w:tc>
        <w:tc>
          <w:tcPr>
            <w:tcW w:w="603"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ED2699" w14:textId="77777777" w:rsidR="00730183" w:rsidRPr="00A73EC4" w:rsidRDefault="00730183" w:rsidP="00C70934">
            <w:pPr>
              <w:rPr>
                <w:rFonts w:ascii="Times New Roman" w:hAnsi="Times New Roman"/>
                <w:sz w:val="24"/>
                <w:szCs w:val="24"/>
              </w:rPr>
            </w:pPr>
          </w:p>
        </w:tc>
        <w:tc>
          <w:tcPr>
            <w:tcW w:w="603"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EE9726" w14:textId="77777777" w:rsidR="00730183" w:rsidRPr="00A73EC4" w:rsidRDefault="00730183" w:rsidP="00C70934">
            <w:pPr>
              <w:rPr>
                <w:rFonts w:ascii="Times New Roman" w:hAnsi="Times New Roman"/>
                <w:sz w:val="24"/>
                <w:szCs w:val="24"/>
                <w:bdr w:val="nil"/>
              </w:rPr>
            </w:pPr>
            <w:r w:rsidRPr="00A73EC4">
              <w:rPr>
                <w:rFonts w:ascii="Times New Roman" w:eastAsia="Calibri" w:hAnsi="Times New Roman"/>
                <w:sz w:val="24"/>
                <w:szCs w:val="24"/>
                <w:bdr w:val="nil"/>
              </w:rPr>
              <w:t> </w:t>
            </w:r>
          </w:p>
        </w:tc>
        <w:tc>
          <w:tcPr>
            <w:tcW w:w="664" w:type="dxa"/>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F293EEE" w14:textId="77777777" w:rsidR="00730183" w:rsidRPr="00A73EC4" w:rsidRDefault="00730183" w:rsidP="00C70934">
            <w:pPr>
              <w:rPr>
                <w:rFonts w:ascii="Times New Roman" w:hAnsi="Times New Roman"/>
                <w:sz w:val="24"/>
                <w:szCs w:val="24"/>
              </w:rPr>
            </w:pPr>
          </w:p>
        </w:tc>
      </w:tr>
      <w:tr w:rsidR="00730183" w:rsidRPr="00A73EC4" w14:paraId="19864E34" w14:textId="77777777" w:rsidTr="00081DBB">
        <w:tc>
          <w:tcPr>
            <w:tcW w:w="2299" w:type="dxa"/>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71BB60" w14:textId="77777777" w:rsidR="00730183" w:rsidRPr="00A73EC4" w:rsidRDefault="00730183" w:rsidP="00C70934">
            <w:pPr>
              <w:rPr>
                <w:rFonts w:ascii="Times New Roman" w:hAnsi="Times New Roman"/>
                <w:sz w:val="24"/>
                <w:szCs w:val="24"/>
                <w:bdr w:val="nil"/>
              </w:rPr>
            </w:pPr>
            <w:r w:rsidRPr="00A73EC4">
              <w:rPr>
                <w:rFonts w:ascii="Times New Roman" w:eastAsia="Calibri" w:hAnsi="Times New Roman"/>
                <w:b/>
                <w:bCs/>
                <w:sz w:val="24"/>
                <w:szCs w:val="24"/>
                <w:bdr w:val="nil"/>
              </w:rPr>
              <w:t>Celkem hodin</w:t>
            </w:r>
          </w:p>
        </w:tc>
        <w:tc>
          <w:tcPr>
            <w:tcW w:w="603"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2E196F" w14:textId="77777777" w:rsidR="00730183" w:rsidRPr="00A73EC4" w:rsidRDefault="00730183" w:rsidP="00C70934">
            <w:pPr>
              <w:rPr>
                <w:rFonts w:ascii="Times New Roman" w:hAnsi="Times New Roman"/>
                <w:sz w:val="24"/>
                <w:szCs w:val="24"/>
                <w:bdr w:val="nil"/>
              </w:rPr>
            </w:pPr>
            <w:r w:rsidRPr="00A73EC4">
              <w:rPr>
                <w:rFonts w:ascii="Times New Roman" w:eastAsia="Calibri" w:hAnsi="Times New Roman"/>
                <w:b/>
                <w:bCs/>
                <w:sz w:val="24"/>
                <w:szCs w:val="24"/>
                <w:bdr w:val="nil"/>
              </w:rPr>
              <w:t>20</w:t>
            </w:r>
          </w:p>
        </w:tc>
        <w:tc>
          <w:tcPr>
            <w:tcW w:w="603"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927CB5" w14:textId="77777777" w:rsidR="00730183" w:rsidRPr="00A73EC4" w:rsidRDefault="00730183" w:rsidP="00C70934">
            <w:pPr>
              <w:rPr>
                <w:rFonts w:ascii="Times New Roman" w:hAnsi="Times New Roman"/>
                <w:sz w:val="24"/>
                <w:szCs w:val="24"/>
                <w:bdr w:val="nil"/>
              </w:rPr>
            </w:pPr>
            <w:r w:rsidRPr="00A73EC4">
              <w:rPr>
                <w:rFonts w:ascii="Times New Roman" w:eastAsia="Calibri" w:hAnsi="Times New Roman"/>
                <w:b/>
                <w:bCs/>
                <w:sz w:val="24"/>
                <w:szCs w:val="24"/>
                <w:bdr w:val="nil"/>
              </w:rPr>
              <w:t>22</w:t>
            </w:r>
          </w:p>
        </w:tc>
        <w:tc>
          <w:tcPr>
            <w:tcW w:w="603"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C70D3C" w14:textId="736A1EF4" w:rsidR="00730183" w:rsidRPr="00A73EC4" w:rsidRDefault="00730183" w:rsidP="00C70934">
            <w:pPr>
              <w:rPr>
                <w:rFonts w:ascii="Times New Roman" w:hAnsi="Times New Roman"/>
                <w:sz w:val="24"/>
                <w:szCs w:val="24"/>
                <w:bdr w:val="nil"/>
              </w:rPr>
            </w:pPr>
            <w:r w:rsidRPr="00A73EC4">
              <w:rPr>
                <w:rFonts w:ascii="Times New Roman" w:eastAsia="Calibri" w:hAnsi="Times New Roman"/>
                <w:b/>
                <w:bCs/>
                <w:sz w:val="24"/>
                <w:szCs w:val="24"/>
                <w:bdr w:val="nil"/>
              </w:rPr>
              <w:t>2</w:t>
            </w:r>
            <w:r w:rsidR="00CA773E">
              <w:rPr>
                <w:rFonts w:ascii="Times New Roman" w:eastAsia="Calibri" w:hAnsi="Times New Roman"/>
                <w:b/>
                <w:bCs/>
                <w:sz w:val="24"/>
                <w:szCs w:val="24"/>
                <w:bdr w:val="nil"/>
              </w:rPr>
              <w:t>4</w:t>
            </w:r>
          </w:p>
        </w:tc>
        <w:tc>
          <w:tcPr>
            <w:tcW w:w="603"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539CB4" w14:textId="2D42EE08" w:rsidR="00730183" w:rsidRPr="00A73EC4" w:rsidRDefault="00730183" w:rsidP="00C70934">
            <w:pPr>
              <w:rPr>
                <w:rFonts w:ascii="Times New Roman" w:hAnsi="Times New Roman"/>
                <w:sz w:val="24"/>
                <w:szCs w:val="24"/>
                <w:bdr w:val="nil"/>
              </w:rPr>
            </w:pPr>
            <w:r w:rsidRPr="00A73EC4">
              <w:rPr>
                <w:rFonts w:ascii="Times New Roman" w:eastAsia="Calibri" w:hAnsi="Times New Roman"/>
                <w:b/>
                <w:bCs/>
                <w:sz w:val="24"/>
                <w:szCs w:val="24"/>
                <w:bdr w:val="nil"/>
              </w:rPr>
              <w:t>2</w:t>
            </w:r>
            <w:r w:rsidR="00CA773E">
              <w:rPr>
                <w:rFonts w:ascii="Times New Roman" w:eastAsia="Calibri" w:hAnsi="Times New Roman"/>
                <w:b/>
                <w:bCs/>
                <w:sz w:val="24"/>
                <w:szCs w:val="24"/>
                <w:bdr w:val="nil"/>
              </w:rPr>
              <w:t>6</w:t>
            </w:r>
          </w:p>
        </w:tc>
        <w:tc>
          <w:tcPr>
            <w:tcW w:w="603"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AF5A10" w14:textId="77777777" w:rsidR="00730183" w:rsidRPr="00A73EC4" w:rsidRDefault="00730183" w:rsidP="00C70934">
            <w:pPr>
              <w:rPr>
                <w:rFonts w:ascii="Times New Roman" w:hAnsi="Times New Roman"/>
                <w:sz w:val="24"/>
                <w:szCs w:val="24"/>
                <w:bdr w:val="nil"/>
              </w:rPr>
            </w:pPr>
            <w:r w:rsidRPr="00A73EC4">
              <w:rPr>
                <w:rFonts w:ascii="Times New Roman" w:eastAsia="Calibri" w:hAnsi="Times New Roman"/>
                <w:b/>
                <w:bCs/>
                <w:sz w:val="24"/>
                <w:szCs w:val="24"/>
                <w:bdr w:val="nil"/>
              </w:rPr>
              <w:t>26</w:t>
            </w:r>
          </w:p>
        </w:tc>
        <w:tc>
          <w:tcPr>
            <w:tcW w:w="664" w:type="dxa"/>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81F0C41" w14:textId="438A073B" w:rsidR="00730183" w:rsidRPr="00A73EC4" w:rsidRDefault="00730183" w:rsidP="00C70934">
            <w:pPr>
              <w:shd w:val="clear" w:color="auto" w:fill="DEEAF6"/>
              <w:rPr>
                <w:rFonts w:ascii="Times New Roman" w:hAnsi="Times New Roman"/>
                <w:sz w:val="24"/>
                <w:szCs w:val="24"/>
                <w:bdr w:val="nil"/>
              </w:rPr>
            </w:pPr>
            <w:r w:rsidRPr="00A73EC4">
              <w:rPr>
                <w:rFonts w:ascii="Times New Roman" w:eastAsia="Calibri" w:hAnsi="Times New Roman"/>
                <w:b/>
                <w:bCs/>
                <w:sz w:val="24"/>
                <w:szCs w:val="24"/>
                <w:bdr w:val="nil"/>
              </w:rPr>
              <w:t>10</w:t>
            </w:r>
            <w:r w:rsidR="00CA773E">
              <w:rPr>
                <w:rFonts w:ascii="Times New Roman" w:eastAsia="Calibri" w:hAnsi="Times New Roman"/>
                <w:b/>
                <w:bCs/>
                <w:sz w:val="24"/>
                <w:szCs w:val="24"/>
                <w:bdr w:val="nil"/>
              </w:rPr>
              <w:t>1</w:t>
            </w:r>
            <w:r w:rsidRPr="00A73EC4">
              <w:rPr>
                <w:rFonts w:ascii="Times New Roman" w:eastAsia="Calibri" w:hAnsi="Times New Roman"/>
                <w:b/>
                <w:bCs/>
                <w:sz w:val="24"/>
                <w:szCs w:val="24"/>
                <w:bdr w:val="nil"/>
              </w:rPr>
              <w:t>+1</w:t>
            </w:r>
            <w:r w:rsidR="00CA773E">
              <w:rPr>
                <w:rFonts w:ascii="Times New Roman" w:eastAsia="Calibri" w:hAnsi="Times New Roman"/>
                <w:b/>
                <w:bCs/>
                <w:sz w:val="24"/>
                <w:szCs w:val="24"/>
                <w:bdr w:val="nil"/>
              </w:rPr>
              <w:t>7</w:t>
            </w:r>
          </w:p>
        </w:tc>
        <w:tc>
          <w:tcPr>
            <w:tcW w:w="603"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25D794" w14:textId="4F117A66" w:rsidR="00730183" w:rsidRPr="00A73EC4" w:rsidRDefault="00730183" w:rsidP="00C70934">
            <w:pPr>
              <w:rPr>
                <w:rFonts w:ascii="Times New Roman" w:hAnsi="Times New Roman"/>
                <w:sz w:val="24"/>
                <w:szCs w:val="24"/>
                <w:bdr w:val="nil"/>
              </w:rPr>
            </w:pPr>
            <w:r w:rsidRPr="00A73EC4">
              <w:rPr>
                <w:rFonts w:ascii="Times New Roman" w:eastAsia="Calibri" w:hAnsi="Times New Roman"/>
                <w:b/>
                <w:bCs/>
                <w:sz w:val="24"/>
                <w:szCs w:val="24"/>
                <w:bdr w:val="nil"/>
              </w:rPr>
              <w:t>2</w:t>
            </w:r>
            <w:r w:rsidR="00CA773E">
              <w:rPr>
                <w:rFonts w:ascii="Times New Roman" w:eastAsia="Calibri" w:hAnsi="Times New Roman"/>
                <w:b/>
                <w:bCs/>
                <w:sz w:val="24"/>
                <w:szCs w:val="24"/>
                <w:bdr w:val="nil"/>
              </w:rPr>
              <w:t>9</w:t>
            </w:r>
          </w:p>
        </w:tc>
        <w:tc>
          <w:tcPr>
            <w:tcW w:w="603"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CC2AEC" w14:textId="77777777" w:rsidR="00730183" w:rsidRPr="00A73EC4" w:rsidRDefault="00730183" w:rsidP="00C70934">
            <w:pPr>
              <w:rPr>
                <w:rFonts w:ascii="Times New Roman" w:hAnsi="Times New Roman"/>
                <w:sz w:val="24"/>
                <w:szCs w:val="24"/>
                <w:bdr w:val="nil"/>
              </w:rPr>
            </w:pPr>
            <w:r w:rsidRPr="00A73EC4">
              <w:rPr>
                <w:rFonts w:ascii="Times New Roman" w:eastAsia="Calibri" w:hAnsi="Times New Roman"/>
                <w:b/>
                <w:bCs/>
                <w:sz w:val="24"/>
                <w:szCs w:val="24"/>
                <w:bdr w:val="nil"/>
              </w:rPr>
              <w:t>30</w:t>
            </w:r>
          </w:p>
        </w:tc>
        <w:tc>
          <w:tcPr>
            <w:tcW w:w="603"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9777A0" w14:textId="77777777" w:rsidR="00730183" w:rsidRPr="00A73EC4" w:rsidRDefault="00730183" w:rsidP="00C70934">
            <w:pPr>
              <w:rPr>
                <w:rFonts w:ascii="Times New Roman" w:hAnsi="Times New Roman"/>
                <w:sz w:val="24"/>
                <w:szCs w:val="24"/>
                <w:bdr w:val="nil"/>
              </w:rPr>
            </w:pPr>
            <w:r w:rsidRPr="00A73EC4">
              <w:rPr>
                <w:rFonts w:ascii="Times New Roman" w:eastAsia="Calibri" w:hAnsi="Times New Roman"/>
                <w:b/>
                <w:bCs/>
                <w:sz w:val="24"/>
                <w:szCs w:val="24"/>
                <w:bdr w:val="nil"/>
              </w:rPr>
              <w:t>32</w:t>
            </w:r>
          </w:p>
        </w:tc>
        <w:tc>
          <w:tcPr>
            <w:tcW w:w="603" w:type="dxa"/>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D51170" w14:textId="232747E6" w:rsidR="00730183" w:rsidRPr="00A73EC4" w:rsidRDefault="00730183" w:rsidP="00C70934">
            <w:pPr>
              <w:rPr>
                <w:rFonts w:ascii="Times New Roman" w:hAnsi="Times New Roman"/>
                <w:sz w:val="24"/>
                <w:szCs w:val="24"/>
                <w:bdr w:val="nil"/>
              </w:rPr>
            </w:pPr>
            <w:r w:rsidRPr="00A73EC4">
              <w:rPr>
                <w:rFonts w:ascii="Times New Roman" w:eastAsia="Calibri" w:hAnsi="Times New Roman"/>
                <w:b/>
                <w:bCs/>
                <w:sz w:val="24"/>
                <w:szCs w:val="24"/>
                <w:bdr w:val="nil"/>
              </w:rPr>
              <w:t>3</w:t>
            </w:r>
            <w:r w:rsidR="00CA773E">
              <w:rPr>
                <w:rFonts w:ascii="Times New Roman" w:eastAsia="Calibri" w:hAnsi="Times New Roman"/>
                <w:b/>
                <w:bCs/>
                <w:sz w:val="24"/>
                <w:szCs w:val="24"/>
                <w:bdr w:val="nil"/>
              </w:rPr>
              <w:t>1</w:t>
            </w:r>
          </w:p>
        </w:tc>
        <w:tc>
          <w:tcPr>
            <w:tcW w:w="664" w:type="dxa"/>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50AC722" w14:textId="77777777" w:rsidR="00730183" w:rsidRPr="00A73EC4" w:rsidRDefault="00730183" w:rsidP="00C70934">
            <w:pPr>
              <w:shd w:val="clear" w:color="auto" w:fill="DEEAF6"/>
              <w:rPr>
                <w:rFonts w:ascii="Times New Roman" w:hAnsi="Times New Roman"/>
                <w:sz w:val="24"/>
                <w:szCs w:val="24"/>
                <w:bdr w:val="nil"/>
              </w:rPr>
            </w:pPr>
            <w:r w:rsidRPr="00A73EC4">
              <w:rPr>
                <w:rFonts w:ascii="Times New Roman" w:eastAsia="Calibri" w:hAnsi="Times New Roman"/>
                <w:b/>
                <w:bCs/>
                <w:sz w:val="24"/>
                <w:szCs w:val="24"/>
                <w:bdr w:val="nil"/>
              </w:rPr>
              <w:t>104+18</w:t>
            </w:r>
          </w:p>
        </w:tc>
      </w:tr>
    </w:tbl>
    <w:p w14:paraId="5072D51D" w14:textId="77777777" w:rsidR="00730183" w:rsidRPr="00A73EC4" w:rsidRDefault="00730183" w:rsidP="00C70934">
      <w:pPr>
        <w:jc w:val="both"/>
        <w:rPr>
          <w:rFonts w:ascii="Times New Roman" w:hAnsi="Times New Roman" w:cs="Times New Roman"/>
          <w:sz w:val="24"/>
          <w:szCs w:val="24"/>
        </w:rPr>
      </w:pPr>
    </w:p>
    <w:p w14:paraId="6066AA86" w14:textId="77777777" w:rsidR="00813F05" w:rsidRPr="00A73EC4" w:rsidRDefault="00813F05" w:rsidP="00C70934">
      <w:pPr>
        <w:jc w:val="both"/>
        <w:rPr>
          <w:rFonts w:ascii="Times New Roman" w:hAnsi="Times New Roman" w:cs="Times New Roman"/>
          <w:b/>
          <w:sz w:val="24"/>
          <w:szCs w:val="24"/>
        </w:rPr>
      </w:pPr>
      <w:r w:rsidRPr="00A73EC4">
        <w:rPr>
          <w:rFonts w:ascii="Times New Roman" w:hAnsi="Times New Roman" w:cs="Times New Roman"/>
          <w:b/>
          <w:sz w:val="24"/>
          <w:szCs w:val="24"/>
        </w:rPr>
        <w:t>Charakteristika vzdělávacího programu:</w:t>
      </w:r>
    </w:p>
    <w:p w14:paraId="5DA8D395" w14:textId="2182C906" w:rsidR="00C11009" w:rsidRPr="00A73EC4" w:rsidRDefault="00813F05" w:rsidP="00C70934">
      <w:pPr>
        <w:ind w:firstLine="708"/>
        <w:jc w:val="both"/>
        <w:rPr>
          <w:rFonts w:ascii="Times New Roman" w:hAnsi="Times New Roman" w:cs="Times New Roman"/>
          <w:sz w:val="24"/>
          <w:szCs w:val="24"/>
        </w:rPr>
      </w:pPr>
      <w:r w:rsidRPr="48175993">
        <w:rPr>
          <w:rFonts w:ascii="Times New Roman" w:hAnsi="Times New Roman" w:cs="Times New Roman"/>
          <w:sz w:val="24"/>
          <w:szCs w:val="24"/>
        </w:rPr>
        <w:t xml:space="preserve">Název Brána poznání vychází z našeho přesvědčení, že základní škola by měla všem žákům otevřít cestu k dalšímu vzdělávání. Svým žákům nabízíme získání základních poznatků </w:t>
      </w:r>
      <w:r w:rsidRPr="48175993">
        <w:rPr>
          <w:rFonts w:ascii="Times New Roman" w:hAnsi="Times New Roman" w:cs="Times New Roman"/>
          <w:sz w:val="24"/>
          <w:szCs w:val="24"/>
        </w:rPr>
        <w:lastRenderedPageBreak/>
        <w:t xml:space="preserve">z celého spektra humanitních, přírodovědných i </w:t>
      </w:r>
      <w:r w:rsidRPr="00F712E9">
        <w:rPr>
          <w:rFonts w:ascii="Times New Roman" w:hAnsi="Times New Roman" w:cs="Times New Roman"/>
          <w:sz w:val="24"/>
          <w:szCs w:val="24"/>
        </w:rPr>
        <w:t>společensko-vědních</w:t>
      </w:r>
      <w:r w:rsidR="00F712E9">
        <w:rPr>
          <w:rFonts w:ascii="Times New Roman" w:hAnsi="Times New Roman" w:cs="Times New Roman"/>
          <w:color w:val="FF0000"/>
          <w:sz w:val="24"/>
          <w:szCs w:val="24"/>
        </w:rPr>
        <w:t xml:space="preserve"> </w:t>
      </w:r>
      <w:r w:rsidRPr="48175993">
        <w:rPr>
          <w:rFonts w:ascii="Times New Roman" w:hAnsi="Times New Roman" w:cs="Times New Roman"/>
          <w:sz w:val="24"/>
          <w:szCs w:val="24"/>
        </w:rPr>
        <w:t>oborů. Snažíme se rozvíjet jejich vrozené předpoklady a nadání.</w:t>
      </w:r>
    </w:p>
    <w:p w14:paraId="30C9F377" w14:textId="68DC7BBF" w:rsidR="00813F05" w:rsidRPr="00A73EC4" w:rsidRDefault="00813F05" w:rsidP="00C70934">
      <w:pPr>
        <w:ind w:firstLine="708"/>
        <w:jc w:val="both"/>
        <w:rPr>
          <w:rFonts w:ascii="Times New Roman" w:hAnsi="Times New Roman" w:cs="Times New Roman"/>
          <w:sz w:val="24"/>
          <w:szCs w:val="24"/>
        </w:rPr>
      </w:pPr>
      <w:r w:rsidRPr="00A73EC4">
        <w:rPr>
          <w:rFonts w:ascii="Times New Roman" w:hAnsi="Times New Roman" w:cs="Times New Roman"/>
          <w:sz w:val="24"/>
          <w:szCs w:val="24"/>
        </w:rPr>
        <w:t xml:space="preserve">Z metod práce chceme u těchto žáků preferovat samostatnou práci, skupinovou práci, projektové vyučování apod. Rovněž se chceme zúčastňovat různých soutěží školního i okresního charakteru, kde </w:t>
      </w:r>
      <w:r w:rsidR="00993D1C">
        <w:rPr>
          <w:rFonts w:ascii="Times New Roman" w:hAnsi="Times New Roman" w:cs="Times New Roman"/>
          <w:sz w:val="24"/>
          <w:szCs w:val="24"/>
        </w:rPr>
        <w:t xml:space="preserve">mají </w:t>
      </w:r>
      <w:r w:rsidRPr="00A73EC4">
        <w:rPr>
          <w:rFonts w:ascii="Times New Roman" w:hAnsi="Times New Roman" w:cs="Times New Roman"/>
          <w:sz w:val="24"/>
          <w:szCs w:val="24"/>
        </w:rPr>
        <w:t>žáci možnost prezentovat své vědomosti a dovednosti, rozvíjet své nadání.</w:t>
      </w:r>
    </w:p>
    <w:p w14:paraId="4E8DEB21" w14:textId="33F2D2FC" w:rsidR="00813F05" w:rsidRPr="00A73EC4" w:rsidRDefault="00813F05" w:rsidP="00C70934">
      <w:pPr>
        <w:ind w:firstLine="708"/>
        <w:jc w:val="both"/>
        <w:rPr>
          <w:rFonts w:ascii="Times New Roman" w:hAnsi="Times New Roman" w:cs="Times New Roman"/>
          <w:sz w:val="24"/>
          <w:szCs w:val="24"/>
        </w:rPr>
      </w:pPr>
      <w:r w:rsidRPr="00A73EC4">
        <w:rPr>
          <w:rFonts w:ascii="Times New Roman" w:hAnsi="Times New Roman" w:cs="Times New Roman"/>
          <w:sz w:val="24"/>
          <w:szCs w:val="24"/>
        </w:rPr>
        <w:t>Naše škola nemá žádné speciální zaměření, o to více se</w:t>
      </w:r>
      <w:r w:rsidR="00993D1C">
        <w:rPr>
          <w:rFonts w:ascii="Times New Roman" w:hAnsi="Times New Roman" w:cs="Times New Roman"/>
          <w:sz w:val="24"/>
          <w:szCs w:val="24"/>
        </w:rPr>
        <w:t xml:space="preserve"> však</w:t>
      </w:r>
      <w:r w:rsidRPr="00A73EC4">
        <w:rPr>
          <w:rFonts w:ascii="Times New Roman" w:hAnsi="Times New Roman" w:cs="Times New Roman"/>
          <w:sz w:val="24"/>
          <w:szCs w:val="24"/>
        </w:rPr>
        <w:t xml:space="preserve"> snažíme žákům nabídnout co nejbohatší možnosti rozvíjet se dle svých zájmů (žáci mají možnost vybírat si z volitelných předmětů, u některých předmětů existují praktičtěji zaměřené semináře a také mimoškolní aktivity zahrnují mnoho zajímavých variant).</w:t>
      </w:r>
    </w:p>
    <w:p w14:paraId="35823518" w14:textId="0594E272" w:rsidR="00C11009" w:rsidRPr="00A73EC4" w:rsidRDefault="00813F05" w:rsidP="00C70934">
      <w:pPr>
        <w:ind w:firstLine="708"/>
        <w:jc w:val="both"/>
        <w:rPr>
          <w:rFonts w:ascii="Times New Roman" w:hAnsi="Times New Roman" w:cs="Times New Roman"/>
          <w:sz w:val="24"/>
          <w:szCs w:val="24"/>
        </w:rPr>
      </w:pPr>
      <w:r w:rsidRPr="00A73EC4">
        <w:rPr>
          <w:rFonts w:ascii="Times New Roman" w:hAnsi="Times New Roman" w:cs="Times New Roman"/>
          <w:sz w:val="24"/>
          <w:szCs w:val="24"/>
        </w:rPr>
        <w:t>Z naší školy by měli odcházet žáci připraveni nejen na další studium, ale měli by být vybaveni i dovednost</w:t>
      </w:r>
      <w:r w:rsidR="00993D1C">
        <w:rPr>
          <w:rFonts w:ascii="Times New Roman" w:hAnsi="Times New Roman" w:cs="Times New Roman"/>
          <w:sz w:val="24"/>
          <w:szCs w:val="24"/>
        </w:rPr>
        <w:t>m</w:t>
      </w:r>
      <w:r w:rsidRPr="00A73EC4">
        <w:rPr>
          <w:rFonts w:ascii="Times New Roman" w:hAnsi="Times New Roman" w:cs="Times New Roman"/>
          <w:sz w:val="24"/>
          <w:szCs w:val="24"/>
        </w:rPr>
        <w:t>i, které uplatní v praktickém životě.</w:t>
      </w:r>
    </w:p>
    <w:p w14:paraId="64C552FF" w14:textId="240645F1" w:rsidR="00A51503" w:rsidRPr="00E62B7D" w:rsidRDefault="00813F05" w:rsidP="00A51503">
      <w:pPr>
        <w:jc w:val="both"/>
        <w:rPr>
          <w:rFonts w:ascii="Times New Roman" w:hAnsi="Times New Roman" w:cs="Times New Roman"/>
          <w:sz w:val="24"/>
          <w:szCs w:val="24"/>
        </w:rPr>
      </w:pPr>
      <w:r w:rsidRPr="00A73EC4">
        <w:rPr>
          <w:rFonts w:ascii="Times New Roman" w:hAnsi="Times New Roman" w:cs="Times New Roman"/>
          <w:sz w:val="24"/>
          <w:szCs w:val="24"/>
        </w:rPr>
        <w:t>V letošním školním roce došlo k úpravám našeho ŠVP</w:t>
      </w:r>
      <w:r w:rsidR="00CC5D40">
        <w:rPr>
          <w:rFonts w:ascii="Times New Roman" w:hAnsi="Times New Roman" w:cs="Times New Roman"/>
          <w:sz w:val="24"/>
          <w:szCs w:val="24"/>
        </w:rPr>
        <w:t xml:space="preserve"> v důsledku zavádění nové informatiky</w:t>
      </w:r>
      <w:r w:rsidRPr="00A73EC4">
        <w:rPr>
          <w:rFonts w:ascii="Times New Roman" w:hAnsi="Times New Roman" w:cs="Times New Roman"/>
          <w:sz w:val="24"/>
          <w:szCs w:val="24"/>
        </w:rPr>
        <w:t>.</w:t>
      </w:r>
      <w:r w:rsidR="00CC5D40">
        <w:rPr>
          <w:rFonts w:ascii="Times New Roman" w:hAnsi="Times New Roman" w:cs="Times New Roman"/>
          <w:sz w:val="24"/>
          <w:szCs w:val="24"/>
        </w:rPr>
        <w:t xml:space="preserve"> B</w:t>
      </w:r>
      <w:r w:rsidR="00C75CC0">
        <w:rPr>
          <w:rFonts w:ascii="Times New Roman" w:hAnsi="Times New Roman" w:cs="Times New Roman"/>
          <w:sz w:val="24"/>
          <w:szCs w:val="24"/>
        </w:rPr>
        <w:t xml:space="preserve">yla rozšířena výuka informatiky od 4. </w:t>
      </w:r>
      <w:r w:rsidR="00894976">
        <w:rPr>
          <w:rFonts w:ascii="Times New Roman" w:hAnsi="Times New Roman" w:cs="Times New Roman"/>
          <w:sz w:val="24"/>
          <w:szCs w:val="24"/>
        </w:rPr>
        <w:t>až po 9. ročník v celkové dotaci 1 hodiny týdně</w:t>
      </w:r>
      <w:r w:rsidR="00F97BE3">
        <w:rPr>
          <w:rFonts w:ascii="Times New Roman" w:hAnsi="Times New Roman" w:cs="Times New Roman"/>
          <w:sz w:val="24"/>
          <w:szCs w:val="24"/>
        </w:rPr>
        <w:t xml:space="preserve">. </w:t>
      </w:r>
      <w:r w:rsidR="00537A58">
        <w:rPr>
          <w:rFonts w:ascii="Times New Roman" w:hAnsi="Times New Roman" w:cs="Times New Roman"/>
          <w:sz w:val="24"/>
          <w:szCs w:val="24"/>
        </w:rPr>
        <w:t>Učivo bude zaváděno postupně v souladu podle doporučení MŠMT</w:t>
      </w:r>
      <w:r w:rsidR="00A51503">
        <w:rPr>
          <w:rFonts w:ascii="Times New Roman" w:hAnsi="Times New Roman" w:cs="Times New Roman"/>
          <w:sz w:val="24"/>
          <w:szCs w:val="24"/>
        </w:rPr>
        <w:t>.</w:t>
      </w:r>
      <w:r w:rsidRPr="00A73EC4">
        <w:rPr>
          <w:rFonts w:ascii="Times New Roman" w:hAnsi="Times New Roman" w:cs="Times New Roman"/>
          <w:sz w:val="24"/>
          <w:szCs w:val="24"/>
        </w:rPr>
        <w:t xml:space="preserve"> </w:t>
      </w:r>
      <w:r w:rsidR="00263C2B" w:rsidRPr="00E62B7D">
        <w:rPr>
          <w:rFonts w:ascii="Times New Roman" w:hAnsi="Times New Roman" w:cs="Times New Roman"/>
          <w:sz w:val="24"/>
          <w:szCs w:val="24"/>
        </w:rPr>
        <w:t xml:space="preserve">Učební plán budou muset ještě některé ročníky </w:t>
      </w:r>
      <w:r w:rsidR="007869FA" w:rsidRPr="00E62B7D">
        <w:rPr>
          <w:rFonts w:ascii="Times New Roman" w:hAnsi="Times New Roman" w:cs="Times New Roman"/>
          <w:sz w:val="24"/>
          <w:szCs w:val="24"/>
        </w:rPr>
        <w:t>dokončit dle původního počtu hodin, aby byly splněny časové dotace na jednotlivých stupních vzdělávání.</w:t>
      </w:r>
    </w:p>
    <w:p w14:paraId="5F3BA6F8" w14:textId="010DFAD9" w:rsidR="00813F05" w:rsidRPr="00A73EC4" w:rsidRDefault="00813F05" w:rsidP="00C70934">
      <w:pPr>
        <w:ind w:firstLine="708"/>
        <w:jc w:val="both"/>
        <w:rPr>
          <w:rFonts w:ascii="Times New Roman" w:hAnsi="Times New Roman" w:cs="Times New Roman"/>
          <w:sz w:val="24"/>
          <w:szCs w:val="24"/>
        </w:rPr>
      </w:pPr>
      <w:r w:rsidRPr="00A73EC4">
        <w:rPr>
          <w:rFonts w:ascii="Times New Roman" w:hAnsi="Times New Roman" w:cs="Times New Roman"/>
          <w:sz w:val="24"/>
          <w:szCs w:val="24"/>
        </w:rPr>
        <w:t>Důraz jsme kladli na otevřené vztahy, spolupráci a porozumění, dodržování pravidel jako základu komunikace mezi všemi zúčastněnými.</w:t>
      </w:r>
    </w:p>
    <w:p w14:paraId="13C09D86" w14:textId="77777777" w:rsidR="00C11009" w:rsidRPr="00A73EC4" w:rsidRDefault="00813F05" w:rsidP="00C70934">
      <w:pPr>
        <w:jc w:val="both"/>
        <w:rPr>
          <w:rFonts w:ascii="Times New Roman" w:hAnsi="Times New Roman" w:cs="Times New Roman"/>
          <w:sz w:val="24"/>
          <w:szCs w:val="24"/>
        </w:rPr>
      </w:pPr>
      <w:r w:rsidRPr="00A73EC4">
        <w:rPr>
          <w:rFonts w:ascii="Times New Roman" w:hAnsi="Times New Roman" w:cs="Times New Roman"/>
          <w:sz w:val="24"/>
          <w:szCs w:val="24"/>
        </w:rPr>
        <w:t>Nabídka volitelných a nepovinných předmětů</w:t>
      </w:r>
      <w:r w:rsidR="00C11009" w:rsidRPr="00A73EC4">
        <w:rPr>
          <w:rFonts w:ascii="Times New Roman" w:hAnsi="Times New Roman" w:cs="Times New Roman"/>
          <w:sz w:val="24"/>
          <w:szCs w:val="24"/>
        </w:rPr>
        <w:t>:</w:t>
      </w:r>
    </w:p>
    <w:p w14:paraId="5F67D354" w14:textId="77777777" w:rsidR="00C11009" w:rsidRPr="00081DBB" w:rsidRDefault="00813F05" w:rsidP="00C70934">
      <w:pPr>
        <w:pStyle w:val="Odstavecseseznamem"/>
        <w:numPr>
          <w:ilvl w:val="0"/>
          <w:numId w:val="16"/>
        </w:numPr>
        <w:jc w:val="both"/>
        <w:rPr>
          <w:rFonts w:ascii="Times New Roman" w:hAnsi="Times New Roman" w:cs="Times New Roman"/>
          <w:sz w:val="24"/>
          <w:szCs w:val="24"/>
        </w:rPr>
      </w:pPr>
      <w:r w:rsidRPr="00081DBB">
        <w:rPr>
          <w:rFonts w:ascii="Times New Roman" w:hAnsi="Times New Roman" w:cs="Times New Roman"/>
          <w:sz w:val="24"/>
          <w:szCs w:val="24"/>
        </w:rPr>
        <w:t>nepovinné předměty:</w:t>
      </w:r>
      <w:r w:rsidR="00C11009" w:rsidRPr="00081DBB">
        <w:rPr>
          <w:rFonts w:ascii="Times New Roman" w:hAnsi="Times New Roman" w:cs="Times New Roman"/>
          <w:sz w:val="24"/>
          <w:szCs w:val="24"/>
        </w:rPr>
        <w:t xml:space="preserve"> náboženství a zdravotní tělesná výchova</w:t>
      </w:r>
    </w:p>
    <w:p w14:paraId="36944C1C" w14:textId="27CEF32C" w:rsidR="00C11009" w:rsidRDefault="00813F05" w:rsidP="00C70934">
      <w:pPr>
        <w:pStyle w:val="Odstavecseseznamem"/>
        <w:numPr>
          <w:ilvl w:val="0"/>
          <w:numId w:val="16"/>
        </w:numPr>
        <w:jc w:val="both"/>
        <w:rPr>
          <w:rFonts w:ascii="Times New Roman" w:hAnsi="Times New Roman" w:cs="Times New Roman"/>
          <w:sz w:val="24"/>
          <w:szCs w:val="24"/>
        </w:rPr>
      </w:pPr>
      <w:r w:rsidRPr="00081DBB">
        <w:rPr>
          <w:rFonts w:ascii="Times New Roman" w:hAnsi="Times New Roman" w:cs="Times New Roman"/>
          <w:sz w:val="24"/>
          <w:szCs w:val="24"/>
        </w:rPr>
        <w:t>povinně –</w:t>
      </w:r>
      <w:r w:rsidR="00C11009" w:rsidRPr="00081DBB">
        <w:rPr>
          <w:rFonts w:ascii="Times New Roman" w:hAnsi="Times New Roman" w:cs="Times New Roman"/>
          <w:sz w:val="24"/>
          <w:szCs w:val="24"/>
        </w:rPr>
        <w:t xml:space="preserve"> </w:t>
      </w:r>
      <w:r w:rsidRPr="00081DBB">
        <w:rPr>
          <w:rFonts w:ascii="Times New Roman" w:hAnsi="Times New Roman" w:cs="Times New Roman"/>
          <w:sz w:val="24"/>
          <w:szCs w:val="24"/>
        </w:rPr>
        <w:t>volitelné předměty:</w:t>
      </w:r>
      <w:r w:rsidR="00C11009" w:rsidRPr="00081DBB">
        <w:rPr>
          <w:rFonts w:ascii="Times New Roman" w:hAnsi="Times New Roman" w:cs="Times New Roman"/>
          <w:sz w:val="24"/>
          <w:szCs w:val="24"/>
        </w:rPr>
        <w:t xml:space="preserve"> Seminář čtení a psaní, Sportovní hry, Výtvarný seminář, Příprava pokrmů</w:t>
      </w:r>
      <w:r w:rsidR="00993D1C">
        <w:rPr>
          <w:rFonts w:ascii="Times New Roman" w:hAnsi="Times New Roman" w:cs="Times New Roman"/>
          <w:sz w:val="24"/>
          <w:szCs w:val="24"/>
        </w:rPr>
        <w:t>.</w:t>
      </w:r>
    </w:p>
    <w:p w14:paraId="7238A742" w14:textId="77777777" w:rsidR="00C11009" w:rsidRPr="00A73EC4" w:rsidRDefault="00C11009" w:rsidP="00C70934">
      <w:pPr>
        <w:pStyle w:val="Nadpis2"/>
        <w:jc w:val="both"/>
        <w:rPr>
          <w:rFonts w:ascii="Times New Roman" w:hAnsi="Times New Roman" w:cs="Times New Roman"/>
          <w:sz w:val="24"/>
          <w:szCs w:val="24"/>
        </w:rPr>
      </w:pPr>
      <w:bookmarkStart w:id="8" w:name="_Toc150776577"/>
      <w:r w:rsidRPr="00A73EC4">
        <w:rPr>
          <w:rFonts w:ascii="Times New Roman" w:hAnsi="Times New Roman" w:cs="Times New Roman"/>
          <w:sz w:val="24"/>
          <w:szCs w:val="24"/>
        </w:rPr>
        <w:t>Mezinárodní programy a spolupráce:</w:t>
      </w:r>
      <w:bookmarkEnd w:id="8"/>
    </w:p>
    <w:p w14:paraId="02758E0F" w14:textId="1267EF12" w:rsidR="00EE174F" w:rsidRPr="00A73EC4" w:rsidRDefault="00C11009" w:rsidP="00C70934">
      <w:pPr>
        <w:ind w:firstLine="576"/>
        <w:jc w:val="both"/>
        <w:rPr>
          <w:rFonts w:ascii="Times New Roman" w:hAnsi="Times New Roman" w:cs="Times New Roman"/>
          <w:sz w:val="24"/>
          <w:szCs w:val="24"/>
        </w:rPr>
      </w:pPr>
      <w:r w:rsidRPr="48175993">
        <w:rPr>
          <w:rFonts w:ascii="Times New Roman" w:hAnsi="Times New Roman" w:cs="Times New Roman"/>
          <w:sz w:val="24"/>
          <w:szCs w:val="24"/>
        </w:rPr>
        <w:t xml:space="preserve">V tomto roce jsme se účastnili </w:t>
      </w:r>
      <w:r w:rsidR="006B34F9">
        <w:rPr>
          <w:rFonts w:ascii="Times New Roman" w:hAnsi="Times New Roman" w:cs="Times New Roman"/>
          <w:sz w:val="24"/>
          <w:szCs w:val="24"/>
        </w:rPr>
        <w:t>projektu Záložka…………….</w:t>
      </w:r>
    </w:p>
    <w:p w14:paraId="72D78B52" w14:textId="7302A0D9" w:rsidR="00C11009" w:rsidRDefault="00C11009" w:rsidP="00C70934">
      <w:pPr>
        <w:ind w:firstLine="432"/>
        <w:jc w:val="both"/>
        <w:rPr>
          <w:rFonts w:ascii="Times New Roman" w:hAnsi="Times New Roman" w:cs="Times New Roman"/>
          <w:sz w:val="24"/>
          <w:szCs w:val="24"/>
        </w:rPr>
      </w:pPr>
      <w:r w:rsidRPr="00A73EC4">
        <w:rPr>
          <w:rFonts w:ascii="Times New Roman" w:hAnsi="Times New Roman" w:cs="Times New Roman"/>
          <w:sz w:val="24"/>
          <w:szCs w:val="24"/>
        </w:rPr>
        <w:t xml:space="preserve">Spolupracujeme se spádovými školami z Ratiboře a Kateřinic i se </w:t>
      </w:r>
      <w:r w:rsidR="00993D1C">
        <w:rPr>
          <w:rFonts w:ascii="Times New Roman" w:hAnsi="Times New Roman" w:cs="Times New Roman"/>
          <w:sz w:val="24"/>
          <w:szCs w:val="24"/>
        </w:rPr>
        <w:t>Z</w:t>
      </w:r>
      <w:r w:rsidRPr="00A73EC4">
        <w:rPr>
          <w:rFonts w:ascii="Times New Roman" w:hAnsi="Times New Roman" w:cs="Times New Roman"/>
          <w:sz w:val="24"/>
          <w:szCs w:val="24"/>
        </w:rPr>
        <w:t>ákladní školou Jablůnka.</w:t>
      </w:r>
      <w:r w:rsidR="00EE174F" w:rsidRPr="00A73EC4">
        <w:rPr>
          <w:rFonts w:ascii="Times New Roman" w:hAnsi="Times New Roman" w:cs="Times New Roman"/>
          <w:sz w:val="24"/>
          <w:szCs w:val="24"/>
        </w:rPr>
        <w:t xml:space="preserve"> </w:t>
      </w:r>
      <w:r w:rsidR="003D2AE7">
        <w:rPr>
          <w:rFonts w:ascii="Times New Roman" w:hAnsi="Times New Roman" w:cs="Times New Roman"/>
          <w:sz w:val="24"/>
          <w:szCs w:val="24"/>
        </w:rPr>
        <w:t>Společně jsme se zúčastnili akcí, které pro nás připravila MAS Vsetínsko</w:t>
      </w:r>
      <w:r w:rsidR="00EE174F" w:rsidRPr="00A73EC4">
        <w:rPr>
          <w:rFonts w:ascii="Times New Roman" w:hAnsi="Times New Roman" w:cs="Times New Roman"/>
          <w:sz w:val="24"/>
          <w:szCs w:val="24"/>
        </w:rPr>
        <w:t>.</w:t>
      </w:r>
    </w:p>
    <w:p w14:paraId="46E19A78" w14:textId="65CAEE08" w:rsidR="00155A4F" w:rsidRDefault="00155A4F" w:rsidP="00C70934">
      <w:pPr>
        <w:ind w:firstLine="432"/>
        <w:jc w:val="both"/>
        <w:rPr>
          <w:rFonts w:ascii="Times New Roman" w:hAnsi="Times New Roman" w:cs="Times New Roman"/>
          <w:sz w:val="24"/>
          <w:szCs w:val="24"/>
        </w:rPr>
      </w:pPr>
      <w:r>
        <w:rPr>
          <w:rFonts w:ascii="Times New Roman" w:hAnsi="Times New Roman" w:cs="Times New Roman"/>
          <w:sz w:val="24"/>
          <w:szCs w:val="24"/>
        </w:rPr>
        <w:t>Mezi další organizace, se kterými škola spolupracuje,</w:t>
      </w:r>
      <w:r w:rsidR="007869FA">
        <w:rPr>
          <w:rFonts w:ascii="Times New Roman" w:hAnsi="Times New Roman" w:cs="Times New Roman"/>
          <w:sz w:val="24"/>
          <w:szCs w:val="24"/>
        </w:rPr>
        <w:t xml:space="preserve"> </w:t>
      </w:r>
      <w:proofErr w:type="gramStart"/>
      <w:r>
        <w:rPr>
          <w:rFonts w:ascii="Times New Roman" w:hAnsi="Times New Roman" w:cs="Times New Roman"/>
          <w:sz w:val="24"/>
          <w:szCs w:val="24"/>
        </w:rPr>
        <w:t>patří</w:t>
      </w:r>
      <w:proofErr w:type="gramEnd"/>
      <w:r>
        <w:rPr>
          <w:rFonts w:ascii="Times New Roman" w:hAnsi="Times New Roman" w:cs="Times New Roman"/>
          <w:sz w:val="24"/>
          <w:szCs w:val="24"/>
        </w:rPr>
        <w:t>:</w:t>
      </w:r>
    </w:p>
    <w:p w14:paraId="0F52003A" w14:textId="1C1D570B" w:rsidR="00155A4F" w:rsidRPr="00155A4F" w:rsidRDefault="00155A4F" w:rsidP="00155A4F">
      <w:pPr>
        <w:ind w:firstLine="432"/>
        <w:jc w:val="both"/>
        <w:rPr>
          <w:rFonts w:ascii="Times New Roman" w:hAnsi="Times New Roman" w:cs="Times New Roman"/>
          <w:sz w:val="24"/>
          <w:szCs w:val="24"/>
        </w:rPr>
      </w:pPr>
      <w:r>
        <w:rPr>
          <w:rFonts w:ascii="Times New Roman" w:hAnsi="Times New Roman" w:cs="Times New Roman"/>
          <w:sz w:val="24"/>
          <w:szCs w:val="24"/>
        </w:rPr>
        <w:t xml:space="preserve">- </w:t>
      </w:r>
      <w:r w:rsidRPr="00155A4F">
        <w:rPr>
          <w:rFonts w:ascii="Times New Roman" w:hAnsi="Times New Roman" w:cs="Times New Roman"/>
          <w:sz w:val="24"/>
          <w:szCs w:val="24"/>
        </w:rPr>
        <w:t xml:space="preserve">Mateřská škola </w:t>
      </w:r>
      <w:r>
        <w:rPr>
          <w:rFonts w:ascii="Times New Roman" w:hAnsi="Times New Roman" w:cs="Times New Roman"/>
          <w:sz w:val="24"/>
          <w:szCs w:val="24"/>
        </w:rPr>
        <w:t>Hošťálková</w:t>
      </w:r>
    </w:p>
    <w:p w14:paraId="320F8A4A" w14:textId="351A9388" w:rsidR="00155A4F" w:rsidRPr="00155A4F" w:rsidRDefault="00155A4F" w:rsidP="00155A4F">
      <w:pPr>
        <w:ind w:firstLine="432"/>
        <w:jc w:val="both"/>
        <w:rPr>
          <w:rFonts w:ascii="Times New Roman" w:hAnsi="Times New Roman" w:cs="Times New Roman"/>
          <w:sz w:val="24"/>
          <w:szCs w:val="24"/>
        </w:rPr>
      </w:pPr>
      <w:r w:rsidRPr="00155A4F">
        <w:rPr>
          <w:rFonts w:ascii="Times New Roman" w:hAnsi="Times New Roman" w:cs="Times New Roman"/>
          <w:sz w:val="24"/>
          <w:szCs w:val="24"/>
        </w:rPr>
        <w:t>- Pedagogicko-psychologická poradna Valašském Meziříčí</w:t>
      </w:r>
      <w:r>
        <w:rPr>
          <w:rFonts w:ascii="Times New Roman" w:hAnsi="Times New Roman" w:cs="Times New Roman"/>
          <w:sz w:val="24"/>
          <w:szCs w:val="24"/>
        </w:rPr>
        <w:t>, Vsetín</w:t>
      </w:r>
      <w:r w:rsidR="007869FA" w:rsidRPr="007869FA">
        <w:rPr>
          <w:rFonts w:ascii="Times New Roman" w:hAnsi="Times New Roman" w:cs="Times New Roman"/>
          <w:color w:val="00B050"/>
          <w:sz w:val="24"/>
          <w:szCs w:val="24"/>
        </w:rPr>
        <w:t>ě</w:t>
      </w:r>
    </w:p>
    <w:p w14:paraId="3AC17536" w14:textId="7B432B4B" w:rsidR="00155A4F" w:rsidRPr="00155A4F" w:rsidRDefault="00155A4F" w:rsidP="00155A4F">
      <w:pPr>
        <w:ind w:firstLine="432"/>
        <w:jc w:val="both"/>
        <w:rPr>
          <w:rFonts w:ascii="Times New Roman" w:hAnsi="Times New Roman" w:cs="Times New Roman"/>
          <w:sz w:val="24"/>
          <w:szCs w:val="24"/>
        </w:rPr>
      </w:pPr>
      <w:r w:rsidRPr="00155A4F">
        <w:rPr>
          <w:rFonts w:ascii="Times New Roman" w:hAnsi="Times New Roman" w:cs="Times New Roman"/>
          <w:sz w:val="24"/>
          <w:szCs w:val="24"/>
        </w:rPr>
        <w:t>- Speciálně pedagogické centrum Kroměříž</w:t>
      </w:r>
      <w:r>
        <w:rPr>
          <w:rFonts w:ascii="Times New Roman" w:hAnsi="Times New Roman" w:cs="Times New Roman"/>
          <w:sz w:val="24"/>
          <w:szCs w:val="24"/>
        </w:rPr>
        <w:t>, Zlín</w:t>
      </w:r>
    </w:p>
    <w:p w14:paraId="2ABA6C77" w14:textId="77777777" w:rsidR="00155A4F" w:rsidRPr="00155A4F" w:rsidRDefault="00155A4F" w:rsidP="00155A4F">
      <w:pPr>
        <w:ind w:firstLine="432"/>
        <w:jc w:val="both"/>
        <w:rPr>
          <w:rFonts w:ascii="Times New Roman" w:hAnsi="Times New Roman" w:cs="Times New Roman"/>
          <w:sz w:val="24"/>
          <w:szCs w:val="24"/>
        </w:rPr>
      </w:pPr>
      <w:r w:rsidRPr="00155A4F">
        <w:rPr>
          <w:rFonts w:ascii="Times New Roman" w:hAnsi="Times New Roman" w:cs="Times New Roman"/>
          <w:sz w:val="24"/>
          <w:szCs w:val="24"/>
        </w:rPr>
        <w:t xml:space="preserve">- Krajský úřad Zlínského kraje </w:t>
      </w:r>
    </w:p>
    <w:p w14:paraId="4CDFCE85" w14:textId="03B55BE4" w:rsidR="00155A4F" w:rsidRPr="00155A4F" w:rsidRDefault="00155A4F" w:rsidP="00155A4F">
      <w:pPr>
        <w:ind w:firstLine="432"/>
        <w:jc w:val="both"/>
        <w:rPr>
          <w:rFonts w:ascii="Times New Roman" w:hAnsi="Times New Roman" w:cs="Times New Roman"/>
          <w:sz w:val="24"/>
          <w:szCs w:val="24"/>
        </w:rPr>
      </w:pPr>
      <w:r w:rsidRPr="00155A4F">
        <w:rPr>
          <w:rFonts w:ascii="Times New Roman" w:hAnsi="Times New Roman" w:cs="Times New Roman"/>
          <w:sz w:val="24"/>
          <w:szCs w:val="24"/>
        </w:rPr>
        <w:t xml:space="preserve">- Úřad práce </w:t>
      </w:r>
      <w:r>
        <w:rPr>
          <w:rFonts w:ascii="Times New Roman" w:hAnsi="Times New Roman" w:cs="Times New Roman"/>
          <w:sz w:val="24"/>
          <w:szCs w:val="24"/>
        </w:rPr>
        <w:t>Vsetín</w:t>
      </w:r>
    </w:p>
    <w:p w14:paraId="7323ED2A" w14:textId="77777777" w:rsidR="00AF2044" w:rsidRDefault="00155A4F" w:rsidP="00446884">
      <w:pPr>
        <w:ind w:firstLine="432"/>
        <w:jc w:val="both"/>
        <w:rPr>
          <w:rFonts w:ascii="Times New Roman" w:hAnsi="Times New Roman" w:cs="Times New Roman"/>
          <w:sz w:val="24"/>
          <w:szCs w:val="24"/>
        </w:rPr>
      </w:pPr>
      <w:r w:rsidRPr="00155A4F">
        <w:rPr>
          <w:rFonts w:ascii="Times New Roman" w:hAnsi="Times New Roman" w:cs="Times New Roman"/>
          <w:sz w:val="24"/>
          <w:szCs w:val="24"/>
        </w:rPr>
        <w:lastRenderedPageBreak/>
        <w:t>- Záchranné centru</w:t>
      </w:r>
      <w:r>
        <w:rPr>
          <w:rFonts w:ascii="Times New Roman" w:hAnsi="Times New Roman" w:cs="Times New Roman"/>
          <w:sz w:val="24"/>
          <w:szCs w:val="24"/>
        </w:rPr>
        <w:t>m</w:t>
      </w:r>
      <w:r w:rsidRPr="00155A4F">
        <w:rPr>
          <w:rFonts w:ascii="Times New Roman" w:hAnsi="Times New Roman" w:cs="Times New Roman"/>
          <w:sz w:val="24"/>
          <w:szCs w:val="24"/>
        </w:rPr>
        <w:t xml:space="preserve"> ČSOP Hošťálková</w:t>
      </w:r>
    </w:p>
    <w:p w14:paraId="78CDB248" w14:textId="5F49DF58" w:rsidR="00AF2044" w:rsidRDefault="00476F51" w:rsidP="00446884">
      <w:pPr>
        <w:ind w:firstLine="432"/>
        <w:jc w:val="both"/>
        <w:rPr>
          <w:rFonts w:ascii="Times New Roman" w:hAnsi="Times New Roman" w:cs="Times New Roman"/>
          <w:sz w:val="24"/>
          <w:szCs w:val="24"/>
        </w:rPr>
      </w:pPr>
      <w:r w:rsidRPr="48175993">
        <w:rPr>
          <w:rFonts w:ascii="Times New Roman" w:hAnsi="Times New Roman" w:cs="Times New Roman"/>
          <w:sz w:val="24"/>
          <w:szCs w:val="24"/>
        </w:rPr>
        <w:t xml:space="preserve">- </w:t>
      </w:r>
      <w:r w:rsidR="00AF2044" w:rsidRPr="48175993">
        <w:rPr>
          <w:rFonts w:ascii="Times New Roman" w:hAnsi="Times New Roman" w:cs="Times New Roman"/>
          <w:sz w:val="24"/>
          <w:szCs w:val="24"/>
        </w:rPr>
        <w:t xml:space="preserve">SOŠ </w:t>
      </w:r>
      <w:r w:rsidR="046E0ACD" w:rsidRPr="00F712E9">
        <w:rPr>
          <w:rFonts w:ascii="Times New Roman" w:hAnsi="Times New Roman" w:cs="Times New Roman"/>
          <w:sz w:val="24"/>
          <w:szCs w:val="24"/>
        </w:rPr>
        <w:t xml:space="preserve">Josefa </w:t>
      </w:r>
      <w:proofErr w:type="spellStart"/>
      <w:r w:rsidR="00AF2044" w:rsidRPr="00F712E9">
        <w:rPr>
          <w:rFonts w:ascii="Times New Roman" w:hAnsi="Times New Roman" w:cs="Times New Roman"/>
          <w:sz w:val="24"/>
          <w:szCs w:val="24"/>
        </w:rPr>
        <w:t>Sousedík</w:t>
      </w:r>
      <w:r w:rsidR="6074E123" w:rsidRPr="00F712E9">
        <w:rPr>
          <w:rFonts w:ascii="Times New Roman" w:hAnsi="Times New Roman" w:cs="Times New Roman"/>
          <w:sz w:val="24"/>
          <w:szCs w:val="24"/>
        </w:rPr>
        <w:t>a</w:t>
      </w:r>
      <w:proofErr w:type="spellEnd"/>
      <w:r w:rsidR="007869FA">
        <w:rPr>
          <w:rFonts w:ascii="Times New Roman" w:hAnsi="Times New Roman" w:cs="Times New Roman"/>
          <w:sz w:val="24"/>
          <w:szCs w:val="24"/>
        </w:rPr>
        <w:t xml:space="preserve"> </w:t>
      </w:r>
      <w:r w:rsidR="00AF2044" w:rsidRPr="48175993">
        <w:rPr>
          <w:rFonts w:ascii="Times New Roman" w:hAnsi="Times New Roman" w:cs="Times New Roman"/>
          <w:sz w:val="24"/>
          <w:szCs w:val="24"/>
        </w:rPr>
        <w:t>Vsetín</w:t>
      </w:r>
    </w:p>
    <w:p w14:paraId="5208B9A2" w14:textId="063D7CC1" w:rsidR="00081DBB" w:rsidRDefault="00081DBB" w:rsidP="00446884">
      <w:pPr>
        <w:ind w:firstLine="432"/>
        <w:jc w:val="both"/>
        <w:rPr>
          <w:rFonts w:ascii="Times New Roman" w:hAnsi="Times New Roman" w:cs="Times New Roman"/>
          <w:sz w:val="24"/>
          <w:szCs w:val="24"/>
        </w:rPr>
      </w:pPr>
    </w:p>
    <w:p w14:paraId="33C65B89" w14:textId="77777777" w:rsidR="00E04E7D" w:rsidRPr="00A73EC4" w:rsidRDefault="00E04E7D" w:rsidP="00C70934">
      <w:pPr>
        <w:pStyle w:val="Nadpis1"/>
        <w:jc w:val="both"/>
        <w:rPr>
          <w:rFonts w:ascii="Times New Roman" w:hAnsi="Times New Roman" w:cs="Times New Roman"/>
          <w:color w:val="auto"/>
          <w:sz w:val="24"/>
          <w:szCs w:val="24"/>
        </w:rPr>
      </w:pPr>
      <w:r w:rsidRPr="00A73EC4">
        <w:rPr>
          <w:rFonts w:ascii="Times New Roman" w:hAnsi="Times New Roman" w:cs="Times New Roman"/>
          <w:color w:val="auto"/>
          <w:sz w:val="24"/>
          <w:szCs w:val="24"/>
        </w:rPr>
        <w:t xml:space="preserve"> </w:t>
      </w:r>
      <w:bookmarkStart w:id="9" w:name="_Toc150776578"/>
      <w:r w:rsidRPr="00A73EC4">
        <w:rPr>
          <w:rFonts w:ascii="Times New Roman" w:hAnsi="Times New Roman" w:cs="Times New Roman"/>
          <w:color w:val="auto"/>
          <w:sz w:val="24"/>
          <w:szCs w:val="24"/>
        </w:rPr>
        <w:t>Údaje o pracovnících školy</w:t>
      </w:r>
      <w:bookmarkEnd w:id="9"/>
    </w:p>
    <w:p w14:paraId="5BB26EE2" w14:textId="77777777" w:rsidR="00E86328" w:rsidRPr="00A73EC4" w:rsidRDefault="00E86328" w:rsidP="00C70934">
      <w:pPr>
        <w:jc w:val="both"/>
        <w:rPr>
          <w:rFonts w:ascii="Times New Roman" w:hAnsi="Times New Roman" w:cs="Times New Roman"/>
          <w:sz w:val="24"/>
          <w:szCs w:val="24"/>
        </w:rPr>
      </w:pPr>
    </w:p>
    <w:p w14:paraId="6754C551" w14:textId="34347905" w:rsidR="00E04E7D" w:rsidRPr="00A73EC4" w:rsidRDefault="00E04E7D" w:rsidP="00C70934">
      <w:pPr>
        <w:pStyle w:val="Nadpis2"/>
        <w:jc w:val="both"/>
        <w:rPr>
          <w:rFonts w:ascii="Times New Roman" w:hAnsi="Times New Roman" w:cs="Times New Roman"/>
          <w:sz w:val="24"/>
          <w:szCs w:val="24"/>
        </w:rPr>
      </w:pPr>
      <w:bookmarkStart w:id="10" w:name="_Toc150776579"/>
      <w:r w:rsidRPr="00A73EC4">
        <w:rPr>
          <w:rFonts w:ascii="Times New Roman" w:hAnsi="Times New Roman" w:cs="Times New Roman"/>
          <w:sz w:val="24"/>
          <w:szCs w:val="24"/>
        </w:rPr>
        <w:t>Pedagogičt</w:t>
      </w:r>
      <w:r w:rsidR="003648F7">
        <w:rPr>
          <w:rFonts w:ascii="Times New Roman" w:hAnsi="Times New Roman" w:cs="Times New Roman"/>
          <w:sz w:val="24"/>
          <w:szCs w:val="24"/>
        </w:rPr>
        <w:t>í pracovníci ve školním roce 202</w:t>
      </w:r>
      <w:r w:rsidR="003631DF">
        <w:rPr>
          <w:rFonts w:ascii="Times New Roman" w:hAnsi="Times New Roman" w:cs="Times New Roman"/>
          <w:sz w:val="24"/>
          <w:szCs w:val="24"/>
        </w:rPr>
        <w:t>2</w:t>
      </w:r>
      <w:r w:rsidRPr="00A73EC4">
        <w:rPr>
          <w:rFonts w:ascii="Times New Roman" w:hAnsi="Times New Roman" w:cs="Times New Roman"/>
          <w:sz w:val="24"/>
          <w:szCs w:val="24"/>
        </w:rPr>
        <w:t>/20</w:t>
      </w:r>
      <w:r w:rsidR="00F40682">
        <w:rPr>
          <w:rFonts w:ascii="Times New Roman" w:hAnsi="Times New Roman" w:cs="Times New Roman"/>
          <w:sz w:val="24"/>
          <w:szCs w:val="24"/>
        </w:rPr>
        <w:t>2</w:t>
      </w:r>
      <w:r w:rsidR="003631DF">
        <w:rPr>
          <w:rFonts w:ascii="Times New Roman" w:hAnsi="Times New Roman" w:cs="Times New Roman"/>
          <w:sz w:val="24"/>
          <w:szCs w:val="24"/>
        </w:rPr>
        <w:t>3</w:t>
      </w:r>
      <w:bookmarkEnd w:id="10"/>
    </w:p>
    <w:p w14:paraId="3A229FE0" w14:textId="77777777" w:rsidR="00E04E7D" w:rsidRPr="00A73EC4" w:rsidRDefault="00E04E7D" w:rsidP="00C70934">
      <w:pPr>
        <w:jc w:val="both"/>
        <w:rPr>
          <w:rFonts w:ascii="Times New Roman" w:hAnsi="Times New Roman" w:cs="Times New Roman"/>
          <w:sz w:val="24"/>
          <w:szCs w:val="24"/>
        </w:rPr>
      </w:pPr>
    </w:p>
    <w:tbl>
      <w:tblPr>
        <w:tblStyle w:val="Mkatabulky"/>
        <w:tblW w:w="0" w:type="auto"/>
        <w:tblLook w:val="04A0" w:firstRow="1" w:lastRow="0" w:firstColumn="1" w:lastColumn="0" w:noHBand="0" w:noVBand="1"/>
      </w:tblPr>
      <w:tblGrid>
        <w:gridCol w:w="2993"/>
        <w:gridCol w:w="2994"/>
        <w:gridCol w:w="2994"/>
      </w:tblGrid>
      <w:tr w:rsidR="00E04E7D" w:rsidRPr="00A73EC4" w14:paraId="5DED83ED" w14:textId="77777777" w:rsidTr="00E86328">
        <w:trPr>
          <w:trHeight w:val="567"/>
        </w:trPr>
        <w:tc>
          <w:tcPr>
            <w:tcW w:w="2993" w:type="dxa"/>
            <w:vAlign w:val="center"/>
          </w:tcPr>
          <w:p w14:paraId="5D5C19FB" w14:textId="77777777" w:rsidR="00E04E7D" w:rsidRPr="00A73EC4" w:rsidRDefault="00E04E7D" w:rsidP="00C70934">
            <w:pPr>
              <w:jc w:val="both"/>
              <w:rPr>
                <w:rFonts w:ascii="Times New Roman" w:hAnsi="Times New Roman" w:cs="Times New Roman"/>
                <w:b/>
                <w:sz w:val="24"/>
                <w:szCs w:val="24"/>
              </w:rPr>
            </w:pPr>
          </w:p>
        </w:tc>
        <w:tc>
          <w:tcPr>
            <w:tcW w:w="2994" w:type="dxa"/>
            <w:vAlign w:val="center"/>
          </w:tcPr>
          <w:p w14:paraId="315DA892" w14:textId="77777777" w:rsidR="00E04E7D" w:rsidRPr="00A73EC4" w:rsidRDefault="00E04E7D" w:rsidP="00C70934">
            <w:pPr>
              <w:jc w:val="both"/>
              <w:rPr>
                <w:rFonts w:ascii="Times New Roman" w:hAnsi="Times New Roman" w:cs="Times New Roman"/>
                <w:b/>
                <w:sz w:val="24"/>
                <w:szCs w:val="24"/>
              </w:rPr>
            </w:pPr>
            <w:r w:rsidRPr="00A73EC4">
              <w:rPr>
                <w:rFonts w:ascii="Times New Roman" w:hAnsi="Times New Roman" w:cs="Times New Roman"/>
                <w:b/>
                <w:sz w:val="24"/>
                <w:szCs w:val="24"/>
              </w:rPr>
              <w:t>Počet fyzických osob</w:t>
            </w:r>
          </w:p>
        </w:tc>
        <w:tc>
          <w:tcPr>
            <w:tcW w:w="2994" w:type="dxa"/>
            <w:vAlign w:val="center"/>
          </w:tcPr>
          <w:p w14:paraId="7118C293" w14:textId="77777777" w:rsidR="00E04E7D" w:rsidRPr="00A73EC4" w:rsidRDefault="00E04E7D" w:rsidP="00C70934">
            <w:pPr>
              <w:jc w:val="both"/>
              <w:rPr>
                <w:rFonts w:ascii="Times New Roman" w:hAnsi="Times New Roman" w:cs="Times New Roman"/>
                <w:b/>
                <w:sz w:val="24"/>
                <w:szCs w:val="24"/>
              </w:rPr>
            </w:pPr>
            <w:r w:rsidRPr="00A73EC4">
              <w:rPr>
                <w:rFonts w:ascii="Times New Roman" w:hAnsi="Times New Roman" w:cs="Times New Roman"/>
                <w:b/>
                <w:sz w:val="24"/>
                <w:szCs w:val="24"/>
              </w:rPr>
              <w:t>Přepočtené úvazky</w:t>
            </w:r>
          </w:p>
        </w:tc>
      </w:tr>
      <w:tr w:rsidR="00E04E7D" w:rsidRPr="00A73EC4" w14:paraId="3B58EFD4" w14:textId="77777777" w:rsidTr="00E86328">
        <w:trPr>
          <w:trHeight w:val="567"/>
        </w:trPr>
        <w:tc>
          <w:tcPr>
            <w:tcW w:w="2993" w:type="dxa"/>
            <w:vAlign w:val="center"/>
          </w:tcPr>
          <w:p w14:paraId="7BEB051E" w14:textId="77777777" w:rsidR="00E04E7D" w:rsidRPr="00A73EC4" w:rsidRDefault="00E04E7D" w:rsidP="00C70934">
            <w:pPr>
              <w:jc w:val="both"/>
              <w:rPr>
                <w:rFonts w:ascii="Times New Roman" w:hAnsi="Times New Roman" w:cs="Times New Roman"/>
                <w:sz w:val="24"/>
                <w:szCs w:val="24"/>
              </w:rPr>
            </w:pPr>
            <w:r w:rsidRPr="00A73EC4">
              <w:rPr>
                <w:rFonts w:ascii="Times New Roman" w:hAnsi="Times New Roman" w:cs="Times New Roman"/>
                <w:sz w:val="24"/>
                <w:szCs w:val="24"/>
              </w:rPr>
              <w:t>Interní pracovníci učitelé</w:t>
            </w:r>
          </w:p>
        </w:tc>
        <w:tc>
          <w:tcPr>
            <w:tcW w:w="2994" w:type="dxa"/>
            <w:vAlign w:val="center"/>
          </w:tcPr>
          <w:p w14:paraId="023050EE" w14:textId="53FDFA2C" w:rsidR="00E04E7D" w:rsidRPr="00A73EC4" w:rsidRDefault="00F76BA6" w:rsidP="00C70934">
            <w:pPr>
              <w:jc w:val="both"/>
              <w:rPr>
                <w:rFonts w:ascii="Times New Roman" w:hAnsi="Times New Roman" w:cs="Times New Roman"/>
                <w:sz w:val="24"/>
                <w:szCs w:val="24"/>
              </w:rPr>
            </w:pPr>
            <w:r>
              <w:rPr>
                <w:rFonts w:ascii="Times New Roman" w:hAnsi="Times New Roman" w:cs="Times New Roman"/>
                <w:sz w:val="24"/>
                <w:szCs w:val="24"/>
              </w:rPr>
              <w:t>27</w:t>
            </w:r>
          </w:p>
        </w:tc>
        <w:tc>
          <w:tcPr>
            <w:tcW w:w="2994" w:type="dxa"/>
            <w:vAlign w:val="center"/>
          </w:tcPr>
          <w:p w14:paraId="129D65D9" w14:textId="56606F05" w:rsidR="00E04E7D" w:rsidRPr="00A73EC4" w:rsidRDefault="00E93DA3" w:rsidP="00C70934">
            <w:pPr>
              <w:jc w:val="both"/>
              <w:rPr>
                <w:rFonts w:ascii="Times New Roman" w:hAnsi="Times New Roman" w:cs="Times New Roman"/>
                <w:sz w:val="24"/>
                <w:szCs w:val="24"/>
              </w:rPr>
            </w:pPr>
            <w:r>
              <w:rPr>
                <w:rFonts w:ascii="Times New Roman" w:hAnsi="Times New Roman" w:cs="Times New Roman"/>
                <w:sz w:val="24"/>
                <w:szCs w:val="24"/>
              </w:rPr>
              <w:t>23,</w:t>
            </w:r>
            <w:r w:rsidR="006B34F9">
              <w:rPr>
                <w:rFonts w:ascii="Times New Roman" w:hAnsi="Times New Roman" w:cs="Times New Roman"/>
                <w:sz w:val="24"/>
                <w:szCs w:val="24"/>
              </w:rPr>
              <w:t>68</w:t>
            </w:r>
          </w:p>
        </w:tc>
      </w:tr>
      <w:tr w:rsidR="00E04E7D" w:rsidRPr="00A73EC4" w14:paraId="4856F08C" w14:textId="77777777" w:rsidTr="00E86328">
        <w:trPr>
          <w:trHeight w:val="567"/>
        </w:trPr>
        <w:tc>
          <w:tcPr>
            <w:tcW w:w="2993" w:type="dxa"/>
            <w:vAlign w:val="center"/>
          </w:tcPr>
          <w:p w14:paraId="5DF5791F" w14:textId="77777777" w:rsidR="00E04E7D" w:rsidRPr="00A73EC4" w:rsidRDefault="00E04E7D" w:rsidP="00C70934">
            <w:pPr>
              <w:jc w:val="both"/>
              <w:rPr>
                <w:rFonts w:ascii="Times New Roman" w:hAnsi="Times New Roman" w:cs="Times New Roman"/>
                <w:sz w:val="24"/>
                <w:szCs w:val="24"/>
              </w:rPr>
            </w:pPr>
            <w:r w:rsidRPr="00A73EC4">
              <w:rPr>
                <w:rFonts w:ascii="Times New Roman" w:hAnsi="Times New Roman" w:cs="Times New Roman"/>
                <w:sz w:val="24"/>
                <w:szCs w:val="24"/>
              </w:rPr>
              <w:t>Interní pracovníci družina, klub</w:t>
            </w:r>
          </w:p>
        </w:tc>
        <w:tc>
          <w:tcPr>
            <w:tcW w:w="2994" w:type="dxa"/>
            <w:vAlign w:val="center"/>
          </w:tcPr>
          <w:p w14:paraId="2D3483B0" w14:textId="4F601660" w:rsidR="00E04E7D" w:rsidRPr="00A73EC4" w:rsidRDefault="005B1BB3" w:rsidP="00C70934">
            <w:pPr>
              <w:jc w:val="both"/>
              <w:rPr>
                <w:rFonts w:ascii="Times New Roman" w:hAnsi="Times New Roman" w:cs="Times New Roman"/>
                <w:sz w:val="24"/>
                <w:szCs w:val="24"/>
              </w:rPr>
            </w:pPr>
            <w:r>
              <w:rPr>
                <w:rFonts w:ascii="Times New Roman" w:hAnsi="Times New Roman" w:cs="Times New Roman"/>
                <w:sz w:val="24"/>
                <w:szCs w:val="24"/>
              </w:rPr>
              <w:t>4</w:t>
            </w:r>
          </w:p>
        </w:tc>
        <w:tc>
          <w:tcPr>
            <w:tcW w:w="2994" w:type="dxa"/>
            <w:vAlign w:val="center"/>
          </w:tcPr>
          <w:p w14:paraId="52ACC037" w14:textId="4F78C636" w:rsidR="00E04E7D" w:rsidRPr="00A73EC4" w:rsidRDefault="005B1BB3" w:rsidP="00C70934">
            <w:pPr>
              <w:jc w:val="both"/>
              <w:rPr>
                <w:rFonts w:ascii="Times New Roman" w:hAnsi="Times New Roman" w:cs="Times New Roman"/>
                <w:sz w:val="24"/>
                <w:szCs w:val="24"/>
              </w:rPr>
            </w:pPr>
            <w:r>
              <w:rPr>
                <w:rFonts w:ascii="Times New Roman" w:hAnsi="Times New Roman" w:cs="Times New Roman"/>
                <w:sz w:val="24"/>
                <w:szCs w:val="24"/>
              </w:rPr>
              <w:t>2,4</w:t>
            </w:r>
          </w:p>
        </w:tc>
      </w:tr>
      <w:tr w:rsidR="00E04E7D" w:rsidRPr="00A73EC4" w14:paraId="3EA59EE9" w14:textId="77777777" w:rsidTr="00E86328">
        <w:trPr>
          <w:trHeight w:val="540"/>
        </w:trPr>
        <w:tc>
          <w:tcPr>
            <w:tcW w:w="2993" w:type="dxa"/>
            <w:vAlign w:val="center"/>
          </w:tcPr>
          <w:p w14:paraId="4A56FA48" w14:textId="77777777" w:rsidR="00E04E7D" w:rsidRPr="00A73EC4" w:rsidRDefault="00E04E7D" w:rsidP="00C70934">
            <w:pPr>
              <w:jc w:val="both"/>
              <w:rPr>
                <w:rFonts w:ascii="Times New Roman" w:hAnsi="Times New Roman" w:cs="Times New Roman"/>
                <w:sz w:val="24"/>
                <w:szCs w:val="24"/>
              </w:rPr>
            </w:pPr>
            <w:r w:rsidRPr="00A73EC4">
              <w:rPr>
                <w:rFonts w:ascii="Times New Roman" w:hAnsi="Times New Roman" w:cs="Times New Roman"/>
                <w:sz w:val="24"/>
                <w:szCs w:val="24"/>
              </w:rPr>
              <w:t>Externí pracovníci</w:t>
            </w:r>
          </w:p>
        </w:tc>
        <w:tc>
          <w:tcPr>
            <w:tcW w:w="2994" w:type="dxa"/>
            <w:vAlign w:val="center"/>
          </w:tcPr>
          <w:p w14:paraId="05CC8AAE" w14:textId="0DB0E324" w:rsidR="00E04E7D" w:rsidRPr="00A73EC4" w:rsidRDefault="003D2AE7" w:rsidP="00C70934">
            <w:pPr>
              <w:jc w:val="both"/>
              <w:rPr>
                <w:rFonts w:ascii="Times New Roman" w:hAnsi="Times New Roman" w:cs="Times New Roman"/>
                <w:sz w:val="24"/>
                <w:szCs w:val="24"/>
              </w:rPr>
            </w:pPr>
            <w:r>
              <w:rPr>
                <w:rFonts w:ascii="Times New Roman" w:hAnsi="Times New Roman" w:cs="Times New Roman"/>
                <w:sz w:val="24"/>
                <w:szCs w:val="24"/>
              </w:rPr>
              <w:t>2</w:t>
            </w:r>
            <w:r w:rsidR="004C3D79">
              <w:rPr>
                <w:rFonts w:ascii="Times New Roman" w:hAnsi="Times New Roman" w:cs="Times New Roman"/>
                <w:sz w:val="24"/>
                <w:szCs w:val="24"/>
              </w:rPr>
              <w:t xml:space="preserve"> </w:t>
            </w:r>
          </w:p>
        </w:tc>
        <w:tc>
          <w:tcPr>
            <w:tcW w:w="2994" w:type="dxa"/>
            <w:vAlign w:val="center"/>
          </w:tcPr>
          <w:p w14:paraId="12F0E59E" w14:textId="10286AD6" w:rsidR="00E04E7D" w:rsidRPr="00A73EC4" w:rsidRDefault="00E10BA8" w:rsidP="00C70934">
            <w:pPr>
              <w:jc w:val="both"/>
              <w:rPr>
                <w:rFonts w:ascii="Times New Roman" w:hAnsi="Times New Roman" w:cs="Times New Roman"/>
                <w:sz w:val="24"/>
                <w:szCs w:val="24"/>
              </w:rPr>
            </w:pPr>
            <w:r>
              <w:rPr>
                <w:rFonts w:ascii="Times New Roman" w:hAnsi="Times New Roman" w:cs="Times New Roman"/>
                <w:sz w:val="24"/>
                <w:szCs w:val="24"/>
              </w:rPr>
              <w:t xml:space="preserve">DPP </w:t>
            </w:r>
          </w:p>
        </w:tc>
      </w:tr>
    </w:tbl>
    <w:p w14:paraId="72CE398B" w14:textId="77777777" w:rsidR="00E04E7D" w:rsidRPr="00A73EC4" w:rsidRDefault="00E04E7D" w:rsidP="00C70934">
      <w:pPr>
        <w:jc w:val="both"/>
        <w:rPr>
          <w:rFonts w:ascii="Times New Roman" w:hAnsi="Times New Roman" w:cs="Times New Roman"/>
          <w:sz w:val="24"/>
          <w:szCs w:val="24"/>
        </w:rPr>
      </w:pPr>
    </w:p>
    <w:p w14:paraId="6C826EB9" w14:textId="79F3CB76" w:rsidR="00E86328" w:rsidRPr="00A73EC4" w:rsidRDefault="00E86328" w:rsidP="00C70934">
      <w:pPr>
        <w:pStyle w:val="Nadpis2"/>
        <w:jc w:val="both"/>
        <w:rPr>
          <w:rFonts w:ascii="Times New Roman" w:hAnsi="Times New Roman" w:cs="Times New Roman"/>
          <w:sz w:val="24"/>
          <w:szCs w:val="24"/>
        </w:rPr>
      </w:pPr>
      <w:bookmarkStart w:id="11" w:name="_Toc150776580"/>
      <w:r w:rsidRPr="00A73EC4">
        <w:rPr>
          <w:rFonts w:ascii="Times New Roman" w:hAnsi="Times New Roman" w:cs="Times New Roman"/>
          <w:sz w:val="24"/>
          <w:szCs w:val="24"/>
        </w:rPr>
        <w:t xml:space="preserve">další údaje o pedagogických </w:t>
      </w:r>
      <w:r w:rsidR="003D2AE7">
        <w:rPr>
          <w:rFonts w:ascii="Times New Roman" w:hAnsi="Times New Roman" w:cs="Times New Roman"/>
          <w:sz w:val="24"/>
          <w:szCs w:val="24"/>
        </w:rPr>
        <w:t>p</w:t>
      </w:r>
      <w:r w:rsidR="003648F7">
        <w:rPr>
          <w:rFonts w:ascii="Times New Roman" w:hAnsi="Times New Roman" w:cs="Times New Roman"/>
          <w:sz w:val="24"/>
          <w:szCs w:val="24"/>
        </w:rPr>
        <w:t>racovnících ve školním roce 202</w:t>
      </w:r>
      <w:r w:rsidR="006A5C6F">
        <w:rPr>
          <w:rFonts w:ascii="Times New Roman" w:hAnsi="Times New Roman" w:cs="Times New Roman"/>
          <w:sz w:val="24"/>
          <w:szCs w:val="24"/>
        </w:rPr>
        <w:t>2</w:t>
      </w:r>
      <w:r w:rsidRPr="00A73EC4">
        <w:rPr>
          <w:rFonts w:ascii="Times New Roman" w:hAnsi="Times New Roman" w:cs="Times New Roman"/>
          <w:sz w:val="24"/>
          <w:szCs w:val="24"/>
        </w:rPr>
        <w:t>/20</w:t>
      </w:r>
      <w:r w:rsidR="003D2AE7">
        <w:rPr>
          <w:rFonts w:ascii="Times New Roman" w:hAnsi="Times New Roman" w:cs="Times New Roman"/>
          <w:sz w:val="24"/>
          <w:szCs w:val="24"/>
        </w:rPr>
        <w:t>2</w:t>
      </w:r>
      <w:r w:rsidR="006A5C6F">
        <w:rPr>
          <w:rFonts w:ascii="Times New Roman" w:hAnsi="Times New Roman" w:cs="Times New Roman"/>
          <w:sz w:val="24"/>
          <w:szCs w:val="24"/>
        </w:rPr>
        <w:t>3</w:t>
      </w:r>
      <w:bookmarkEnd w:id="11"/>
    </w:p>
    <w:p w14:paraId="62DE9854" w14:textId="77777777" w:rsidR="00817B50" w:rsidRPr="00A73EC4" w:rsidRDefault="00817B50" w:rsidP="00C70934">
      <w:pPr>
        <w:jc w:val="both"/>
        <w:rPr>
          <w:rFonts w:ascii="Times New Roman" w:hAnsi="Times New Roman" w:cs="Times New Roman"/>
          <w:sz w:val="24"/>
          <w:szCs w:val="24"/>
        </w:rPr>
      </w:pPr>
    </w:p>
    <w:tbl>
      <w:tblPr>
        <w:tblStyle w:val="Mkatabulky"/>
        <w:tblW w:w="0" w:type="auto"/>
        <w:tblLayout w:type="fixed"/>
        <w:tblLook w:val="04A0" w:firstRow="1" w:lastRow="0" w:firstColumn="1" w:lastColumn="0" w:noHBand="0" w:noVBand="1"/>
      </w:tblPr>
      <w:tblGrid>
        <w:gridCol w:w="554"/>
        <w:gridCol w:w="1993"/>
        <w:gridCol w:w="685"/>
        <w:gridCol w:w="1725"/>
        <w:gridCol w:w="2901"/>
        <w:gridCol w:w="1152"/>
      </w:tblGrid>
      <w:tr w:rsidR="0098559E" w:rsidRPr="00A73EC4" w14:paraId="008775DC" w14:textId="77777777" w:rsidTr="48175993">
        <w:trPr>
          <w:trHeight w:val="734"/>
        </w:trPr>
        <w:tc>
          <w:tcPr>
            <w:tcW w:w="554" w:type="dxa"/>
          </w:tcPr>
          <w:p w14:paraId="1086C8BA" w14:textId="77777777" w:rsidR="0098559E" w:rsidRPr="00A73EC4" w:rsidRDefault="0098559E" w:rsidP="00C70934">
            <w:pPr>
              <w:jc w:val="both"/>
              <w:rPr>
                <w:rFonts w:ascii="Times New Roman" w:hAnsi="Times New Roman" w:cs="Times New Roman"/>
                <w:sz w:val="24"/>
                <w:szCs w:val="24"/>
              </w:rPr>
            </w:pPr>
            <w:r w:rsidRPr="00A73EC4">
              <w:rPr>
                <w:rFonts w:ascii="Times New Roman" w:hAnsi="Times New Roman" w:cs="Times New Roman"/>
                <w:sz w:val="24"/>
                <w:szCs w:val="24"/>
              </w:rPr>
              <w:t>Č.</w:t>
            </w:r>
          </w:p>
        </w:tc>
        <w:tc>
          <w:tcPr>
            <w:tcW w:w="1993" w:type="dxa"/>
          </w:tcPr>
          <w:p w14:paraId="1DCF44DD" w14:textId="77777777" w:rsidR="0098559E" w:rsidRPr="00A73EC4" w:rsidRDefault="0098559E" w:rsidP="00C70934">
            <w:pPr>
              <w:jc w:val="both"/>
              <w:rPr>
                <w:rFonts w:ascii="Times New Roman" w:hAnsi="Times New Roman" w:cs="Times New Roman"/>
                <w:sz w:val="24"/>
                <w:szCs w:val="24"/>
              </w:rPr>
            </w:pPr>
            <w:r w:rsidRPr="00A73EC4">
              <w:rPr>
                <w:rFonts w:ascii="Times New Roman" w:hAnsi="Times New Roman" w:cs="Times New Roman"/>
                <w:sz w:val="24"/>
                <w:szCs w:val="24"/>
              </w:rPr>
              <w:t>Pracovní zařazení</w:t>
            </w:r>
          </w:p>
          <w:p w14:paraId="33919C17" w14:textId="77777777" w:rsidR="0098559E" w:rsidRPr="00A73EC4" w:rsidRDefault="0098559E" w:rsidP="00C70934">
            <w:pPr>
              <w:jc w:val="both"/>
              <w:rPr>
                <w:rFonts w:ascii="Times New Roman" w:hAnsi="Times New Roman" w:cs="Times New Roman"/>
                <w:sz w:val="24"/>
                <w:szCs w:val="24"/>
              </w:rPr>
            </w:pPr>
            <w:r w:rsidRPr="00A73EC4">
              <w:rPr>
                <w:rFonts w:ascii="Times New Roman" w:hAnsi="Times New Roman" w:cs="Times New Roman"/>
                <w:sz w:val="24"/>
                <w:szCs w:val="24"/>
              </w:rPr>
              <w:t>funkce</w:t>
            </w:r>
          </w:p>
        </w:tc>
        <w:tc>
          <w:tcPr>
            <w:tcW w:w="685" w:type="dxa"/>
          </w:tcPr>
          <w:p w14:paraId="741DF4F8" w14:textId="77777777" w:rsidR="0098559E" w:rsidRPr="00A73EC4" w:rsidRDefault="0098559E" w:rsidP="00C70934">
            <w:pPr>
              <w:jc w:val="both"/>
              <w:rPr>
                <w:rFonts w:ascii="Times New Roman" w:hAnsi="Times New Roman" w:cs="Times New Roman"/>
                <w:sz w:val="24"/>
                <w:szCs w:val="24"/>
              </w:rPr>
            </w:pPr>
            <w:r w:rsidRPr="00A73EC4">
              <w:rPr>
                <w:rFonts w:ascii="Times New Roman" w:hAnsi="Times New Roman" w:cs="Times New Roman"/>
                <w:sz w:val="24"/>
                <w:szCs w:val="24"/>
              </w:rPr>
              <w:t>Úvazek</w:t>
            </w:r>
          </w:p>
        </w:tc>
        <w:tc>
          <w:tcPr>
            <w:tcW w:w="1725" w:type="dxa"/>
          </w:tcPr>
          <w:p w14:paraId="3C4BCD66" w14:textId="77777777" w:rsidR="0098559E" w:rsidRPr="00A73EC4" w:rsidRDefault="0098559E" w:rsidP="00C70934">
            <w:pPr>
              <w:jc w:val="both"/>
              <w:rPr>
                <w:rFonts w:ascii="Times New Roman" w:hAnsi="Times New Roman" w:cs="Times New Roman"/>
                <w:sz w:val="24"/>
                <w:szCs w:val="24"/>
              </w:rPr>
            </w:pPr>
            <w:r w:rsidRPr="00A73EC4">
              <w:rPr>
                <w:rFonts w:ascii="Times New Roman" w:hAnsi="Times New Roman" w:cs="Times New Roman"/>
                <w:sz w:val="24"/>
                <w:szCs w:val="24"/>
              </w:rPr>
              <w:t>Kvalifikace</w:t>
            </w:r>
          </w:p>
          <w:p w14:paraId="43138CE8" w14:textId="77777777" w:rsidR="0098559E" w:rsidRPr="00A73EC4" w:rsidRDefault="0098559E" w:rsidP="00C70934">
            <w:pPr>
              <w:jc w:val="both"/>
              <w:rPr>
                <w:rFonts w:ascii="Times New Roman" w:hAnsi="Times New Roman" w:cs="Times New Roman"/>
                <w:sz w:val="24"/>
                <w:szCs w:val="24"/>
              </w:rPr>
            </w:pPr>
            <w:r w:rsidRPr="00A73EC4">
              <w:rPr>
                <w:rFonts w:ascii="Times New Roman" w:hAnsi="Times New Roman" w:cs="Times New Roman"/>
                <w:sz w:val="24"/>
                <w:szCs w:val="24"/>
              </w:rPr>
              <w:t>vzdělání</w:t>
            </w:r>
          </w:p>
        </w:tc>
        <w:tc>
          <w:tcPr>
            <w:tcW w:w="2901" w:type="dxa"/>
          </w:tcPr>
          <w:p w14:paraId="60118BBA" w14:textId="77777777" w:rsidR="0098559E" w:rsidRPr="00A73EC4" w:rsidRDefault="0098559E" w:rsidP="00C70934">
            <w:pPr>
              <w:jc w:val="both"/>
              <w:rPr>
                <w:rFonts w:ascii="Times New Roman" w:hAnsi="Times New Roman" w:cs="Times New Roman"/>
                <w:sz w:val="24"/>
                <w:szCs w:val="24"/>
              </w:rPr>
            </w:pPr>
            <w:r w:rsidRPr="00A73EC4">
              <w:rPr>
                <w:rFonts w:ascii="Times New Roman" w:hAnsi="Times New Roman" w:cs="Times New Roman"/>
                <w:sz w:val="24"/>
                <w:szCs w:val="24"/>
              </w:rPr>
              <w:t>Obor</w:t>
            </w:r>
          </w:p>
          <w:p w14:paraId="1C2A4A8B" w14:textId="77777777" w:rsidR="0098559E" w:rsidRPr="00A73EC4" w:rsidRDefault="0098559E" w:rsidP="00C70934">
            <w:pPr>
              <w:jc w:val="both"/>
              <w:rPr>
                <w:rFonts w:ascii="Times New Roman" w:hAnsi="Times New Roman" w:cs="Times New Roman"/>
                <w:sz w:val="24"/>
                <w:szCs w:val="24"/>
              </w:rPr>
            </w:pPr>
            <w:r w:rsidRPr="00A73EC4">
              <w:rPr>
                <w:rFonts w:ascii="Times New Roman" w:hAnsi="Times New Roman" w:cs="Times New Roman"/>
                <w:sz w:val="24"/>
                <w:szCs w:val="24"/>
              </w:rPr>
              <w:t>aprobace</w:t>
            </w:r>
          </w:p>
        </w:tc>
        <w:tc>
          <w:tcPr>
            <w:tcW w:w="1152" w:type="dxa"/>
          </w:tcPr>
          <w:p w14:paraId="1D7A8686" w14:textId="77777777" w:rsidR="0098559E" w:rsidRPr="00A73EC4" w:rsidRDefault="0098559E" w:rsidP="00C70934">
            <w:pPr>
              <w:jc w:val="both"/>
              <w:rPr>
                <w:rFonts w:ascii="Times New Roman" w:hAnsi="Times New Roman" w:cs="Times New Roman"/>
                <w:sz w:val="24"/>
                <w:szCs w:val="24"/>
              </w:rPr>
            </w:pPr>
            <w:r w:rsidRPr="00A73EC4">
              <w:rPr>
                <w:rFonts w:ascii="Times New Roman" w:hAnsi="Times New Roman" w:cs="Times New Roman"/>
                <w:sz w:val="24"/>
                <w:szCs w:val="24"/>
              </w:rPr>
              <w:t xml:space="preserve">Roků </w:t>
            </w:r>
            <w:proofErr w:type="spellStart"/>
            <w:r w:rsidRPr="00A73EC4">
              <w:rPr>
                <w:rFonts w:ascii="Times New Roman" w:hAnsi="Times New Roman" w:cs="Times New Roman"/>
                <w:sz w:val="24"/>
                <w:szCs w:val="24"/>
              </w:rPr>
              <w:t>ped</w:t>
            </w:r>
            <w:proofErr w:type="spellEnd"/>
            <w:r w:rsidRPr="00A73EC4">
              <w:rPr>
                <w:rFonts w:ascii="Times New Roman" w:hAnsi="Times New Roman" w:cs="Times New Roman"/>
                <w:sz w:val="24"/>
                <w:szCs w:val="24"/>
              </w:rPr>
              <w:t>. praxe</w:t>
            </w:r>
          </w:p>
        </w:tc>
      </w:tr>
      <w:tr w:rsidR="0098559E" w:rsidRPr="00A73EC4" w14:paraId="7BB18AA7" w14:textId="77777777" w:rsidTr="48175993">
        <w:trPr>
          <w:trHeight w:val="552"/>
        </w:trPr>
        <w:tc>
          <w:tcPr>
            <w:tcW w:w="554" w:type="dxa"/>
          </w:tcPr>
          <w:p w14:paraId="67C12EB8" w14:textId="77777777" w:rsidR="0098559E" w:rsidRPr="00A73EC4" w:rsidRDefault="00AA2DAB" w:rsidP="00C70934">
            <w:pPr>
              <w:jc w:val="both"/>
              <w:rPr>
                <w:rFonts w:ascii="Times New Roman" w:hAnsi="Times New Roman" w:cs="Times New Roman"/>
                <w:sz w:val="24"/>
                <w:szCs w:val="24"/>
              </w:rPr>
            </w:pPr>
            <w:r w:rsidRPr="00A73EC4">
              <w:rPr>
                <w:rFonts w:ascii="Times New Roman" w:hAnsi="Times New Roman" w:cs="Times New Roman"/>
                <w:sz w:val="24"/>
                <w:szCs w:val="24"/>
              </w:rPr>
              <w:t>1.</w:t>
            </w:r>
          </w:p>
        </w:tc>
        <w:tc>
          <w:tcPr>
            <w:tcW w:w="1993" w:type="dxa"/>
          </w:tcPr>
          <w:p w14:paraId="792A32B7" w14:textId="77777777" w:rsidR="0098559E" w:rsidRPr="00A73EC4" w:rsidRDefault="00514DF7" w:rsidP="00C70934">
            <w:pPr>
              <w:jc w:val="both"/>
              <w:rPr>
                <w:rFonts w:ascii="Times New Roman" w:hAnsi="Times New Roman" w:cs="Times New Roman"/>
                <w:sz w:val="24"/>
                <w:szCs w:val="24"/>
              </w:rPr>
            </w:pPr>
            <w:r w:rsidRPr="00A73EC4">
              <w:rPr>
                <w:rFonts w:ascii="Times New Roman" w:hAnsi="Times New Roman" w:cs="Times New Roman"/>
                <w:sz w:val="24"/>
                <w:szCs w:val="24"/>
              </w:rPr>
              <w:t>u</w:t>
            </w:r>
            <w:r w:rsidR="0098559E" w:rsidRPr="00A73EC4">
              <w:rPr>
                <w:rFonts w:ascii="Times New Roman" w:hAnsi="Times New Roman" w:cs="Times New Roman"/>
                <w:sz w:val="24"/>
                <w:szCs w:val="24"/>
              </w:rPr>
              <w:t>čitel</w:t>
            </w:r>
            <w:r w:rsidRPr="00A73EC4">
              <w:rPr>
                <w:rFonts w:ascii="Times New Roman" w:hAnsi="Times New Roman" w:cs="Times New Roman"/>
                <w:sz w:val="24"/>
                <w:szCs w:val="24"/>
              </w:rPr>
              <w:t>/</w:t>
            </w:r>
            <w:proofErr w:type="spellStart"/>
            <w:r w:rsidR="0098559E" w:rsidRPr="00A73EC4">
              <w:rPr>
                <w:rFonts w:ascii="Times New Roman" w:hAnsi="Times New Roman" w:cs="Times New Roman"/>
                <w:sz w:val="24"/>
                <w:szCs w:val="24"/>
              </w:rPr>
              <w:t>k</w:t>
            </w:r>
            <w:r w:rsidRPr="00A73EC4">
              <w:rPr>
                <w:rFonts w:ascii="Times New Roman" w:hAnsi="Times New Roman" w:cs="Times New Roman"/>
                <w:sz w:val="24"/>
                <w:szCs w:val="24"/>
              </w:rPr>
              <w:t>a</w:t>
            </w:r>
            <w:proofErr w:type="spellEnd"/>
          </w:p>
        </w:tc>
        <w:tc>
          <w:tcPr>
            <w:tcW w:w="685" w:type="dxa"/>
          </w:tcPr>
          <w:p w14:paraId="62E89508" w14:textId="77777777" w:rsidR="0098559E" w:rsidRPr="00A73EC4" w:rsidRDefault="0098559E" w:rsidP="00C70934">
            <w:pPr>
              <w:jc w:val="both"/>
              <w:rPr>
                <w:rFonts w:ascii="Times New Roman" w:hAnsi="Times New Roman" w:cs="Times New Roman"/>
                <w:sz w:val="24"/>
                <w:szCs w:val="24"/>
              </w:rPr>
            </w:pPr>
            <w:r w:rsidRPr="00A73EC4">
              <w:rPr>
                <w:rFonts w:ascii="Times New Roman" w:hAnsi="Times New Roman" w:cs="Times New Roman"/>
                <w:sz w:val="24"/>
                <w:szCs w:val="24"/>
              </w:rPr>
              <w:t>1,00</w:t>
            </w:r>
          </w:p>
        </w:tc>
        <w:tc>
          <w:tcPr>
            <w:tcW w:w="1725" w:type="dxa"/>
          </w:tcPr>
          <w:p w14:paraId="0FAA4C2B" w14:textId="77777777" w:rsidR="0098559E" w:rsidRPr="00A73EC4" w:rsidRDefault="0098559E" w:rsidP="00C70934">
            <w:pPr>
              <w:jc w:val="both"/>
              <w:rPr>
                <w:rFonts w:ascii="Times New Roman" w:hAnsi="Times New Roman" w:cs="Times New Roman"/>
                <w:sz w:val="24"/>
                <w:szCs w:val="24"/>
              </w:rPr>
            </w:pPr>
            <w:r w:rsidRPr="00A73EC4">
              <w:rPr>
                <w:rFonts w:ascii="Times New Roman" w:hAnsi="Times New Roman" w:cs="Times New Roman"/>
                <w:sz w:val="24"/>
                <w:szCs w:val="24"/>
              </w:rPr>
              <w:t>vysokoškolské</w:t>
            </w:r>
          </w:p>
        </w:tc>
        <w:tc>
          <w:tcPr>
            <w:tcW w:w="2901" w:type="dxa"/>
          </w:tcPr>
          <w:p w14:paraId="1338D58E" w14:textId="77777777" w:rsidR="0098559E" w:rsidRPr="00A73EC4" w:rsidRDefault="00E10BA8" w:rsidP="00C70934">
            <w:pPr>
              <w:jc w:val="both"/>
              <w:rPr>
                <w:rFonts w:ascii="Times New Roman" w:hAnsi="Times New Roman" w:cs="Times New Roman"/>
                <w:sz w:val="24"/>
                <w:szCs w:val="24"/>
              </w:rPr>
            </w:pPr>
            <w:r>
              <w:rPr>
                <w:rFonts w:ascii="Times New Roman" w:hAnsi="Times New Roman" w:cs="Times New Roman"/>
                <w:sz w:val="24"/>
                <w:szCs w:val="24"/>
              </w:rPr>
              <w:t xml:space="preserve">M, </w:t>
            </w:r>
            <w:proofErr w:type="spellStart"/>
            <w:r>
              <w:rPr>
                <w:rFonts w:ascii="Times New Roman" w:hAnsi="Times New Roman" w:cs="Times New Roman"/>
                <w:sz w:val="24"/>
                <w:szCs w:val="24"/>
              </w:rPr>
              <w:t>Inf</w:t>
            </w:r>
            <w:proofErr w:type="spellEnd"/>
          </w:p>
        </w:tc>
        <w:tc>
          <w:tcPr>
            <w:tcW w:w="1152" w:type="dxa"/>
          </w:tcPr>
          <w:p w14:paraId="06656A74" w14:textId="48A4B8A2" w:rsidR="0098559E" w:rsidRPr="00A73EC4" w:rsidRDefault="00AB5153" w:rsidP="00C70934">
            <w:pPr>
              <w:jc w:val="both"/>
              <w:rPr>
                <w:rFonts w:ascii="Times New Roman" w:hAnsi="Times New Roman" w:cs="Times New Roman"/>
                <w:sz w:val="24"/>
                <w:szCs w:val="24"/>
              </w:rPr>
            </w:pPr>
            <w:r>
              <w:rPr>
                <w:rFonts w:ascii="Times New Roman" w:hAnsi="Times New Roman" w:cs="Times New Roman"/>
                <w:sz w:val="24"/>
                <w:szCs w:val="24"/>
              </w:rPr>
              <w:t>1</w:t>
            </w:r>
            <w:r w:rsidR="006B34F9">
              <w:rPr>
                <w:rFonts w:ascii="Times New Roman" w:hAnsi="Times New Roman" w:cs="Times New Roman"/>
                <w:sz w:val="24"/>
                <w:szCs w:val="24"/>
              </w:rPr>
              <w:t>2</w:t>
            </w:r>
          </w:p>
        </w:tc>
      </w:tr>
      <w:tr w:rsidR="0098559E" w:rsidRPr="00A73EC4" w14:paraId="7919C693" w14:textId="77777777" w:rsidTr="48175993">
        <w:trPr>
          <w:trHeight w:val="552"/>
        </w:trPr>
        <w:tc>
          <w:tcPr>
            <w:tcW w:w="554" w:type="dxa"/>
          </w:tcPr>
          <w:p w14:paraId="65211071" w14:textId="77777777" w:rsidR="0098559E" w:rsidRPr="00A73EC4" w:rsidRDefault="00AA2DAB" w:rsidP="00C70934">
            <w:pPr>
              <w:jc w:val="both"/>
              <w:rPr>
                <w:rFonts w:ascii="Times New Roman" w:hAnsi="Times New Roman" w:cs="Times New Roman"/>
                <w:sz w:val="24"/>
                <w:szCs w:val="24"/>
              </w:rPr>
            </w:pPr>
            <w:r w:rsidRPr="00A73EC4">
              <w:rPr>
                <w:rFonts w:ascii="Times New Roman" w:hAnsi="Times New Roman" w:cs="Times New Roman"/>
                <w:sz w:val="24"/>
                <w:szCs w:val="24"/>
              </w:rPr>
              <w:t>2.</w:t>
            </w:r>
          </w:p>
        </w:tc>
        <w:tc>
          <w:tcPr>
            <w:tcW w:w="1993" w:type="dxa"/>
          </w:tcPr>
          <w:p w14:paraId="4080AEEB" w14:textId="77777777" w:rsidR="0098559E" w:rsidRPr="00A73EC4" w:rsidRDefault="0098559E" w:rsidP="00C70934">
            <w:pPr>
              <w:jc w:val="both"/>
              <w:rPr>
                <w:rFonts w:ascii="Times New Roman" w:hAnsi="Times New Roman" w:cs="Times New Roman"/>
                <w:sz w:val="24"/>
                <w:szCs w:val="24"/>
              </w:rPr>
            </w:pPr>
            <w:r w:rsidRPr="00A73EC4">
              <w:rPr>
                <w:rFonts w:ascii="Times New Roman" w:hAnsi="Times New Roman" w:cs="Times New Roman"/>
                <w:sz w:val="24"/>
                <w:szCs w:val="24"/>
              </w:rPr>
              <w:t>ředitelka</w:t>
            </w:r>
          </w:p>
        </w:tc>
        <w:tc>
          <w:tcPr>
            <w:tcW w:w="685" w:type="dxa"/>
          </w:tcPr>
          <w:p w14:paraId="23C34E7B" w14:textId="77777777" w:rsidR="0098559E" w:rsidRPr="00A73EC4" w:rsidRDefault="0098559E" w:rsidP="00C70934">
            <w:pPr>
              <w:jc w:val="both"/>
              <w:rPr>
                <w:rFonts w:ascii="Times New Roman" w:hAnsi="Times New Roman" w:cs="Times New Roman"/>
                <w:sz w:val="24"/>
                <w:szCs w:val="24"/>
              </w:rPr>
            </w:pPr>
            <w:r w:rsidRPr="00A73EC4">
              <w:rPr>
                <w:rFonts w:ascii="Times New Roman" w:hAnsi="Times New Roman" w:cs="Times New Roman"/>
                <w:sz w:val="24"/>
                <w:szCs w:val="24"/>
              </w:rPr>
              <w:t>1,00</w:t>
            </w:r>
          </w:p>
        </w:tc>
        <w:tc>
          <w:tcPr>
            <w:tcW w:w="1725" w:type="dxa"/>
          </w:tcPr>
          <w:p w14:paraId="16A687BF" w14:textId="77777777" w:rsidR="0098559E" w:rsidRPr="00A73EC4" w:rsidRDefault="0098559E" w:rsidP="00C70934">
            <w:pPr>
              <w:jc w:val="both"/>
              <w:rPr>
                <w:rFonts w:ascii="Times New Roman" w:hAnsi="Times New Roman" w:cs="Times New Roman"/>
                <w:sz w:val="24"/>
                <w:szCs w:val="24"/>
              </w:rPr>
            </w:pPr>
            <w:r w:rsidRPr="00A73EC4">
              <w:rPr>
                <w:rFonts w:ascii="Times New Roman" w:hAnsi="Times New Roman" w:cs="Times New Roman"/>
                <w:sz w:val="24"/>
                <w:szCs w:val="24"/>
              </w:rPr>
              <w:t>vysokoškolské</w:t>
            </w:r>
          </w:p>
        </w:tc>
        <w:tc>
          <w:tcPr>
            <w:tcW w:w="2901" w:type="dxa"/>
          </w:tcPr>
          <w:p w14:paraId="0DB273AC" w14:textId="77777777" w:rsidR="0098559E" w:rsidRPr="00A73EC4" w:rsidRDefault="00BC2DA2" w:rsidP="00C70934">
            <w:pPr>
              <w:jc w:val="both"/>
              <w:rPr>
                <w:rFonts w:ascii="Times New Roman" w:hAnsi="Times New Roman" w:cs="Times New Roman"/>
                <w:sz w:val="24"/>
                <w:szCs w:val="24"/>
              </w:rPr>
            </w:pPr>
            <w:proofErr w:type="gramStart"/>
            <w:r w:rsidRPr="00A73EC4">
              <w:rPr>
                <w:rFonts w:ascii="Times New Roman" w:hAnsi="Times New Roman" w:cs="Times New Roman"/>
                <w:sz w:val="24"/>
                <w:szCs w:val="24"/>
              </w:rPr>
              <w:t>M – F</w:t>
            </w:r>
            <w:proofErr w:type="gramEnd"/>
            <w:r w:rsidRPr="00A73EC4">
              <w:rPr>
                <w:rFonts w:ascii="Times New Roman" w:hAnsi="Times New Roman" w:cs="Times New Roman"/>
                <w:sz w:val="24"/>
                <w:szCs w:val="24"/>
              </w:rPr>
              <w:t xml:space="preserve"> - </w:t>
            </w:r>
            <w:proofErr w:type="spellStart"/>
            <w:r w:rsidR="0098559E" w:rsidRPr="00A73EC4">
              <w:rPr>
                <w:rFonts w:ascii="Times New Roman" w:hAnsi="Times New Roman" w:cs="Times New Roman"/>
                <w:sz w:val="24"/>
                <w:szCs w:val="24"/>
              </w:rPr>
              <w:t>Inf</w:t>
            </w:r>
            <w:proofErr w:type="spellEnd"/>
          </w:p>
        </w:tc>
        <w:tc>
          <w:tcPr>
            <w:tcW w:w="1152" w:type="dxa"/>
          </w:tcPr>
          <w:p w14:paraId="120C3354" w14:textId="1D1991C3" w:rsidR="0098559E" w:rsidRPr="00A73EC4" w:rsidRDefault="006B34F9" w:rsidP="00C70934">
            <w:pPr>
              <w:jc w:val="both"/>
              <w:rPr>
                <w:rFonts w:ascii="Times New Roman" w:hAnsi="Times New Roman" w:cs="Times New Roman"/>
                <w:sz w:val="24"/>
                <w:szCs w:val="24"/>
              </w:rPr>
            </w:pPr>
            <w:r>
              <w:rPr>
                <w:rFonts w:ascii="Times New Roman" w:hAnsi="Times New Roman" w:cs="Times New Roman"/>
                <w:sz w:val="24"/>
                <w:szCs w:val="24"/>
              </w:rPr>
              <w:t>30</w:t>
            </w:r>
          </w:p>
        </w:tc>
      </w:tr>
      <w:tr w:rsidR="0098559E" w:rsidRPr="00A73EC4" w14:paraId="7E5D3A68" w14:textId="77777777" w:rsidTr="48175993">
        <w:trPr>
          <w:trHeight w:val="552"/>
        </w:trPr>
        <w:tc>
          <w:tcPr>
            <w:tcW w:w="554" w:type="dxa"/>
          </w:tcPr>
          <w:p w14:paraId="6CE3E3EB" w14:textId="77777777" w:rsidR="0098559E" w:rsidRPr="00A73EC4" w:rsidRDefault="00AA2DAB" w:rsidP="00C70934">
            <w:pPr>
              <w:jc w:val="both"/>
              <w:rPr>
                <w:rFonts w:ascii="Times New Roman" w:hAnsi="Times New Roman" w:cs="Times New Roman"/>
                <w:sz w:val="24"/>
                <w:szCs w:val="24"/>
              </w:rPr>
            </w:pPr>
            <w:r w:rsidRPr="00A73EC4">
              <w:rPr>
                <w:rFonts w:ascii="Times New Roman" w:hAnsi="Times New Roman" w:cs="Times New Roman"/>
                <w:sz w:val="24"/>
                <w:szCs w:val="24"/>
              </w:rPr>
              <w:t>3.</w:t>
            </w:r>
          </w:p>
        </w:tc>
        <w:tc>
          <w:tcPr>
            <w:tcW w:w="1993" w:type="dxa"/>
          </w:tcPr>
          <w:p w14:paraId="7DABAB93" w14:textId="77777777" w:rsidR="0098559E" w:rsidRPr="00A73EC4" w:rsidRDefault="00514DF7" w:rsidP="00C70934">
            <w:pPr>
              <w:jc w:val="both"/>
              <w:rPr>
                <w:rFonts w:ascii="Times New Roman" w:hAnsi="Times New Roman" w:cs="Times New Roman"/>
                <w:sz w:val="24"/>
                <w:szCs w:val="24"/>
              </w:rPr>
            </w:pPr>
            <w:r w:rsidRPr="00A73EC4">
              <w:rPr>
                <w:rFonts w:ascii="Times New Roman" w:hAnsi="Times New Roman" w:cs="Times New Roman"/>
                <w:sz w:val="24"/>
                <w:szCs w:val="24"/>
              </w:rPr>
              <w:t>v</w:t>
            </w:r>
            <w:r w:rsidR="00AA2DAB" w:rsidRPr="00A73EC4">
              <w:rPr>
                <w:rFonts w:ascii="Times New Roman" w:hAnsi="Times New Roman" w:cs="Times New Roman"/>
                <w:sz w:val="24"/>
                <w:szCs w:val="24"/>
              </w:rPr>
              <w:t>ýchovný poradce</w:t>
            </w:r>
          </w:p>
        </w:tc>
        <w:tc>
          <w:tcPr>
            <w:tcW w:w="685" w:type="dxa"/>
          </w:tcPr>
          <w:p w14:paraId="3DE21453" w14:textId="77777777" w:rsidR="0098559E" w:rsidRPr="00A73EC4" w:rsidRDefault="0098559E" w:rsidP="00C70934">
            <w:pPr>
              <w:jc w:val="both"/>
              <w:rPr>
                <w:rFonts w:ascii="Times New Roman" w:hAnsi="Times New Roman" w:cs="Times New Roman"/>
                <w:sz w:val="24"/>
                <w:szCs w:val="24"/>
              </w:rPr>
            </w:pPr>
            <w:r w:rsidRPr="00A73EC4">
              <w:rPr>
                <w:rFonts w:ascii="Times New Roman" w:hAnsi="Times New Roman" w:cs="Times New Roman"/>
                <w:sz w:val="24"/>
                <w:szCs w:val="24"/>
              </w:rPr>
              <w:t>1,00</w:t>
            </w:r>
          </w:p>
        </w:tc>
        <w:tc>
          <w:tcPr>
            <w:tcW w:w="1725" w:type="dxa"/>
          </w:tcPr>
          <w:p w14:paraId="2532799D" w14:textId="77777777" w:rsidR="0098559E" w:rsidRPr="00A73EC4" w:rsidRDefault="0098559E" w:rsidP="00C70934">
            <w:pPr>
              <w:jc w:val="both"/>
              <w:rPr>
                <w:rFonts w:ascii="Times New Roman" w:hAnsi="Times New Roman" w:cs="Times New Roman"/>
                <w:sz w:val="24"/>
                <w:szCs w:val="24"/>
              </w:rPr>
            </w:pPr>
            <w:r w:rsidRPr="00A73EC4">
              <w:rPr>
                <w:rFonts w:ascii="Times New Roman" w:hAnsi="Times New Roman" w:cs="Times New Roman"/>
                <w:sz w:val="24"/>
                <w:szCs w:val="24"/>
              </w:rPr>
              <w:t>vysokoškolské</w:t>
            </w:r>
          </w:p>
        </w:tc>
        <w:tc>
          <w:tcPr>
            <w:tcW w:w="2901" w:type="dxa"/>
          </w:tcPr>
          <w:p w14:paraId="1C703E20" w14:textId="77777777" w:rsidR="0098559E" w:rsidRPr="00A73EC4" w:rsidRDefault="00BC2DA2" w:rsidP="00C70934">
            <w:pPr>
              <w:jc w:val="both"/>
              <w:rPr>
                <w:rFonts w:ascii="Times New Roman" w:hAnsi="Times New Roman" w:cs="Times New Roman"/>
                <w:sz w:val="24"/>
                <w:szCs w:val="24"/>
              </w:rPr>
            </w:pPr>
            <w:r w:rsidRPr="00A73EC4">
              <w:rPr>
                <w:rFonts w:ascii="Times New Roman" w:hAnsi="Times New Roman" w:cs="Times New Roman"/>
                <w:sz w:val="24"/>
                <w:szCs w:val="24"/>
              </w:rPr>
              <w:t xml:space="preserve">M – </w:t>
            </w:r>
            <w:proofErr w:type="gramStart"/>
            <w:r w:rsidRPr="00A73EC4">
              <w:rPr>
                <w:rFonts w:ascii="Times New Roman" w:hAnsi="Times New Roman" w:cs="Times New Roman"/>
                <w:sz w:val="24"/>
                <w:szCs w:val="24"/>
              </w:rPr>
              <w:t xml:space="preserve">PV - </w:t>
            </w:r>
            <w:proofErr w:type="spellStart"/>
            <w:r w:rsidR="0098559E" w:rsidRPr="00A73EC4">
              <w:rPr>
                <w:rFonts w:ascii="Times New Roman" w:hAnsi="Times New Roman" w:cs="Times New Roman"/>
                <w:sz w:val="24"/>
                <w:szCs w:val="24"/>
              </w:rPr>
              <w:t>Inf</w:t>
            </w:r>
            <w:proofErr w:type="spellEnd"/>
            <w:proofErr w:type="gramEnd"/>
          </w:p>
        </w:tc>
        <w:tc>
          <w:tcPr>
            <w:tcW w:w="1152" w:type="dxa"/>
          </w:tcPr>
          <w:p w14:paraId="190C0D0C" w14:textId="1ABDA720" w:rsidR="0098559E" w:rsidRPr="00A73EC4" w:rsidRDefault="00E10BA8" w:rsidP="00C70934">
            <w:pPr>
              <w:jc w:val="both"/>
              <w:rPr>
                <w:rFonts w:ascii="Times New Roman" w:hAnsi="Times New Roman" w:cs="Times New Roman"/>
                <w:sz w:val="24"/>
                <w:szCs w:val="24"/>
              </w:rPr>
            </w:pPr>
            <w:r>
              <w:rPr>
                <w:rFonts w:ascii="Times New Roman" w:hAnsi="Times New Roman" w:cs="Times New Roman"/>
                <w:sz w:val="24"/>
                <w:szCs w:val="24"/>
              </w:rPr>
              <w:t>3</w:t>
            </w:r>
            <w:r w:rsidR="006B34F9">
              <w:rPr>
                <w:rFonts w:ascii="Times New Roman" w:hAnsi="Times New Roman" w:cs="Times New Roman"/>
                <w:sz w:val="24"/>
                <w:szCs w:val="24"/>
              </w:rPr>
              <w:t>3</w:t>
            </w:r>
          </w:p>
        </w:tc>
      </w:tr>
      <w:tr w:rsidR="00BC2DA2" w:rsidRPr="00A73EC4" w14:paraId="05E49C87" w14:textId="77777777" w:rsidTr="48175993">
        <w:trPr>
          <w:trHeight w:val="552"/>
        </w:trPr>
        <w:tc>
          <w:tcPr>
            <w:tcW w:w="554" w:type="dxa"/>
          </w:tcPr>
          <w:p w14:paraId="599698B2" w14:textId="77777777" w:rsidR="00BC2DA2" w:rsidRPr="00A73EC4" w:rsidRDefault="00AA2DAB" w:rsidP="00C70934">
            <w:pPr>
              <w:jc w:val="both"/>
              <w:rPr>
                <w:rFonts w:ascii="Times New Roman" w:hAnsi="Times New Roman" w:cs="Times New Roman"/>
                <w:sz w:val="24"/>
                <w:szCs w:val="24"/>
              </w:rPr>
            </w:pPr>
            <w:r w:rsidRPr="00A73EC4">
              <w:rPr>
                <w:rFonts w:ascii="Times New Roman" w:hAnsi="Times New Roman" w:cs="Times New Roman"/>
                <w:sz w:val="24"/>
                <w:szCs w:val="24"/>
              </w:rPr>
              <w:t>4.</w:t>
            </w:r>
          </w:p>
        </w:tc>
        <w:tc>
          <w:tcPr>
            <w:tcW w:w="1993" w:type="dxa"/>
          </w:tcPr>
          <w:p w14:paraId="016CDAAE" w14:textId="77777777" w:rsidR="00BC2DA2" w:rsidRPr="00A73EC4" w:rsidRDefault="00514DF7" w:rsidP="00C70934">
            <w:pPr>
              <w:jc w:val="both"/>
              <w:rPr>
                <w:rFonts w:ascii="Times New Roman" w:hAnsi="Times New Roman" w:cs="Times New Roman"/>
                <w:sz w:val="24"/>
                <w:szCs w:val="24"/>
              </w:rPr>
            </w:pPr>
            <w:r w:rsidRPr="00A73EC4">
              <w:rPr>
                <w:rFonts w:ascii="Times New Roman" w:hAnsi="Times New Roman" w:cs="Times New Roman"/>
                <w:sz w:val="24"/>
                <w:szCs w:val="24"/>
              </w:rPr>
              <w:t>učitel/</w:t>
            </w:r>
            <w:proofErr w:type="spellStart"/>
            <w:r w:rsidRPr="00A73EC4">
              <w:rPr>
                <w:rFonts w:ascii="Times New Roman" w:hAnsi="Times New Roman" w:cs="Times New Roman"/>
                <w:sz w:val="24"/>
                <w:szCs w:val="24"/>
              </w:rPr>
              <w:t>ka</w:t>
            </w:r>
            <w:proofErr w:type="spellEnd"/>
          </w:p>
        </w:tc>
        <w:tc>
          <w:tcPr>
            <w:tcW w:w="685" w:type="dxa"/>
          </w:tcPr>
          <w:p w14:paraId="480DFBE9" w14:textId="77777777" w:rsidR="00BC2DA2" w:rsidRPr="00A73EC4" w:rsidRDefault="00BC2DA2" w:rsidP="00C70934">
            <w:pPr>
              <w:jc w:val="both"/>
              <w:rPr>
                <w:rFonts w:ascii="Times New Roman" w:hAnsi="Times New Roman" w:cs="Times New Roman"/>
                <w:sz w:val="24"/>
                <w:szCs w:val="24"/>
              </w:rPr>
            </w:pPr>
            <w:r w:rsidRPr="00A73EC4">
              <w:rPr>
                <w:rFonts w:ascii="Times New Roman" w:hAnsi="Times New Roman" w:cs="Times New Roman"/>
                <w:sz w:val="24"/>
                <w:szCs w:val="24"/>
              </w:rPr>
              <w:t>1,00</w:t>
            </w:r>
          </w:p>
        </w:tc>
        <w:tc>
          <w:tcPr>
            <w:tcW w:w="1725" w:type="dxa"/>
          </w:tcPr>
          <w:p w14:paraId="5B85E40C" w14:textId="77777777" w:rsidR="00BC2DA2" w:rsidRPr="00A73EC4" w:rsidRDefault="003463D9" w:rsidP="00C70934">
            <w:pPr>
              <w:jc w:val="both"/>
              <w:rPr>
                <w:rFonts w:ascii="Times New Roman" w:hAnsi="Times New Roman" w:cs="Times New Roman"/>
                <w:sz w:val="24"/>
                <w:szCs w:val="24"/>
              </w:rPr>
            </w:pPr>
            <w:r w:rsidRPr="00A73EC4">
              <w:rPr>
                <w:rFonts w:ascii="Times New Roman" w:hAnsi="Times New Roman" w:cs="Times New Roman"/>
                <w:sz w:val="24"/>
                <w:szCs w:val="24"/>
              </w:rPr>
              <w:t>v</w:t>
            </w:r>
            <w:r w:rsidR="00BC2DA2" w:rsidRPr="00A73EC4">
              <w:rPr>
                <w:rFonts w:ascii="Times New Roman" w:hAnsi="Times New Roman" w:cs="Times New Roman"/>
                <w:sz w:val="24"/>
                <w:szCs w:val="24"/>
              </w:rPr>
              <w:t>ysokoškolské</w:t>
            </w:r>
          </w:p>
        </w:tc>
        <w:tc>
          <w:tcPr>
            <w:tcW w:w="2901" w:type="dxa"/>
          </w:tcPr>
          <w:p w14:paraId="3A8A93D3" w14:textId="480529F6" w:rsidR="00BC2DA2" w:rsidRPr="00A73EC4" w:rsidRDefault="00BB3595" w:rsidP="00BB3595">
            <w:pPr>
              <w:rPr>
                <w:rFonts w:ascii="Times New Roman" w:hAnsi="Times New Roman" w:cs="Times New Roman"/>
                <w:sz w:val="24"/>
                <w:szCs w:val="24"/>
              </w:rPr>
            </w:pPr>
            <w:r>
              <w:rPr>
                <w:rFonts w:ascii="Times New Roman" w:hAnsi="Times New Roman" w:cs="Times New Roman"/>
                <w:sz w:val="24"/>
                <w:szCs w:val="24"/>
              </w:rPr>
              <w:t xml:space="preserve">Učitelství odborných </w:t>
            </w:r>
            <w:proofErr w:type="gramStart"/>
            <w:r>
              <w:rPr>
                <w:rFonts w:ascii="Times New Roman" w:hAnsi="Times New Roman" w:cs="Times New Roman"/>
                <w:sz w:val="24"/>
                <w:szCs w:val="24"/>
              </w:rPr>
              <w:t xml:space="preserve">předmětů - </w:t>
            </w:r>
            <w:proofErr w:type="spellStart"/>
            <w:r w:rsidR="00E93DA3">
              <w:rPr>
                <w:rFonts w:ascii="Times New Roman" w:hAnsi="Times New Roman" w:cs="Times New Roman"/>
                <w:sz w:val="24"/>
                <w:szCs w:val="24"/>
              </w:rPr>
              <w:t>Z</w:t>
            </w:r>
            <w:proofErr w:type="gramEnd"/>
            <w:r w:rsidR="00E93DA3">
              <w:rPr>
                <w:rFonts w:ascii="Times New Roman" w:hAnsi="Times New Roman" w:cs="Times New Roman"/>
                <w:sz w:val="24"/>
                <w:szCs w:val="24"/>
              </w:rPr>
              <w:t>_Př</w:t>
            </w:r>
            <w:proofErr w:type="spellEnd"/>
          </w:p>
        </w:tc>
        <w:tc>
          <w:tcPr>
            <w:tcW w:w="1152" w:type="dxa"/>
          </w:tcPr>
          <w:p w14:paraId="7155DBF8" w14:textId="287596B8" w:rsidR="00BC2DA2" w:rsidRPr="00A73EC4" w:rsidRDefault="006B34F9" w:rsidP="00C70934">
            <w:pPr>
              <w:jc w:val="both"/>
              <w:rPr>
                <w:rFonts w:ascii="Times New Roman" w:hAnsi="Times New Roman" w:cs="Times New Roman"/>
                <w:sz w:val="24"/>
                <w:szCs w:val="24"/>
              </w:rPr>
            </w:pPr>
            <w:r>
              <w:rPr>
                <w:rFonts w:ascii="Times New Roman" w:hAnsi="Times New Roman" w:cs="Times New Roman"/>
                <w:sz w:val="24"/>
                <w:szCs w:val="24"/>
              </w:rPr>
              <w:t>4</w:t>
            </w:r>
          </w:p>
        </w:tc>
      </w:tr>
      <w:tr w:rsidR="0098559E" w:rsidRPr="00A73EC4" w14:paraId="20761245" w14:textId="77777777" w:rsidTr="48175993">
        <w:trPr>
          <w:trHeight w:val="552"/>
        </w:trPr>
        <w:tc>
          <w:tcPr>
            <w:tcW w:w="554" w:type="dxa"/>
          </w:tcPr>
          <w:p w14:paraId="2E559C05" w14:textId="77777777" w:rsidR="0098559E" w:rsidRPr="00A73EC4" w:rsidRDefault="00AA2DAB" w:rsidP="00C70934">
            <w:pPr>
              <w:jc w:val="both"/>
              <w:rPr>
                <w:rFonts w:ascii="Times New Roman" w:hAnsi="Times New Roman" w:cs="Times New Roman"/>
                <w:sz w:val="24"/>
                <w:szCs w:val="24"/>
              </w:rPr>
            </w:pPr>
            <w:r w:rsidRPr="00A73EC4">
              <w:rPr>
                <w:rFonts w:ascii="Times New Roman" w:hAnsi="Times New Roman" w:cs="Times New Roman"/>
                <w:sz w:val="24"/>
                <w:szCs w:val="24"/>
              </w:rPr>
              <w:t>5.</w:t>
            </w:r>
          </w:p>
        </w:tc>
        <w:tc>
          <w:tcPr>
            <w:tcW w:w="1993" w:type="dxa"/>
          </w:tcPr>
          <w:p w14:paraId="254F2F67" w14:textId="77777777" w:rsidR="0098559E" w:rsidRPr="00A73EC4" w:rsidRDefault="00514DF7" w:rsidP="00C70934">
            <w:pPr>
              <w:jc w:val="both"/>
              <w:rPr>
                <w:rFonts w:ascii="Times New Roman" w:hAnsi="Times New Roman" w:cs="Times New Roman"/>
                <w:sz w:val="24"/>
                <w:szCs w:val="24"/>
              </w:rPr>
            </w:pPr>
            <w:r w:rsidRPr="00A73EC4">
              <w:rPr>
                <w:rFonts w:ascii="Times New Roman" w:hAnsi="Times New Roman" w:cs="Times New Roman"/>
                <w:sz w:val="24"/>
                <w:szCs w:val="24"/>
              </w:rPr>
              <w:t>učitel/</w:t>
            </w:r>
            <w:proofErr w:type="spellStart"/>
            <w:r w:rsidRPr="00A73EC4">
              <w:rPr>
                <w:rFonts w:ascii="Times New Roman" w:hAnsi="Times New Roman" w:cs="Times New Roman"/>
                <w:sz w:val="24"/>
                <w:szCs w:val="24"/>
              </w:rPr>
              <w:t>ka</w:t>
            </w:r>
            <w:proofErr w:type="spellEnd"/>
          </w:p>
        </w:tc>
        <w:tc>
          <w:tcPr>
            <w:tcW w:w="685" w:type="dxa"/>
          </w:tcPr>
          <w:p w14:paraId="69DA561C" w14:textId="77777777" w:rsidR="0098559E" w:rsidRPr="00A73EC4" w:rsidRDefault="0098559E" w:rsidP="00C70934">
            <w:pPr>
              <w:jc w:val="both"/>
              <w:rPr>
                <w:rFonts w:ascii="Times New Roman" w:hAnsi="Times New Roman" w:cs="Times New Roman"/>
                <w:sz w:val="24"/>
                <w:szCs w:val="24"/>
              </w:rPr>
            </w:pPr>
            <w:r w:rsidRPr="00A73EC4">
              <w:rPr>
                <w:rFonts w:ascii="Times New Roman" w:hAnsi="Times New Roman" w:cs="Times New Roman"/>
                <w:sz w:val="24"/>
                <w:szCs w:val="24"/>
              </w:rPr>
              <w:t>1,00</w:t>
            </w:r>
          </w:p>
        </w:tc>
        <w:tc>
          <w:tcPr>
            <w:tcW w:w="1725" w:type="dxa"/>
          </w:tcPr>
          <w:p w14:paraId="78266C40" w14:textId="77777777" w:rsidR="0098559E" w:rsidRPr="00A73EC4" w:rsidRDefault="0098559E" w:rsidP="00C70934">
            <w:pPr>
              <w:jc w:val="both"/>
              <w:rPr>
                <w:rFonts w:ascii="Times New Roman" w:hAnsi="Times New Roman" w:cs="Times New Roman"/>
                <w:sz w:val="24"/>
                <w:szCs w:val="24"/>
              </w:rPr>
            </w:pPr>
            <w:r w:rsidRPr="00A73EC4">
              <w:rPr>
                <w:rFonts w:ascii="Times New Roman" w:hAnsi="Times New Roman" w:cs="Times New Roman"/>
                <w:sz w:val="24"/>
                <w:szCs w:val="24"/>
              </w:rPr>
              <w:t>vysokoškolské</w:t>
            </w:r>
          </w:p>
        </w:tc>
        <w:tc>
          <w:tcPr>
            <w:tcW w:w="2901" w:type="dxa"/>
          </w:tcPr>
          <w:p w14:paraId="7513CBA8" w14:textId="77777777" w:rsidR="0098559E" w:rsidRPr="00A73EC4" w:rsidRDefault="00E04319" w:rsidP="00C70934">
            <w:pPr>
              <w:jc w:val="both"/>
              <w:rPr>
                <w:rFonts w:ascii="Times New Roman" w:hAnsi="Times New Roman" w:cs="Times New Roman"/>
                <w:sz w:val="24"/>
                <w:szCs w:val="24"/>
              </w:rPr>
            </w:pPr>
            <w:proofErr w:type="gramStart"/>
            <w:r w:rsidRPr="00A73EC4">
              <w:rPr>
                <w:rFonts w:ascii="Times New Roman" w:hAnsi="Times New Roman" w:cs="Times New Roman"/>
                <w:sz w:val="24"/>
                <w:szCs w:val="24"/>
              </w:rPr>
              <w:t>Aj - VV</w:t>
            </w:r>
            <w:proofErr w:type="gramEnd"/>
          </w:p>
        </w:tc>
        <w:tc>
          <w:tcPr>
            <w:tcW w:w="1152" w:type="dxa"/>
          </w:tcPr>
          <w:p w14:paraId="1378E857" w14:textId="7390B40A" w:rsidR="0098559E" w:rsidRPr="00A73EC4" w:rsidRDefault="00E10BA8" w:rsidP="00C70934">
            <w:pPr>
              <w:jc w:val="both"/>
              <w:rPr>
                <w:rFonts w:ascii="Times New Roman" w:hAnsi="Times New Roman" w:cs="Times New Roman"/>
                <w:sz w:val="24"/>
                <w:szCs w:val="24"/>
              </w:rPr>
            </w:pPr>
            <w:r>
              <w:rPr>
                <w:rFonts w:ascii="Times New Roman" w:hAnsi="Times New Roman" w:cs="Times New Roman"/>
                <w:sz w:val="24"/>
                <w:szCs w:val="24"/>
              </w:rPr>
              <w:t>2</w:t>
            </w:r>
            <w:r w:rsidR="006B34F9">
              <w:rPr>
                <w:rFonts w:ascii="Times New Roman" w:hAnsi="Times New Roman" w:cs="Times New Roman"/>
                <w:sz w:val="24"/>
                <w:szCs w:val="24"/>
              </w:rPr>
              <w:t>5</w:t>
            </w:r>
          </w:p>
        </w:tc>
      </w:tr>
      <w:tr w:rsidR="0098559E" w:rsidRPr="00A73EC4" w14:paraId="7B641D2A" w14:textId="77777777" w:rsidTr="48175993">
        <w:trPr>
          <w:trHeight w:val="552"/>
        </w:trPr>
        <w:tc>
          <w:tcPr>
            <w:tcW w:w="554" w:type="dxa"/>
          </w:tcPr>
          <w:p w14:paraId="6CA7B189" w14:textId="77777777" w:rsidR="0098559E" w:rsidRPr="00A73EC4" w:rsidRDefault="00AA2DAB" w:rsidP="00C70934">
            <w:pPr>
              <w:jc w:val="both"/>
              <w:rPr>
                <w:rFonts w:ascii="Times New Roman" w:hAnsi="Times New Roman" w:cs="Times New Roman"/>
                <w:sz w:val="24"/>
                <w:szCs w:val="24"/>
              </w:rPr>
            </w:pPr>
            <w:r w:rsidRPr="00A73EC4">
              <w:rPr>
                <w:rFonts w:ascii="Times New Roman" w:hAnsi="Times New Roman" w:cs="Times New Roman"/>
                <w:sz w:val="24"/>
                <w:szCs w:val="24"/>
              </w:rPr>
              <w:t>6.</w:t>
            </w:r>
          </w:p>
        </w:tc>
        <w:tc>
          <w:tcPr>
            <w:tcW w:w="1993" w:type="dxa"/>
          </w:tcPr>
          <w:p w14:paraId="7852D81E" w14:textId="77777777" w:rsidR="0098559E" w:rsidRPr="00A73EC4" w:rsidRDefault="00514DF7" w:rsidP="00C70934">
            <w:pPr>
              <w:jc w:val="both"/>
              <w:rPr>
                <w:rFonts w:ascii="Times New Roman" w:hAnsi="Times New Roman" w:cs="Times New Roman"/>
                <w:sz w:val="24"/>
                <w:szCs w:val="24"/>
              </w:rPr>
            </w:pPr>
            <w:r w:rsidRPr="00A73EC4">
              <w:rPr>
                <w:rFonts w:ascii="Times New Roman" w:hAnsi="Times New Roman" w:cs="Times New Roman"/>
                <w:sz w:val="24"/>
                <w:szCs w:val="24"/>
              </w:rPr>
              <w:t>učitel/</w:t>
            </w:r>
            <w:proofErr w:type="spellStart"/>
            <w:r w:rsidRPr="00A73EC4">
              <w:rPr>
                <w:rFonts w:ascii="Times New Roman" w:hAnsi="Times New Roman" w:cs="Times New Roman"/>
                <w:sz w:val="24"/>
                <w:szCs w:val="24"/>
              </w:rPr>
              <w:t>ka</w:t>
            </w:r>
            <w:proofErr w:type="spellEnd"/>
          </w:p>
        </w:tc>
        <w:tc>
          <w:tcPr>
            <w:tcW w:w="685" w:type="dxa"/>
          </w:tcPr>
          <w:p w14:paraId="1D39E0C6" w14:textId="77777777" w:rsidR="0098559E" w:rsidRPr="00A73EC4" w:rsidRDefault="00E04319" w:rsidP="00C70934">
            <w:pPr>
              <w:jc w:val="both"/>
              <w:rPr>
                <w:rFonts w:ascii="Times New Roman" w:hAnsi="Times New Roman" w:cs="Times New Roman"/>
                <w:sz w:val="24"/>
                <w:szCs w:val="24"/>
              </w:rPr>
            </w:pPr>
            <w:r w:rsidRPr="00A73EC4">
              <w:rPr>
                <w:rFonts w:ascii="Times New Roman" w:hAnsi="Times New Roman" w:cs="Times New Roman"/>
                <w:sz w:val="24"/>
                <w:szCs w:val="24"/>
              </w:rPr>
              <w:t>1,00</w:t>
            </w:r>
          </w:p>
        </w:tc>
        <w:tc>
          <w:tcPr>
            <w:tcW w:w="1725" w:type="dxa"/>
          </w:tcPr>
          <w:p w14:paraId="5070D8BB" w14:textId="77777777" w:rsidR="0098559E" w:rsidRPr="00A73EC4" w:rsidRDefault="00E04319" w:rsidP="00C70934">
            <w:pPr>
              <w:jc w:val="both"/>
              <w:rPr>
                <w:rFonts w:ascii="Times New Roman" w:hAnsi="Times New Roman" w:cs="Times New Roman"/>
                <w:sz w:val="24"/>
                <w:szCs w:val="24"/>
              </w:rPr>
            </w:pPr>
            <w:r w:rsidRPr="00A73EC4">
              <w:rPr>
                <w:rFonts w:ascii="Times New Roman" w:hAnsi="Times New Roman" w:cs="Times New Roman"/>
                <w:sz w:val="24"/>
                <w:szCs w:val="24"/>
              </w:rPr>
              <w:t>vysokoškolské</w:t>
            </w:r>
          </w:p>
        </w:tc>
        <w:tc>
          <w:tcPr>
            <w:tcW w:w="2901" w:type="dxa"/>
          </w:tcPr>
          <w:p w14:paraId="14375EBE" w14:textId="77777777" w:rsidR="0098559E" w:rsidRPr="00A73EC4" w:rsidRDefault="00F939CE" w:rsidP="00C70934">
            <w:pPr>
              <w:jc w:val="both"/>
              <w:rPr>
                <w:rFonts w:ascii="Times New Roman" w:hAnsi="Times New Roman" w:cs="Times New Roman"/>
                <w:sz w:val="24"/>
                <w:szCs w:val="24"/>
              </w:rPr>
            </w:pPr>
            <w:r>
              <w:rPr>
                <w:rFonts w:ascii="Times New Roman" w:hAnsi="Times New Roman" w:cs="Times New Roman"/>
                <w:sz w:val="24"/>
                <w:szCs w:val="24"/>
              </w:rPr>
              <w:t>D, křest. v</w:t>
            </w:r>
            <w:r w:rsidR="00E04319" w:rsidRPr="00A73EC4">
              <w:rPr>
                <w:rFonts w:ascii="Times New Roman" w:hAnsi="Times New Roman" w:cs="Times New Roman"/>
                <w:sz w:val="24"/>
                <w:szCs w:val="24"/>
              </w:rPr>
              <w:t>ýchova, ČJ</w:t>
            </w:r>
          </w:p>
        </w:tc>
        <w:tc>
          <w:tcPr>
            <w:tcW w:w="1152" w:type="dxa"/>
          </w:tcPr>
          <w:p w14:paraId="2B3A6C93" w14:textId="75088C43" w:rsidR="0098559E" w:rsidRPr="00A73EC4" w:rsidRDefault="00551C77" w:rsidP="00C70934">
            <w:pPr>
              <w:jc w:val="both"/>
              <w:rPr>
                <w:rFonts w:ascii="Times New Roman" w:hAnsi="Times New Roman" w:cs="Times New Roman"/>
                <w:sz w:val="24"/>
                <w:szCs w:val="24"/>
              </w:rPr>
            </w:pPr>
            <w:r>
              <w:rPr>
                <w:rFonts w:ascii="Times New Roman" w:hAnsi="Times New Roman" w:cs="Times New Roman"/>
                <w:sz w:val="24"/>
                <w:szCs w:val="24"/>
              </w:rPr>
              <w:t>2</w:t>
            </w:r>
            <w:r w:rsidR="006B34F9">
              <w:rPr>
                <w:rFonts w:ascii="Times New Roman" w:hAnsi="Times New Roman" w:cs="Times New Roman"/>
                <w:sz w:val="24"/>
                <w:szCs w:val="24"/>
              </w:rPr>
              <w:t>6</w:t>
            </w:r>
          </w:p>
        </w:tc>
      </w:tr>
      <w:tr w:rsidR="0098559E" w:rsidRPr="00A73EC4" w14:paraId="56C9B584" w14:textId="77777777" w:rsidTr="48175993">
        <w:trPr>
          <w:trHeight w:val="552"/>
        </w:trPr>
        <w:tc>
          <w:tcPr>
            <w:tcW w:w="554" w:type="dxa"/>
          </w:tcPr>
          <w:p w14:paraId="4ABFC553" w14:textId="77777777" w:rsidR="0098559E" w:rsidRPr="00A73EC4" w:rsidRDefault="00AA2DAB" w:rsidP="00C70934">
            <w:pPr>
              <w:jc w:val="both"/>
              <w:rPr>
                <w:rFonts w:ascii="Times New Roman" w:hAnsi="Times New Roman" w:cs="Times New Roman"/>
                <w:sz w:val="24"/>
                <w:szCs w:val="24"/>
              </w:rPr>
            </w:pPr>
            <w:r w:rsidRPr="00A73EC4">
              <w:rPr>
                <w:rFonts w:ascii="Times New Roman" w:hAnsi="Times New Roman" w:cs="Times New Roman"/>
                <w:sz w:val="24"/>
                <w:szCs w:val="24"/>
              </w:rPr>
              <w:t>7.</w:t>
            </w:r>
          </w:p>
        </w:tc>
        <w:tc>
          <w:tcPr>
            <w:tcW w:w="1993" w:type="dxa"/>
          </w:tcPr>
          <w:p w14:paraId="3A01DEBD" w14:textId="77777777" w:rsidR="0098559E" w:rsidRPr="00A73EC4" w:rsidRDefault="00514DF7" w:rsidP="00C70934">
            <w:pPr>
              <w:jc w:val="both"/>
              <w:rPr>
                <w:rFonts w:ascii="Times New Roman" w:hAnsi="Times New Roman" w:cs="Times New Roman"/>
                <w:sz w:val="24"/>
                <w:szCs w:val="24"/>
              </w:rPr>
            </w:pPr>
            <w:r w:rsidRPr="00A73EC4">
              <w:rPr>
                <w:rFonts w:ascii="Times New Roman" w:hAnsi="Times New Roman" w:cs="Times New Roman"/>
                <w:sz w:val="24"/>
                <w:szCs w:val="24"/>
              </w:rPr>
              <w:t>učitel/</w:t>
            </w:r>
            <w:proofErr w:type="spellStart"/>
            <w:r w:rsidRPr="00A73EC4">
              <w:rPr>
                <w:rFonts w:ascii="Times New Roman" w:hAnsi="Times New Roman" w:cs="Times New Roman"/>
                <w:sz w:val="24"/>
                <w:szCs w:val="24"/>
              </w:rPr>
              <w:t>ka</w:t>
            </w:r>
            <w:proofErr w:type="spellEnd"/>
          </w:p>
        </w:tc>
        <w:tc>
          <w:tcPr>
            <w:tcW w:w="685" w:type="dxa"/>
          </w:tcPr>
          <w:p w14:paraId="74CACD7A" w14:textId="77777777" w:rsidR="0098559E" w:rsidRPr="00A73EC4" w:rsidRDefault="00E04319" w:rsidP="00C70934">
            <w:pPr>
              <w:jc w:val="both"/>
              <w:rPr>
                <w:rFonts w:ascii="Times New Roman" w:hAnsi="Times New Roman" w:cs="Times New Roman"/>
                <w:sz w:val="24"/>
                <w:szCs w:val="24"/>
              </w:rPr>
            </w:pPr>
            <w:r w:rsidRPr="00A73EC4">
              <w:rPr>
                <w:rFonts w:ascii="Times New Roman" w:hAnsi="Times New Roman" w:cs="Times New Roman"/>
                <w:sz w:val="24"/>
                <w:szCs w:val="24"/>
              </w:rPr>
              <w:t>1,00</w:t>
            </w:r>
          </w:p>
        </w:tc>
        <w:tc>
          <w:tcPr>
            <w:tcW w:w="1725" w:type="dxa"/>
          </w:tcPr>
          <w:p w14:paraId="2339B2D7" w14:textId="77777777" w:rsidR="0098559E" w:rsidRPr="00A73EC4" w:rsidRDefault="00E04319" w:rsidP="00C70934">
            <w:pPr>
              <w:jc w:val="both"/>
              <w:rPr>
                <w:rFonts w:ascii="Times New Roman" w:hAnsi="Times New Roman" w:cs="Times New Roman"/>
                <w:sz w:val="24"/>
                <w:szCs w:val="24"/>
              </w:rPr>
            </w:pPr>
            <w:r w:rsidRPr="00A73EC4">
              <w:rPr>
                <w:rFonts w:ascii="Times New Roman" w:hAnsi="Times New Roman" w:cs="Times New Roman"/>
                <w:sz w:val="24"/>
                <w:szCs w:val="24"/>
              </w:rPr>
              <w:t>vysokoškolské</w:t>
            </w:r>
          </w:p>
        </w:tc>
        <w:tc>
          <w:tcPr>
            <w:tcW w:w="2901" w:type="dxa"/>
          </w:tcPr>
          <w:p w14:paraId="778E9CC5" w14:textId="77777777" w:rsidR="0098559E" w:rsidRPr="00A73EC4" w:rsidRDefault="00E04319" w:rsidP="00C70934">
            <w:pPr>
              <w:jc w:val="both"/>
              <w:rPr>
                <w:rFonts w:ascii="Times New Roman" w:hAnsi="Times New Roman" w:cs="Times New Roman"/>
                <w:sz w:val="24"/>
                <w:szCs w:val="24"/>
              </w:rPr>
            </w:pPr>
            <w:proofErr w:type="gramStart"/>
            <w:r w:rsidRPr="00A73EC4">
              <w:rPr>
                <w:rFonts w:ascii="Times New Roman" w:hAnsi="Times New Roman" w:cs="Times New Roman"/>
                <w:sz w:val="24"/>
                <w:szCs w:val="24"/>
              </w:rPr>
              <w:t>NJ - D</w:t>
            </w:r>
            <w:proofErr w:type="gramEnd"/>
          </w:p>
        </w:tc>
        <w:tc>
          <w:tcPr>
            <w:tcW w:w="1152" w:type="dxa"/>
          </w:tcPr>
          <w:p w14:paraId="35213A63" w14:textId="0156BEFB" w:rsidR="0098559E" w:rsidRPr="00A73EC4" w:rsidRDefault="00E10BA8" w:rsidP="00C70934">
            <w:pPr>
              <w:jc w:val="both"/>
              <w:rPr>
                <w:rFonts w:ascii="Times New Roman" w:hAnsi="Times New Roman" w:cs="Times New Roman"/>
                <w:sz w:val="24"/>
                <w:szCs w:val="24"/>
              </w:rPr>
            </w:pPr>
            <w:r>
              <w:rPr>
                <w:rFonts w:ascii="Times New Roman" w:hAnsi="Times New Roman" w:cs="Times New Roman"/>
                <w:sz w:val="24"/>
                <w:szCs w:val="24"/>
              </w:rPr>
              <w:t>1</w:t>
            </w:r>
            <w:r w:rsidR="006B34F9">
              <w:rPr>
                <w:rFonts w:ascii="Times New Roman" w:hAnsi="Times New Roman" w:cs="Times New Roman"/>
                <w:sz w:val="24"/>
                <w:szCs w:val="24"/>
              </w:rPr>
              <w:t>2</w:t>
            </w:r>
          </w:p>
        </w:tc>
      </w:tr>
      <w:tr w:rsidR="0098559E" w:rsidRPr="00A73EC4" w14:paraId="788747CE" w14:textId="77777777" w:rsidTr="48175993">
        <w:trPr>
          <w:trHeight w:val="552"/>
        </w:trPr>
        <w:tc>
          <w:tcPr>
            <w:tcW w:w="554" w:type="dxa"/>
          </w:tcPr>
          <w:p w14:paraId="134562B8" w14:textId="77777777" w:rsidR="0098559E" w:rsidRPr="00A73EC4" w:rsidRDefault="00AA2DAB" w:rsidP="00C70934">
            <w:pPr>
              <w:jc w:val="both"/>
              <w:rPr>
                <w:rFonts w:ascii="Times New Roman" w:hAnsi="Times New Roman" w:cs="Times New Roman"/>
                <w:sz w:val="24"/>
                <w:szCs w:val="24"/>
              </w:rPr>
            </w:pPr>
            <w:r w:rsidRPr="00A73EC4">
              <w:rPr>
                <w:rFonts w:ascii="Times New Roman" w:hAnsi="Times New Roman" w:cs="Times New Roman"/>
                <w:sz w:val="24"/>
                <w:szCs w:val="24"/>
              </w:rPr>
              <w:t>8.</w:t>
            </w:r>
          </w:p>
        </w:tc>
        <w:tc>
          <w:tcPr>
            <w:tcW w:w="1993" w:type="dxa"/>
          </w:tcPr>
          <w:p w14:paraId="67E8F78C" w14:textId="77777777" w:rsidR="0098559E" w:rsidRPr="00A73EC4" w:rsidRDefault="00514DF7" w:rsidP="00C70934">
            <w:pPr>
              <w:jc w:val="both"/>
              <w:rPr>
                <w:rFonts w:ascii="Times New Roman" w:hAnsi="Times New Roman" w:cs="Times New Roman"/>
                <w:sz w:val="24"/>
                <w:szCs w:val="24"/>
              </w:rPr>
            </w:pPr>
            <w:r w:rsidRPr="00A73EC4">
              <w:rPr>
                <w:rFonts w:ascii="Times New Roman" w:hAnsi="Times New Roman" w:cs="Times New Roman"/>
                <w:sz w:val="24"/>
                <w:szCs w:val="24"/>
              </w:rPr>
              <w:t>učitel/</w:t>
            </w:r>
            <w:proofErr w:type="spellStart"/>
            <w:r w:rsidRPr="00A73EC4">
              <w:rPr>
                <w:rFonts w:ascii="Times New Roman" w:hAnsi="Times New Roman" w:cs="Times New Roman"/>
                <w:sz w:val="24"/>
                <w:szCs w:val="24"/>
              </w:rPr>
              <w:t>ka</w:t>
            </w:r>
            <w:proofErr w:type="spellEnd"/>
          </w:p>
        </w:tc>
        <w:tc>
          <w:tcPr>
            <w:tcW w:w="685" w:type="dxa"/>
          </w:tcPr>
          <w:p w14:paraId="6F6D935E" w14:textId="77777777" w:rsidR="0098559E" w:rsidRPr="00A73EC4" w:rsidRDefault="00E04319" w:rsidP="00C70934">
            <w:pPr>
              <w:jc w:val="both"/>
              <w:rPr>
                <w:rFonts w:ascii="Times New Roman" w:hAnsi="Times New Roman" w:cs="Times New Roman"/>
                <w:sz w:val="24"/>
                <w:szCs w:val="24"/>
              </w:rPr>
            </w:pPr>
            <w:r w:rsidRPr="00A73EC4">
              <w:rPr>
                <w:rFonts w:ascii="Times New Roman" w:hAnsi="Times New Roman" w:cs="Times New Roman"/>
                <w:sz w:val="24"/>
                <w:szCs w:val="24"/>
              </w:rPr>
              <w:t>1,00</w:t>
            </w:r>
          </w:p>
        </w:tc>
        <w:tc>
          <w:tcPr>
            <w:tcW w:w="1725" w:type="dxa"/>
          </w:tcPr>
          <w:p w14:paraId="59BB715C" w14:textId="77777777" w:rsidR="0098559E" w:rsidRPr="00A73EC4" w:rsidRDefault="00E04319" w:rsidP="00C70934">
            <w:pPr>
              <w:jc w:val="both"/>
              <w:rPr>
                <w:rFonts w:ascii="Times New Roman" w:hAnsi="Times New Roman" w:cs="Times New Roman"/>
                <w:sz w:val="24"/>
                <w:szCs w:val="24"/>
              </w:rPr>
            </w:pPr>
            <w:r w:rsidRPr="00A73EC4">
              <w:rPr>
                <w:rFonts w:ascii="Times New Roman" w:hAnsi="Times New Roman" w:cs="Times New Roman"/>
                <w:sz w:val="24"/>
                <w:szCs w:val="24"/>
              </w:rPr>
              <w:t>vysokoškolské</w:t>
            </w:r>
          </w:p>
        </w:tc>
        <w:tc>
          <w:tcPr>
            <w:tcW w:w="2901" w:type="dxa"/>
          </w:tcPr>
          <w:p w14:paraId="06F8CC23" w14:textId="77777777" w:rsidR="0098559E" w:rsidRPr="00A73EC4" w:rsidRDefault="00E04319" w:rsidP="00C70934">
            <w:pPr>
              <w:jc w:val="both"/>
              <w:rPr>
                <w:rFonts w:ascii="Times New Roman" w:hAnsi="Times New Roman" w:cs="Times New Roman"/>
                <w:sz w:val="24"/>
                <w:szCs w:val="24"/>
              </w:rPr>
            </w:pPr>
            <w:r w:rsidRPr="00A73EC4">
              <w:rPr>
                <w:rFonts w:ascii="Times New Roman" w:hAnsi="Times New Roman" w:cs="Times New Roman"/>
                <w:sz w:val="24"/>
                <w:szCs w:val="24"/>
              </w:rPr>
              <w:t>člověk a příroda, Př</w:t>
            </w:r>
          </w:p>
        </w:tc>
        <w:tc>
          <w:tcPr>
            <w:tcW w:w="1152" w:type="dxa"/>
          </w:tcPr>
          <w:p w14:paraId="11BC1BE8" w14:textId="4B10A133" w:rsidR="0098559E" w:rsidRPr="00A73EC4" w:rsidRDefault="006B34F9" w:rsidP="00C70934">
            <w:pPr>
              <w:jc w:val="both"/>
              <w:rPr>
                <w:rFonts w:ascii="Times New Roman" w:hAnsi="Times New Roman" w:cs="Times New Roman"/>
                <w:sz w:val="24"/>
                <w:szCs w:val="24"/>
              </w:rPr>
            </w:pPr>
            <w:r>
              <w:rPr>
                <w:rFonts w:ascii="Times New Roman" w:hAnsi="Times New Roman" w:cs="Times New Roman"/>
                <w:sz w:val="24"/>
                <w:szCs w:val="24"/>
              </w:rPr>
              <w:t>5</w:t>
            </w:r>
          </w:p>
        </w:tc>
      </w:tr>
      <w:tr w:rsidR="00514DF7" w:rsidRPr="00A73EC4" w14:paraId="01EDDFB6" w14:textId="77777777" w:rsidTr="48175993">
        <w:trPr>
          <w:trHeight w:val="552"/>
        </w:trPr>
        <w:tc>
          <w:tcPr>
            <w:tcW w:w="554" w:type="dxa"/>
          </w:tcPr>
          <w:p w14:paraId="78DA9056" w14:textId="77777777" w:rsidR="00514DF7" w:rsidRPr="00A73EC4" w:rsidRDefault="00514DF7" w:rsidP="00C70934">
            <w:pPr>
              <w:jc w:val="both"/>
              <w:rPr>
                <w:rFonts w:ascii="Times New Roman" w:hAnsi="Times New Roman" w:cs="Times New Roman"/>
                <w:sz w:val="24"/>
                <w:szCs w:val="24"/>
              </w:rPr>
            </w:pPr>
            <w:r w:rsidRPr="00A73EC4">
              <w:rPr>
                <w:rFonts w:ascii="Times New Roman" w:hAnsi="Times New Roman" w:cs="Times New Roman"/>
                <w:sz w:val="24"/>
                <w:szCs w:val="24"/>
              </w:rPr>
              <w:t>9.</w:t>
            </w:r>
          </w:p>
        </w:tc>
        <w:tc>
          <w:tcPr>
            <w:tcW w:w="1993" w:type="dxa"/>
          </w:tcPr>
          <w:p w14:paraId="73E01FA9" w14:textId="77777777" w:rsidR="00514DF7" w:rsidRPr="00A73EC4" w:rsidRDefault="00514DF7" w:rsidP="00C70934">
            <w:pPr>
              <w:jc w:val="both"/>
              <w:rPr>
                <w:rFonts w:ascii="Times New Roman" w:hAnsi="Times New Roman" w:cs="Times New Roman"/>
                <w:sz w:val="24"/>
                <w:szCs w:val="24"/>
              </w:rPr>
            </w:pPr>
            <w:r w:rsidRPr="00A73EC4">
              <w:rPr>
                <w:rFonts w:ascii="Times New Roman" w:hAnsi="Times New Roman" w:cs="Times New Roman"/>
                <w:sz w:val="24"/>
                <w:szCs w:val="24"/>
              </w:rPr>
              <w:t>učitel/</w:t>
            </w:r>
            <w:proofErr w:type="spellStart"/>
            <w:r w:rsidRPr="00A73EC4">
              <w:rPr>
                <w:rFonts w:ascii="Times New Roman" w:hAnsi="Times New Roman" w:cs="Times New Roman"/>
                <w:sz w:val="24"/>
                <w:szCs w:val="24"/>
              </w:rPr>
              <w:t>ka</w:t>
            </w:r>
            <w:proofErr w:type="spellEnd"/>
          </w:p>
        </w:tc>
        <w:tc>
          <w:tcPr>
            <w:tcW w:w="685" w:type="dxa"/>
          </w:tcPr>
          <w:p w14:paraId="782B904D" w14:textId="77777777" w:rsidR="00514DF7" w:rsidRPr="00A73EC4" w:rsidRDefault="00514DF7" w:rsidP="00C70934">
            <w:pPr>
              <w:jc w:val="both"/>
              <w:rPr>
                <w:rFonts w:ascii="Times New Roman" w:hAnsi="Times New Roman" w:cs="Times New Roman"/>
                <w:sz w:val="24"/>
                <w:szCs w:val="24"/>
              </w:rPr>
            </w:pPr>
            <w:r w:rsidRPr="00A73EC4">
              <w:rPr>
                <w:rFonts w:ascii="Times New Roman" w:hAnsi="Times New Roman" w:cs="Times New Roman"/>
                <w:sz w:val="24"/>
                <w:szCs w:val="24"/>
              </w:rPr>
              <w:t>1,00</w:t>
            </w:r>
          </w:p>
        </w:tc>
        <w:tc>
          <w:tcPr>
            <w:tcW w:w="1725" w:type="dxa"/>
          </w:tcPr>
          <w:p w14:paraId="3A4BC831" w14:textId="77777777" w:rsidR="00514DF7" w:rsidRPr="00A73EC4" w:rsidRDefault="00551C77" w:rsidP="00C70934">
            <w:pPr>
              <w:jc w:val="both"/>
              <w:rPr>
                <w:rFonts w:ascii="Times New Roman" w:hAnsi="Times New Roman" w:cs="Times New Roman"/>
                <w:sz w:val="24"/>
                <w:szCs w:val="24"/>
              </w:rPr>
            </w:pPr>
            <w:r>
              <w:rPr>
                <w:rFonts w:ascii="Times New Roman" w:hAnsi="Times New Roman" w:cs="Times New Roman"/>
                <w:sz w:val="24"/>
                <w:szCs w:val="24"/>
              </w:rPr>
              <w:t>v</w:t>
            </w:r>
            <w:r w:rsidR="00514DF7" w:rsidRPr="00A73EC4">
              <w:rPr>
                <w:rFonts w:ascii="Times New Roman" w:hAnsi="Times New Roman" w:cs="Times New Roman"/>
                <w:sz w:val="24"/>
                <w:szCs w:val="24"/>
              </w:rPr>
              <w:t>ysokoškolské</w:t>
            </w:r>
          </w:p>
        </w:tc>
        <w:tc>
          <w:tcPr>
            <w:tcW w:w="2901" w:type="dxa"/>
          </w:tcPr>
          <w:p w14:paraId="084BE123" w14:textId="77777777" w:rsidR="00514DF7" w:rsidRPr="00A73EC4" w:rsidRDefault="00817B50" w:rsidP="00C70934">
            <w:pPr>
              <w:jc w:val="both"/>
              <w:rPr>
                <w:rFonts w:ascii="Times New Roman" w:hAnsi="Times New Roman" w:cs="Times New Roman"/>
                <w:sz w:val="24"/>
                <w:szCs w:val="24"/>
              </w:rPr>
            </w:pPr>
            <w:r w:rsidRPr="00A73EC4">
              <w:rPr>
                <w:rFonts w:ascii="Times New Roman" w:hAnsi="Times New Roman" w:cs="Times New Roman"/>
                <w:sz w:val="24"/>
                <w:szCs w:val="24"/>
              </w:rPr>
              <w:t>u</w:t>
            </w:r>
            <w:r w:rsidR="00514DF7" w:rsidRPr="00A73EC4">
              <w:rPr>
                <w:rFonts w:ascii="Times New Roman" w:hAnsi="Times New Roman" w:cs="Times New Roman"/>
                <w:sz w:val="24"/>
                <w:szCs w:val="24"/>
              </w:rPr>
              <w:t>čitel</w:t>
            </w:r>
            <w:r w:rsidRPr="00A73EC4">
              <w:rPr>
                <w:rFonts w:ascii="Times New Roman" w:hAnsi="Times New Roman" w:cs="Times New Roman"/>
                <w:sz w:val="24"/>
                <w:szCs w:val="24"/>
              </w:rPr>
              <w:t>/</w:t>
            </w:r>
            <w:proofErr w:type="spellStart"/>
            <w:r w:rsidRPr="00A73EC4">
              <w:rPr>
                <w:rFonts w:ascii="Times New Roman" w:hAnsi="Times New Roman" w:cs="Times New Roman"/>
                <w:sz w:val="24"/>
                <w:szCs w:val="24"/>
              </w:rPr>
              <w:t>ka</w:t>
            </w:r>
            <w:proofErr w:type="spellEnd"/>
            <w:r w:rsidR="00514DF7" w:rsidRPr="00A73EC4">
              <w:rPr>
                <w:rFonts w:ascii="Times New Roman" w:hAnsi="Times New Roman" w:cs="Times New Roman"/>
                <w:sz w:val="24"/>
                <w:szCs w:val="24"/>
              </w:rPr>
              <w:t xml:space="preserve"> 1. stupně</w:t>
            </w:r>
          </w:p>
        </w:tc>
        <w:tc>
          <w:tcPr>
            <w:tcW w:w="1152" w:type="dxa"/>
          </w:tcPr>
          <w:p w14:paraId="6208AD51" w14:textId="5403819C" w:rsidR="00514DF7" w:rsidRPr="00A73EC4" w:rsidRDefault="00551C77" w:rsidP="00C70934">
            <w:pPr>
              <w:jc w:val="both"/>
              <w:rPr>
                <w:rFonts w:ascii="Times New Roman" w:hAnsi="Times New Roman" w:cs="Times New Roman"/>
                <w:sz w:val="24"/>
                <w:szCs w:val="24"/>
              </w:rPr>
            </w:pPr>
            <w:r>
              <w:rPr>
                <w:rFonts w:ascii="Times New Roman" w:hAnsi="Times New Roman" w:cs="Times New Roman"/>
                <w:sz w:val="24"/>
                <w:szCs w:val="24"/>
              </w:rPr>
              <w:t>3</w:t>
            </w:r>
            <w:r w:rsidR="006B34F9">
              <w:rPr>
                <w:rFonts w:ascii="Times New Roman" w:hAnsi="Times New Roman" w:cs="Times New Roman"/>
                <w:sz w:val="24"/>
                <w:szCs w:val="24"/>
              </w:rPr>
              <w:t>5</w:t>
            </w:r>
          </w:p>
        </w:tc>
      </w:tr>
      <w:tr w:rsidR="00514DF7" w:rsidRPr="00A73EC4" w14:paraId="522DFF72" w14:textId="77777777" w:rsidTr="48175993">
        <w:trPr>
          <w:trHeight w:val="552"/>
        </w:trPr>
        <w:tc>
          <w:tcPr>
            <w:tcW w:w="554" w:type="dxa"/>
          </w:tcPr>
          <w:p w14:paraId="1DABF015" w14:textId="77777777" w:rsidR="00514DF7" w:rsidRPr="00A73EC4" w:rsidRDefault="00514DF7" w:rsidP="00C70934">
            <w:pPr>
              <w:jc w:val="both"/>
              <w:rPr>
                <w:rFonts w:ascii="Times New Roman" w:hAnsi="Times New Roman" w:cs="Times New Roman"/>
                <w:sz w:val="24"/>
                <w:szCs w:val="24"/>
              </w:rPr>
            </w:pPr>
            <w:r w:rsidRPr="00A73EC4">
              <w:rPr>
                <w:rFonts w:ascii="Times New Roman" w:hAnsi="Times New Roman" w:cs="Times New Roman"/>
                <w:sz w:val="24"/>
                <w:szCs w:val="24"/>
              </w:rPr>
              <w:lastRenderedPageBreak/>
              <w:t>10.</w:t>
            </w:r>
          </w:p>
        </w:tc>
        <w:tc>
          <w:tcPr>
            <w:tcW w:w="1993" w:type="dxa"/>
          </w:tcPr>
          <w:p w14:paraId="68261A7D" w14:textId="77777777" w:rsidR="00514DF7" w:rsidRPr="00A73EC4" w:rsidRDefault="00514DF7" w:rsidP="00C70934">
            <w:pPr>
              <w:jc w:val="both"/>
              <w:rPr>
                <w:rFonts w:ascii="Times New Roman" w:hAnsi="Times New Roman" w:cs="Times New Roman"/>
                <w:sz w:val="24"/>
                <w:szCs w:val="24"/>
              </w:rPr>
            </w:pPr>
            <w:r w:rsidRPr="00A73EC4">
              <w:rPr>
                <w:rFonts w:ascii="Times New Roman" w:hAnsi="Times New Roman" w:cs="Times New Roman"/>
                <w:sz w:val="24"/>
                <w:szCs w:val="24"/>
              </w:rPr>
              <w:t>učitel/</w:t>
            </w:r>
            <w:proofErr w:type="spellStart"/>
            <w:r w:rsidRPr="00A73EC4">
              <w:rPr>
                <w:rFonts w:ascii="Times New Roman" w:hAnsi="Times New Roman" w:cs="Times New Roman"/>
                <w:sz w:val="24"/>
                <w:szCs w:val="24"/>
              </w:rPr>
              <w:t>ka</w:t>
            </w:r>
            <w:proofErr w:type="spellEnd"/>
          </w:p>
        </w:tc>
        <w:tc>
          <w:tcPr>
            <w:tcW w:w="685" w:type="dxa"/>
          </w:tcPr>
          <w:p w14:paraId="18D31B7C" w14:textId="77777777" w:rsidR="00514DF7" w:rsidRPr="00A73EC4" w:rsidRDefault="00514DF7" w:rsidP="00C70934">
            <w:pPr>
              <w:jc w:val="both"/>
              <w:rPr>
                <w:rFonts w:ascii="Times New Roman" w:hAnsi="Times New Roman" w:cs="Times New Roman"/>
                <w:sz w:val="24"/>
                <w:szCs w:val="24"/>
              </w:rPr>
            </w:pPr>
            <w:r w:rsidRPr="00A73EC4">
              <w:rPr>
                <w:rFonts w:ascii="Times New Roman" w:hAnsi="Times New Roman" w:cs="Times New Roman"/>
                <w:sz w:val="24"/>
                <w:szCs w:val="24"/>
              </w:rPr>
              <w:t>1,00</w:t>
            </w:r>
          </w:p>
        </w:tc>
        <w:tc>
          <w:tcPr>
            <w:tcW w:w="1725" w:type="dxa"/>
          </w:tcPr>
          <w:p w14:paraId="75D21100" w14:textId="77777777" w:rsidR="00514DF7" w:rsidRPr="00A73EC4" w:rsidRDefault="00551C77" w:rsidP="00C70934">
            <w:pPr>
              <w:jc w:val="both"/>
              <w:rPr>
                <w:rFonts w:ascii="Times New Roman" w:hAnsi="Times New Roman" w:cs="Times New Roman"/>
                <w:sz w:val="24"/>
                <w:szCs w:val="24"/>
              </w:rPr>
            </w:pPr>
            <w:r>
              <w:rPr>
                <w:rFonts w:ascii="Times New Roman" w:hAnsi="Times New Roman" w:cs="Times New Roman"/>
                <w:sz w:val="24"/>
                <w:szCs w:val="24"/>
              </w:rPr>
              <w:t>v</w:t>
            </w:r>
            <w:r w:rsidR="00514DF7" w:rsidRPr="00A73EC4">
              <w:rPr>
                <w:rFonts w:ascii="Times New Roman" w:hAnsi="Times New Roman" w:cs="Times New Roman"/>
                <w:sz w:val="24"/>
                <w:szCs w:val="24"/>
              </w:rPr>
              <w:t>ysokoškolské</w:t>
            </w:r>
          </w:p>
        </w:tc>
        <w:tc>
          <w:tcPr>
            <w:tcW w:w="2901" w:type="dxa"/>
          </w:tcPr>
          <w:p w14:paraId="16E32C9B" w14:textId="77777777" w:rsidR="00514DF7" w:rsidRPr="00A73EC4" w:rsidRDefault="00817B50" w:rsidP="00C70934">
            <w:pPr>
              <w:jc w:val="both"/>
              <w:rPr>
                <w:rFonts w:ascii="Times New Roman" w:hAnsi="Times New Roman" w:cs="Times New Roman"/>
                <w:sz w:val="24"/>
                <w:szCs w:val="24"/>
              </w:rPr>
            </w:pPr>
            <w:r w:rsidRPr="00A73EC4">
              <w:rPr>
                <w:rFonts w:ascii="Times New Roman" w:hAnsi="Times New Roman" w:cs="Times New Roman"/>
                <w:sz w:val="24"/>
                <w:szCs w:val="24"/>
              </w:rPr>
              <w:t>u</w:t>
            </w:r>
            <w:r w:rsidR="00514DF7" w:rsidRPr="00A73EC4">
              <w:rPr>
                <w:rFonts w:ascii="Times New Roman" w:hAnsi="Times New Roman" w:cs="Times New Roman"/>
                <w:sz w:val="24"/>
                <w:szCs w:val="24"/>
              </w:rPr>
              <w:t>čitel</w:t>
            </w:r>
            <w:r w:rsidRPr="00A73EC4">
              <w:rPr>
                <w:rFonts w:ascii="Times New Roman" w:hAnsi="Times New Roman" w:cs="Times New Roman"/>
                <w:sz w:val="24"/>
                <w:szCs w:val="24"/>
              </w:rPr>
              <w:t>/</w:t>
            </w:r>
            <w:proofErr w:type="spellStart"/>
            <w:r w:rsidR="00514DF7" w:rsidRPr="00A73EC4">
              <w:rPr>
                <w:rFonts w:ascii="Times New Roman" w:hAnsi="Times New Roman" w:cs="Times New Roman"/>
                <w:sz w:val="24"/>
                <w:szCs w:val="24"/>
              </w:rPr>
              <w:t>ka</w:t>
            </w:r>
            <w:proofErr w:type="spellEnd"/>
            <w:r w:rsidR="00514DF7" w:rsidRPr="00A73EC4">
              <w:rPr>
                <w:rFonts w:ascii="Times New Roman" w:hAnsi="Times New Roman" w:cs="Times New Roman"/>
                <w:sz w:val="24"/>
                <w:szCs w:val="24"/>
              </w:rPr>
              <w:t xml:space="preserve"> 1. stupně</w:t>
            </w:r>
          </w:p>
        </w:tc>
        <w:tc>
          <w:tcPr>
            <w:tcW w:w="1152" w:type="dxa"/>
          </w:tcPr>
          <w:p w14:paraId="2432F6AD" w14:textId="2604F5B1" w:rsidR="00514DF7" w:rsidRPr="00A73EC4" w:rsidRDefault="00551C77" w:rsidP="00C70934">
            <w:pPr>
              <w:jc w:val="both"/>
              <w:rPr>
                <w:rFonts w:ascii="Times New Roman" w:hAnsi="Times New Roman" w:cs="Times New Roman"/>
                <w:sz w:val="24"/>
                <w:szCs w:val="24"/>
              </w:rPr>
            </w:pPr>
            <w:r>
              <w:rPr>
                <w:rFonts w:ascii="Times New Roman" w:hAnsi="Times New Roman" w:cs="Times New Roman"/>
                <w:sz w:val="24"/>
                <w:szCs w:val="24"/>
              </w:rPr>
              <w:t>2</w:t>
            </w:r>
            <w:r w:rsidR="006B34F9">
              <w:rPr>
                <w:rFonts w:ascii="Times New Roman" w:hAnsi="Times New Roman" w:cs="Times New Roman"/>
                <w:sz w:val="24"/>
                <w:szCs w:val="24"/>
              </w:rPr>
              <w:t>4</w:t>
            </w:r>
          </w:p>
        </w:tc>
      </w:tr>
      <w:tr w:rsidR="00514DF7" w:rsidRPr="00A73EC4" w14:paraId="239CC910" w14:textId="77777777" w:rsidTr="48175993">
        <w:trPr>
          <w:trHeight w:val="552"/>
        </w:trPr>
        <w:tc>
          <w:tcPr>
            <w:tcW w:w="554" w:type="dxa"/>
          </w:tcPr>
          <w:p w14:paraId="49ADA5E2" w14:textId="77777777" w:rsidR="00514DF7" w:rsidRPr="00A73EC4" w:rsidRDefault="00514DF7" w:rsidP="00C70934">
            <w:pPr>
              <w:jc w:val="both"/>
              <w:rPr>
                <w:rFonts w:ascii="Times New Roman" w:hAnsi="Times New Roman" w:cs="Times New Roman"/>
                <w:sz w:val="24"/>
                <w:szCs w:val="24"/>
              </w:rPr>
            </w:pPr>
            <w:r w:rsidRPr="00A73EC4">
              <w:rPr>
                <w:rFonts w:ascii="Times New Roman" w:hAnsi="Times New Roman" w:cs="Times New Roman"/>
                <w:sz w:val="24"/>
                <w:szCs w:val="24"/>
              </w:rPr>
              <w:t>11.</w:t>
            </w:r>
          </w:p>
        </w:tc>
        <w:tc>
          <w:tcPr>
            <w:tcW w:w="1993" w:type="dxa"/>
          </w:tcPr>
          <w:p w14:paraId="25C1B767" w14:textId="77777777" w:rsidR="00514DF7" w:rsidRPr="00A73EC4" w:rsidRDefault="00514DF7" w:rsidP="00C70934">
            <w:pPr>
              <w:jc w:val="both"/>
              <w:rPr>
                <w:rFonts w:ascii="Times New Roman" w:hAnsi="Times New Roman" w:cs="Times New Roman"/>
                <w:sz w:val="24"/>
                <w:szCs w:val="24"/>
              </w:rPr>
            </w:pPr>
            <w:r w:rsidRPr="00A73EC4">
              <w:rPr>
                <w:rFonts w:ascii="Times New Roman" w:hAnsi="Times New Roman" w:cs="Times New Roman"/>
                <w:sz w:val="24"/>
                <w:szCs w:val="24"/>
              </w:rPr>
              <w:t>učitel/</w:t>
            </w:r>
            <w:proofErr w:type="spellStart"/>
            <w:r w:rsidRPr="00A73EC4">
              <w:rPr>
                <w:rFonts w:ascii="Times New Roman" w:hAnsi="Times New Roman" w:cs="Times New Roman"/>
                <w:sz w:val="24"/>
                <w:szCs w:val="24"/>
              </w:rPr>
              <w:t>ka</w:t>
            </w:r>
            <w:proofErr w:type="spellEnd"/>
          </w:p>
        </w:tc>
        <w:tc>
          <w:tcPr>
            <w:tcW w:w="685" w:type="dxa"/>
          </w:tcPr>
          <w:p w14:paraId="13A5BE44" w14:textId="77777777" w:rsidR="00514DF7" w:rsidRPr="00A73EC4" w:rsidRDefault="00514DF7" w:rsidP="00C70934">
            <w:pPr>
              <w:jc w:val="both"/>
              <w:rPr>
                <w:rFonts w:ascii="Times New Roman" w:hAnsi="Times New Roman" w:cs="Times New Roman"/>
                <w:sz w:val="24"/>
                <w:szCs w:val="24"/>
              </w:rPr>
            </w:pPr>
            <w:r w:rsidRPr="00A73EC4">
              <w:rPr>
                <w:rFonts w:ascii="Times New Roman" w:hAnsi="Times New Roman" w:cs="Times New Roman"/>
                <w:sz w:val="24"/>
                <w:szCs w:val="24"/>
              </w:rPr>
              <w:t>1,00</w:t>
            </w:r>
          </w:p>
        </w:tc>
        <w:tc>
          <w:tcPr>
            <w:tcW w:w="1725" w:type="dxa"/>
          </w:tcPr>
          <w:p w14:paraId="5880F3FE" w14:textId="77777777" w:rsidR="00514DF7" w:rsidRPr="00A73EC4" w:rsidRDefault="00551C77" w:rsidP="00C70934">
            <w:pPr>
              <w:jc w:val="both"/>
              <w:rPr>
                <w:rFonts w:ascii="Times New Roman" w:hAnsi="Times New Roman" w:cs="Times New Roman"/>
                <w:sz w:val="24"/>
                <w:szCs w:val="24"/>
              </w:rPr>
            </w:pPr>
            <w:r>
              <w:rPr>
                <w:rFonts w:ascii="Times New Roman" w:hAnsi="Times New Roman" w:cs="Times New Roman"/>
                <w:sz w:val="24"/>
                <w:szCs w:val="24"/>
              </w:rPr>
              <w:t>v</w:t>
            </w:r>
            <w:r w:rsidR="00514DF7" w:rsidRPr="00A73EC4">
              <w:rPr>
                <w:rFonts w:ascii="Times New Roman" w:hAnsi="Times New Roman" w:cs="Times New Roman"/>
                <w:sz w:val="24"/>
                <w:szCs w:val="24"/>
              </w:rPr>
              <w:t>ysokoškolské</w:t>
            </w:r>
          </w:p>
        </w:tc>
        <w:tc>
          <w:tcPr>
            <w:tcW w:w="2901" w:type="dxa"/>
          </w:tcPr>
          <w:p w14:paraId="661D4770" w14:textId="77777777" w:rsidR="00514DF7" w:rsidRPr="00A73EC4" w:rsidRDefault="00551C77" w:rsidP="00C70934">
            <w:pPr>
              <w:jc w:val="both"/>
              <w:rPr>
                <w:rFonts w:ascii="Times New Roman" w:hAnsi="Times New Roman" w:cs="Times New Roman"/>
                <w:sz w:val="24"/>
                <w:szCs w:val="24"/>
              </w:rPr>
            </w:pPr>
            <w:proofErr w:type="spellStart"/>
            <w:r>
              <w:rPr>
                <w:rFonts w:ascii="Times New Roman" w:hAnsi="Times New Roman" w:cs="Times New Roman"/>
                <w:sz w:val="24"/>
                <w:szCs w:val="24"/>
              </w:rPr>
              <w:t>u</w:t>
            </w:r>
            <w:r w:rsidR="00514DF7" w:rsidRPr="00A73EC4">
              <w:rPr>
                <w:rFonts w:ascii="Times New Roman" w:hAnsi="Times New Roman" w:cs="Times New Roman"/>
                <w:sz w:val="24"/>
                <w:szCs w:val="24"/>
              </w:rPr>
              <w:t>čite</w:t>
            </w:r>
            <w:proofErr w:type="spellEnd"/>
            <w:r w:rsidR="00817B50" w:rsidRPr="00A73EC4">
              <w:rPr>
                <w:rFonts w:ascii="Times New Roman" w:hAnsi="Times New Roman" w:cs="Times New Roman"/>
                <w:sz w:val="24"/>
                <w:szCs w:val="24"/>
              </w:rPr>
              <w:t>/</w:t>
            </w:r>
            <w:proofErr w:type="spellStart"/>
            <w:r w:rsidR="00514DF7" w:rsidRPr="00A73EC4">
              <w:rPr>
                <w:rFonts w:ascii="Times New Roman" w:hAnsi="Times New Roman" w:cs="Times New Roman"/>
                <w:sz w:val="24"/>
                <w:szCs w:val="24"/>
              </w:rPr>
              <w:t>lka</w:t>
            </w:r>
            <w:proofErr w:type="spellEnd"/>
            <w:r w:rsidR="00514DF7" w:rsidRPr="00A73EC4">
              <w:rPr>
                <w:rFonts w:ascii="Times New Roman" w:hAnsi="Times New Roman" w:cs="Times New Roman"/>
                <w:sz w:val="24"/>
                <w:szCs w:val="24"/>
              </w:rPr>
              <w:t xml:space="preserve"> 1. stupně</w:t>
            </w:r>
          </w:p>
        </w:tc>
        <w:tc>
          <w:tcPr>
            <w:tcW w:w="1152" w:type="dxa"/>
          </w:tcPr>
          <w:p w14:paraId="0C4A90AC" w14:textId="1BF88FB0" w:rsidR="00514DF7" w:rsidRPr="00A73EC4" w:rsidRDefault="00E93DA3" w:rsidP="00C70934">
            <w:pPr>
              <w:jc w:val="both"/>
              <w:rPr>
                <w:rFonts w:ascii="Times New Roman" w:hAnsi="Times New Roman" w:cs="Times New Roman"/>
                <w:sz w:val="24"/>
                <w:szCs w:val="24"/>
              </w:rPr>
            </w:pPr>
            <w:r>
              <w:rPr>
                <w:rFonts w:ascii="Times New Roman" w:hAnsi="Times New Roman" w:cs="Times New Roman"/>
                <w:sz w:val="24"/>
                <w:szCs w:val="24"/>
              </w:rPr>
              <w:t>3</w:t>
            </w:r>
            <w:r w:rsidR="006B34F9">
              <w:rPr>
                <w:rFonts w:ascii="Times New Roman" w:hAnsi="Times New Roman" w:cs="Times New Roman"/>
                <w:sz w:val="24"/>
                <w:szCs w:val="24"/>
              </w:rPr>
              <w:t>1</w:t>
            </w:r>
          </w:p>
        </w:tc>
      </w:tr>
      <w:tr w:rsidR="00514DF7" w:rsidRPr="00A73EC4" w14:paraId="04638D83" w14:textId="77777777" w:rsidTr="48175993">
        <w:trPr>
          <w:trHeight w:val="552"/>
        </w:trPr>
        <w:tc>
          <w:tcPr>
            <w:tcW w:w="554" w:type="dxa"/>
          </w:tcPr>
          <w:p w14:paraId="50DA3597" w14:textId="77777777" w:rsidR="00514DF7" w:rsidRPr="00A73EC4" w:rsidRDefault="00514DF7" w:rsidP="00C70934">
            <w:pPr>
              <w:jc w:val="both"/>
              <w:rPr>
                <w:rFonts w:ascii="Times New Roman" w:hAnsi="Times New Roman" w:cs="Times New Roman"/>
                <w:sz w:val="24"/>
                <w:szCs w:val="24"/>
              </w:rPr>
            </w:pPr>
            <w:r w:rsidRPr="00A73EC4">
              <w:rPr>
                <w:rFonts w:ascii="Times New Roman" w:hAnsi="Times New Roman" w:cs="Times New Roman"/>
                <w:sz w:val="24"/>
                <w:szCs w:val="24"/>
              </w:rPr>
              <w:t>12.</w:t>
            </w:r>
          </w:p>
        </w:tc>
        <w:tc>
          <w:tcPr>
            <w:tcW w:w="1993" w:type="dxa"/>
          </w:tcPr>
          <w:p w14:paraId="5E46C655" w14:textId="77777777" w:rsidR="00514DF7" w:rsidRPr="00A73EC4" w:rsidRDefault="00514DF7" w:rsidP="00C70934">
            <w:pPr>
              <w:jc w:val="both"/>
              <w:rPr>
                <w:rFonts w:ascii="Times New Roman" w:hAnsi="Times New Roman" w:cs="Times New Roman"/>
                <w:sz w:val="24"/>
                <w:szCs w:val="24"/>
              </w:rPr>
            </w:pPr>
            <w:r w:rsidRPr="00A73EC4">
              <w:rPr>
                <w:rFonts w:ascii="Times New Roman" w:hAnsi="Times New Roman" w:cs="Times New Roman"/>
                <w:sz w:val="24"/>
                <w:szCs w:val="24"/>
              </w:rPr>
              <w:t>učitel/</w:t>
            </w:r>
            <w:proofErr w:type="spellStart"/>
            <w:r w:rsidRPr="00A73EC4">
              <w:rPr>
                <w:rFonts w:ascii="Times New Roman" w:hAnsi="Times New Roman" w:cs="Times New Roman"/>
                <w:sz w:val="24"/>
                <w:szCs w:val="24"/>
              </w:rPr>
              <w:t>ka</w:t>
            </w:r>
            <w:proofErr w:type="spellEnd"/>
          </w:p>
        </w:tc>
        <w:tc>
          <w:tcPr>
            <w:tcW w:w="685" w:type="dxa"/>
          </w:tcPr>
          <w:p w14:paraId="5C339AF8" w14:textId="313A0FDF" w:rsidR="00514DF7" w:rsidRPr="00A73EC4" w:rsidRDefault="00E93DA3" w:rsidP="00C70934">
            <w:pPr>
              <w:jc w:val="both"/>
              <w:rPr>
                <w:rFonts w:ascii="Times New Roman" w:hAnsi="Times New Roman" w:cs="Times New Roman"/>
                <w:sz w:val="24"/>
                <w:szCs w:val="24"/>
              </w:rPr>
            </w:pPr>
            <w:r>
              <w:rPr>
                <w:rFonts w:ascii="Times New Roman" w:hAnsi="Times New Roman" w:cs="Times New Roman"/>
                <w:sz w:val="24"/>
                <w:szCs w:val="24"/>
              </w:rPr>
              <w:t>0,73</w:t>
            </w:r>
          </w:p>
        </w:tc>
        <w:tc>
          <w:tcPr>
            <w:tcW w:w="1725" w:type="dxa"/>
          </w:tcPr>
          <w:p w14:paraId="42CD121B" w14:textId="77777777" w:rsidR="00514DF7" w:rsidRPr="00A73EC4" w:rsidRDefault="00551C77" w:rsidP="00C70934">
            <w:pPr>
              <w:jc w:val="both"/>
              <w:rPr>
                <w:rFonts w:ascii="Times New Roman" w:hAnsi="Times New Roman" w:cs="Times New Roman"/>
                <w:sz w:val="24"/>
                <w:szCs w:val="24"/>
              </w:rPr>
            </w:pPr>
            <w:r>
              <w:rPr>
                <w:rFonts w:ascii="Times New Roman" w:hAnsi="Times New Roman" w:cs="Times New Roman"/>
                <w:sz w:val="24"/>
                <w:szCs w:val="24"/>
              </w:rPr>
              <w:t>v</w:t>
            </w:r>
            <w:r w:rsidR="00514DF7" w:rsidRPr="00A73EC4">
              <w:rPr>
                <w:rFonts w:ascii="Times New Roman" w:hAnsi="Times New Roman" w:cs="Times New Roman"/>
                <w:sz w:val="24"/>
                <w:szCs w:val="24"/>
              </w:rPr>
              <w:t>ysokoškolské</w:t>
            </w:r>
          </w:p>
        </w:tc>
        <w:tc>
          <w:tcPr>
            <w:tcW w:w="2901" w:type="dxa"/>
          </w:tcPr>
          <w:p w14:paraId="503C72DE" w14:textId="5E3C1C4F" w:rsidR="00514DF7" w:rsidRPr="00A73EC4" w:rsidRDefault="00E93DA3" w:rsidP="00C70934">
            <w:pPr>
              <w:jc w:val="both"/>
              <w:rPr>
                <w:rFonts w:ascii="Times New Roman" w:hAnsi="Times New Roman" w:cs="Times New Roman"/>
                <w:sz w:val="24"/>
                <w:szCs w:val="24"/>
              </w:rPr>
            </w:pPr>
            <w:r>
              <w:rPr>
                <w:rFonts w:ascii="Times New Roman" w:hAnsi="Times New Roman" w:cs="Times New Roman"/>
                <w:sz w:val="24"/>
                <w:szCs w:val="24"/>
              </w:rPr>
              <w:t xml:space="preserve">TV, </w:t>
            </w:r>
            <w:proofErr w:type="spellStart"/>
            <w:r>
              <w:rPr>
                <w:rFonts w:ascii="Times New Roman" w:hAnsi="Times New Roman" w:cs="Times New Roman"/>
                <w:sz w:val="24"/>
                <w:szCs w:val="24"/>
              </w:rPr>
              <w:t>Rv</w:t>
            </w:r>
            <w:proofErr w:type="spellEnd"/>
          </w:p>
        </w:tc>
        <w:tc>
          <w:tcPr>
            <w:tcW w:w="1152" w:type="dxa"/>
          </w:tcPr>
          <w:p w14:paraId="3A0F9F6B" w14:textId="6EF59581" w:rsidR="00514DF7" w:rsidRPr="00A73EC4" w:rsidRDefault="006B34F9" w:rsidP="00C70934">
            <w:pPr>
              <w:jc w:val="both"/>
              <w:rPr>
                <w:rFonts w:ascii="Times New Roman" w:hAnsi="Times New Roman" w:cs="Times New Roman"/>
                <w:sz w:val="24"/>
                <w:szCs w:val="24"/>
              </w:rPr>
            </w:pPr>
            <w:r>
              <w:rPr>
                <w:rFonts w:ascii="Times New Roman" w:hAnsi="Times New Roman" w:cs="Times New Roman"/>
                <w:sz w:val="24"/>
                <w:szCs w:val="24"/>
              </w:rPr>
              <w:t>1</w:t>
            </w:r>
          </w:p>
        </w:tc>
      </w:tr>
      <w:tr w:rsidR="00514DF7" w:rsidRPr="00A73EC4" w14:paraId="4FBA6FE9" w14:textId="77777777" w:rsidTr="48175993">
        <w:trPr>
          <w:trHeight w:val="552"/>
        </w:trPr>
        <w:tc>
          <w:tcPr>
            <w:tcW w:w="554" w:type="dxa"/>
          </w:tcPr>
          <w:p w14:paraId="7A38928F" w14:textId="77777777" w:rsidR="00514DF7" w:rsidRPr="00A73EC4" w:rsidRDefault="00514DF7" w:rsidP="00C70934">
            <w:pPr>
              <w:jc w:val="both"/>
              <w:rPr>
                <w:rFonts w:ascii="Times New Roman" w:hAnsi="Times New Roman" w:cs="Times New Roman"/>
                <w:sz w:val="24"/>
                <w:szCs w:val="24"/>
              </w:rPr>
            </w:pPr>
            <w:r w:rsidRPr="00A73EC4">
              <w:rPr>
                <w:rFonts w:ascii="Times New Roman" w:hAnsi="Times New Roman" w:cs="Times New Roman"/>
                <w:sz w:val="24"/>
                <w:szCs w:val="24"/>
              </w:rPr>
              <w:t>13.</w:t>
            </w:r>
          </w:p>
        </w:tc>
        <w:tc>
          <w:tcPr>
            <w:tcW w:w="1993" w:type="dxa"/>
          </w:tcPr>
          <w:p w14:paraId="675B6C16" w14:textId="77777777" w:rsidR="00514DF7" w:rsidRPr="00A73EC4" w:rsidRDefault="00514DF7" w:rsidP="00C70934">
            <w:pPr>
              <w:jc w:val="both"/>
              <w:rPr>
                <w:rFonts w:ascii="Times New Roman" w:hAnsi="Times New Roman" w:cs="Times New Roman"/>
                <w:sz w:val="24"/>
                <w:szCs w:val="24"/>
              </w:rPr>
            </w:pPr>
            <w:r w:rsidRPr="00A73EC4">
              <w:rPr>
                <w:rFonts w:ascii="Times New Roman" w:hAnsi="Times New Roman" w:cs="Times New Roman"/>
                <w:sz w:val="24"/>
                <w:szCs w:val="24"/>
              </w:rPr>
              <w:t>učitel/</w:t>
            </w:r>
            <w:proofErr w:type="spellStart"/>
            <w:r w:rsidRPr="00A73EC4">
              <w:rPr>
                <w:rFonts w:ascii="Times New Roman" w:hAnsi="Times New Roman" w:cs="Times New Roman"/>
                <w:sz w:val="24"/>
                <w:szCs w:val="24"/>
              </w:rPr>
              <w:t>ka</w:t>
            </w:r>
            <w:proofErr w:type="spellEnd"/>
          </w:p>
        </w:tc>
        <w:tc>
          <w:tcPr>
            <w:tcW w:w="685" w:type="dxa"/>
          </w:tcPr>
          <w:p w14:paraId="394E76D0" w14:textId="77777777" w:rsidR="00514DF7" w:rsidRPr="00A73EC4" w:rsidRDefault="00514DF7" w:rsidP="00C70934">
            <w:pPr>
              <w:jc w:val="both"/>
              <w:rPr>
                <w:rFonts w:ascii="Times New Roman" w:hAnsi="Times New Roman" w:cs="Times New Roman"/>
                <w:sz w:val="24"/>
                <w:szCs w:val="24"/>
              </w:rPr>
            </w:pPr>
            <w:r w:rsidRPr="00A73EC4">
              <w:rPr>
                <w:rFonts w:ascii="Times New Roman" w:hAnsi="Times New Roman" w:cs="Times New Roman"/>
                <w:sz w:val="24"/>
                <w:szCs w:val="24"/>
              </w:rPr>
              <w:t>1,00</w:t>
            </w:r>
          </w:p>
        </w:tc>
        <w:tc>
          <w:tcPr>
            <w:tcW w:w="1725" w:type="dxa"/>
          </w:tcPr>
          <w:p w14:paraId="1230D5D8" w14:textId="77777777" w:rsidR="00514DF7" w:rsidRPr="00A73EC4" w:rsidRDefault="00514DF7" w:rsidP="00C70934">
            <w:pPr>
              <w:jc w:val="both"/>
              <w:rPr>
                <w:rFonts w:ascii="Times New Roman" w:hAnsi="Times New Roman" w:cs="Times New Roman"/>
                <w:sz w:val="24"/>
                <w:szCs w:val="24"/>
              </w:rPr>
            </w:pPr>
            <w:r w:rsidRPr="00A73EC4">
              <w:rPr>
                <w:rFonts w:ascii="Times New Roman" w:hAnsi="Times New Roman" w:cs="Times New Roman"/>
                <w:sz w:val="24"/>
                <w:szCs w:val="24"/>
              </w:rPr>
              <w:t>vysokoškolské</w:t>
            </w:r>
          </w:p>
        </w:tc>
        <w:tc>
          <w:tcPr>
            <w:tcW w:w="2901" w:type="dxa"/>
          </w:tcPr>
          <w:p w14:paraId="76886F7F" w14:textId="77777777" w:rsidR="00514DF7" w:rsidRPr="00A73EC4" w:rsidRDefault="00514DF7" w:rsidP="00C70934">
            <w:pPr>
              <w:jc w:val="both"/>
              <w:rPr>
                <w:rFonts w:ascii="Times New Roman" w:hAnsi="Times New Roman" w:cs="Times New Roman"/>
                <w:sz w:val="24"/>
                <w:szCs w:val="24"/>
              </w:rPr>
            </w:pPr>
            <w:r w:rsidRPr="00A73EC4">
              <w:rPr>
                <w:rFonts w:ascii="Times New Roman" w:hAnsi="Times New Roman" w:cs="Times New Roman"/>
                <w:sz w:val="24"/>
                <w:szCs w:val="24"/>
              </w:rPr>
              <w:t xml:space="preserve">učitelka </w:t>
            </w:r>
            <w:r w:rsidR="00817B50" w:rsidRPr="00A73EC4">
              <w:rPr>
                <w:rFonts w:ascii="Times New Roman" w:hAnsi="Times New Roman" w:cs="Times New Roman"/>
                <w:sz w:val="24"/>
                <w:szCs w:val="24"/>
              </w:rPr>
              <w:t xml:space="preserve">1. stupně, </w:t>
            </w:r>
            <w:proofErr w:type="spellStart"/>
            <w:r w:rsidR="00817B50" w:rsidRPr="00A73EC4">
              <w:rPr>
                <w:rFonts w:ascii="Times New Roman" w:hAnsi="Times New Roman" w:cs="Times New Roman"/>
                <w:sz w:val="24"/>
                <w:szCs w:val="24"/>
              </w:rPr>
              <w:t>spec</w:t>
            </w:r>
            <w:proofErr w:type="spellEnd"/>
            <w:r w:rsidR="00817B50" w:rsidRPr="00A73EC4">
              <w:rPr>
                <w:rFonts w:ascii="Times New Roman" w:hAnsi="Times New Roman" w:cs="Times New Roman"/>
                <w:sz w:val="24"/>
                <w:szCs w:val="24"/>
              </w:rPr>
              <w:t xml:space="preserve">. </w:t>
            </w:r>
            <w:r w:rsidRPr="00A73EC4">
              <w:rPr>
                <w:rFonts w:ascii="Times New Roman" w:hAnsi="Times New Roman" w:cs="Times New Roman"/>
                <w:sz w:val="24"/>
                <w:szCs w:val="24"/>
              </w:rPr>
              <w:t>pedagog</w:t>
            </w:r>
          </w:p>
        </w:tc>
        <w:tc>
          <w:tcPr>
            <w:tcW w:w="1152" w:type="dxa"/>
          </w:tcPr>
          <w:p w14:paraId="6B2A4588" w14:textId="5825DF9E" w:rsidR="00514DF7" w:rsidRPr="00A73EC4" w:rsidRDefault="000D72A5" w:rsidP="00C70934">
            <w:pPr>
              <w:jc w:val="both"/>
              <w:rPr>
                <w:rFonts w:ascii="Times New Roman" w:hAnsi="Times New Roman" w:cs="Times New Roman"/>
                <w:sz w:val="24"/>
                <w:szCs w:val="24"/>
              </w:rPr>
            </w:pPr>
            <w:r>
              <w:rPr>
                <w:rFonts w:ascii="Times New Roman" w:hAnsi="Times New Roman" w:cs="Times New Roman"/>
                <w:sz w:val="24"/>
                <w:szCs w:val="24"/>
              </w:rPr>
              <w:t>3</w:t>
            </w:r>
            <w:r w:rsidR="006B34F9">
              <w:rPr>
                <w:rFonts w:ascii="Times New Roman" w:hAnsi="Times New Roman" w:cs="Times New Roman"/>
                <w:sz w:val="24"/>
                <w:szCs w:val="24"/>
              </w:rPr>
              <w:t>1</w:t>
            </w:r>
          </w:p>
        </w:tc>
      </w:tr>
      <w:tr w:rsidR="00514DF7" w:rsidRPr="00A73EC4" w14:paraId="247A2747" w14:textId="77777777" w:rsidTr="48175993">
        <w:trPr>
          <w:trHeight w:val="552"/>
        </w:trPr>
        <w:tc>
          <w:tcPr>
            <w:tcW w:w="554" w:type="dxa"/>
          </w:tcPr>
          <w:p w14:paraId="3E642113" w14:textId="77777777" w:rsidR="00514DF7" w:rsidRPr="00A73EC4" w:rsidRDefault="00514DF7" w:rsidP="00C70934">
            <w:pPr>
              <w:jc w:val="both"/>
              <w:rPr>
                <w:rFonts w:ascii="Times New Roman" w:hAnsi="Times New Roman" w:cs="Times New Roman"/>
                <w:sz w:val="24"/>
                <w:szCs w:val="24"/>
              </w:rPr>
            </w:pPr>
            <w:r w:rsidRPr="00A73EC4">
              <w:rPr>
                <w:rFonts w:ascii="Times New Roman" w:hAnsi="Times New Roman" w:cs="Times New Roman"/>
                <w:sz w:val="24"/>
                <w:szCs w:val="24"/>
              </w:rPr>
              <w:t>14.</w:t>
            </w:r>
          </w:p>
        </w:tc>
        <w:tc>
          <w:tcPr>
            <w:tcW w:w="1993" w:type="dxa"/>
          </w:tcPr>
          <w:p w14:paraId="2255B12B" w14:textId="77777777" w:rsidR="00514DF7" w:rsidRPr="00A73EC4" w:rsidRDefault="00514DF7" w:rsidP="00C70934">
            <w:pPr>
              <w:jc w:val="both"/>
              <w:rPr>
                <w:rFonts w:ascii="Times New Roman" w:hAnsi="Times New Roman" w:cs="Times New Roman"/>
                <w:sz w:val="24"/>
                <w:szCs w:val="24"/>
              </w:rPr>
            </w:pPr>
            <w:r w:rsidRPr="00A73EC4">
              <w:rPr>
                <w:rFonts w:ascii="Times New Roman" w:hAnsi="Times New Roman" w:cs="Times New Roman"/>
                <w:sz w:val="24"/>
                <w:szCs w:val="24"/>
              </w:rPr>
              <w:t>učitel/</w:t>
            </w:r>
            <w:proofErr w:type="spellStart"/>
            <w:r w:rsidRPr="00A73EC4">
              <w:rPr>
                <w:rFonts w:ascii="Times New Roman" w:hAnsi="Times New Roman" w:cs="Times New Roman"/>
                <w:sz w:val="24"/>
                <w:szCs w:val="24"/>
              </w:rPr>
              <w:t>ka</w:t>
            </w:r>
            <w:proofErr w:type="spellEnd"/>
          </w:p>
        </w:tc>
        <w:tc>
          <w:tcPr>
            <w:tcW w:w="685" w:type="dxa"/>
          </w:tcPr>
          <w:p w14:paraId="4C7A7B3D" w14:textId="5C0A794D" w:rsidR="00514DF7" w:rsidRPr="00A73EC4" w:rsidRDefault="000D72A5" w:rsidP="00C70934">
            <w:pPr>
              <w:jc w:val="both"/>
              <w:rPr>
                <w:rFonts w:ascii="Times New Roman" w:hAnsi="Times New Roman" w:cs="Times New Roman"/>
                <w:sz w:val="24"/>
                <w:szCs w:val="24"/>
              </w:rPr>
            </w:pPr>
            <w:r>
              <w:rPr>
                <w:rFonts w:ascii="Times New Roman" w:hAnsi="Times New Roman" w:cs="Times New Roman"/>
                <w:sz w:val="24"/>
                <w:szCs w:val="24"/>
              </w:rPr>
              <w:t>0,55</w:t>
            </w:r>
          </w:p>
        </w:tc>
        <w:tc>
          <w:tcPr>
            <w:tcW w:w="1725" w:type="dxa"/>
          </w:tcPr>
          <w:p w14:paraId="11D6AAFB" w14:textId="77777777" w:rsidR="00514DF7" w:rsidRPr="00A73EC4" w:rsidRDefault="00514DF7" w:rsidP="00C70934">
            <w:pPr>
              <w:jc w:val="both"/>
              <w:rPr>
                <w:rFonts w:ascii="Times New Roman" w:hAnsi="Times New Roman" w:cs="Times New Roman"/>
                <w:sz w:val="24"/>
                <w:szCs w:val="24"/>
              </w:rPr>
            </w:pPr>
            <w:r w:rsidRPr="00A73EC4">
              <w:rPr>
                <w:rFonts w:ascii="Times New Roman" w:hAnsi="Times New Roman" w:cs="Times New Roman"/>
                <w:sz w:val="24"/>
                <w:szCs w:val="24"/>
              </w:rPr>
              <w:t>vysokoškolské</w:t>
            </w:r>
          </w:p>
        </w:tc>
        <w:tc>
          <w:tcPr>
            <w:tcW w:w="2901" w:type="dxa"/>
          </w:tcPr>
          <w:p w14:paraId="736A0E29" w14:textId="763CD229" w:rsidR="00514DF7" w:rsidRPr="00A73EC4" w:rsidRDefault="00514DF7" w:rsidP="00C70934">
            <w:pPr>
              <w:jc w:val="both"/>
              <w:rPr>
                <w:rFonts w:ascii="Times New Roman" w:hAnsi="Times New Roman" w:cs="Times New Roman"/>
                <w:sz w:val="24"/>
                <w:szCs w:val="24"/>
              </w:rPr>
            </w:pPr>
            <w:r w:rsidRPr="00A73EC4">
              <w:rPr>
                <w:rFonts w:ascii="Times New Roman" w:hAnsi="Times New Roman" w:cs="Times New Roman"/>
                <w:sz w:val="24"/>
                <w:szCs w:val="24"/>
              </w:rPr>
              <w:t>NJ</w:t>
            </w:r>
          </w:p>
        </w:tc>
        <w:tc>
          <w:tcPr>
            <w:tcW w:w="1152" w:type="dxa"/>
          </w:tcPr>
          <w:p w14:paraId="46AE36D3" w14:textId="6EB8C3DB" w:rsidR="00514DF7" w:rsidRPr="00A73EC4" w:rsidRDefault="006B34F9" w:rsidP="00C70934">
            <w:pPr>
              <w:jc w:val="both"/>
              <w:rPr>
                <w:rFonts w:ascii="Times New Roman" w:hAnsi="Times New Roman" w:cs="Times New Roman"/>
                <w:sz w:val="24"/>
                <w:szCs w:val="24"/>
              </w:rPr>
            </w:pPr>
            <w:r>
              <w:rPr>
                <w:rFonts w:ascii="Times New Roman" w:hAnsi="Times New Roman" w:cs="Times New Roman"/>
                <w:sz w:val="24"/>
                <w:szCs w:val="24"/>
              </w:rPr>
              <w:t>3</w:t>
            </w:r>
          </w:p>
        </w:tc>
      </w:tr>
      <w:tr w:rsidR="00514DF7" w:rsidRPr="00A73EC4" w14:paraId="263D0DE3" w14:textId="77777777" w:rsidTr="48175993">
        <w:trPr>
          <w:trHeight w:val="552"/>
        </w:trPr>
        <w:tc>
          <w:tcPr>
            <w:tcW w:w="554" w:type="dxa"/>
          </w:tcPr>
          <w:p w14:paraId="7D419479" w14:textId="77777777" w:rsidR="00514DF7" w:rsidRPr="00A73EC4" w:rsidRDefault="00514DF7" w:rsidP="00C70934">
            <w:pPr>
              <w:jc w:val="both"/>
              <w:rPr>
                <w:rFonts w:ascii="Times New Roman" w:hAnsi="Times New Roman" w:cs="Times New Roman"/>
                <w:sz w:val="24"/>
                <w:szCs w:val="24"/>
              </w:rPr>
            </w:pPr>
            <w:r w:rsidRPr="00A73EC4">
              <w:rPr>
                <w:rFonts w:ascii="Times New Roman" w:hAnsi="Times New Roman" w:cs="Times New Roman"/>
                <w:sz w:val="24"/>
                <w:szCs w:val="24"/>
              </w:rPr>
              <w:t>15.</w:t>
            </w:r>
          </w:p>
        </w:tc>
        <w:tc>
          <w:tcPr>
            <w:tcW w:w="1993" w:type="dxa"/>
          </w:tcPr>
          <w:p w14:paraId="57E9E350" w14:textId="77777777" w:rsidR="00514DF7" w:rsidRPr="00A73EC4" w:rsidRDefault="00514DF7" w:rsidP="00C70934">
            <w:pPr>
              <w:jc w:val="both"/>
              <w:rPr>
                <w:rFonts w:ascii="Times New Roman" w:hAnsi="Times New Roman" w:cs="Times New Roman"/>
                <w:sz w:val="24"/>
                <w:szCs w:val="24"/>
              </w:rPr>
            </w:pPr>
            <w:r w:rsidRPr="00A73EC4">
              <w:rPr>
                <w:rFonts w:ascii="Times New Roman" w:hAnsi="Times New Roman" w:cs="Times New Roman"/>
                <w:sz w:val="24"/>
                <w:szCs w:val="24"/>
              </w:rPr>
              <w:t>učitel/</w:t>
            </w:r>
            <w:proofErr w:type="spellStart"/>
            <w:r w:rsidRPr="00A73EC4">
              <w:rPr>
                <w:rFonts w:ascii="Times New Roman" w:hAnsi="Times New Roman" w:cs="Times New Roman"/>
                <w:sz w:val="24"/>
                <w:szCs w:val="24"/>
              </w:rPr>
              <w:t>ka</w:t>
            </w:r>
            <w:proofErr w:type="spellEnd"/>
          </w:p>
        </w:tc>
        <w:tc>
          <w:tcPr>
            <w:tcW w:w="685" w:type="dxa"/>
          </w:tcPr>
          <w:p w14:paraId="42C2498E" w14:textId="77777777" w:rsidR="00514DF7" w:rsidRPr="00A73EC4" w:rsidRDefault="00514DF7" w:rsidP="00C70934">
            <w:pPr>
              <w:jc w:val="both"/>
              <w:rPr>
                <w:rFonts w:ascii="Times New Roman" w:hAnsi="Times New Roman" w:cs="Times New Roman"/>
                <w:sz w:val="24"/>
                <w:szCs w:val="24"/>
              </w:rPr>
            </w:pPr>
            <w:r w:rsidRPr="00A73EC4">
              <w:rPr>
                <w:rFonts w:ascii="Times New Roman" w:hAnsi="Times New Roman" w:cs="Times New Roman"/>
                <w:sz w:val="24"/>
                <w:szCs w:val="24"/>
              </w:rPr>
              <w:t>1,00</w:t>
            </w:r>
          </w:p>
        </w:tc>
        <w:tc>
          <w:tcPr>
            <w:tcW w:w="1725" w:type="dxa"/>
          </w:tcPr>
          <w:p w14:paraId="328CB018" w14:textId="77777777" w:rsidR="00514DF7" w:rsidRPr="00A73EC4" w:rsidRDefault="00514DF7" w:rsidP="00C70934">
            <w:pPr>
              <w:jc w:val="both"/>
              <w:rPr>
                <w:rFonts w:ascii="Times New Roman" w:hAnsi="Times New Roman" w:cs="Times New Roman"/>
                <w:sz w:val="24"/>
                <w:szCs w:val="24"/>
              </w:rPr>
            </w:pPr>
            <w:r w:rsidRPr="00A73EC4">
              <w:rPr>
                <w:rFonts w:ascii="Times New Roman" w:hAnsi="Times New Roman" w:cs="Times New Roman"/>
                <w:sz w:val="24"/>
                <w:szCs w:val="24"/>
              </w:rPr>
              <w:t>vysokoškolské</w:t>
            </w:r>
          </w:p>
        </w:tc>
        <w:tc>
          <w:tcPr>
            <w:tcW w:w="2901" w:type="dxa"/>
          </w:tcPr>
          <w:p w14:paraId="5A4C4496" w14:textId="6C365F3C" w:rsidR="00514DF7" w:rsidRPr="00A73EC4" w:rsidRDefault="00514DF7" w:rsidP="00C70934">
            <w:pPr>
              <w:jc w:val="both"/>
              <w:rPr>
                <w:rFonts w:ascii="Times New Roman" w:hAnsi="Times New Roman" w:cs="Times New Roman"/>
                <w:sz w:val="24"/>
                <w:szCs w:val="24"/>
              </w:rPr>
            </w:pPr>
            <w:proofErr w:type="gramStart"/>
            <w:r w:rsidRPr="00A73EC4">
              <w:rPr>
                <w:rFonts w:ascii="Times New Roman" w:hAnsi="Times New Roman" w:cs="Times New Roman"/>
                <w:sz w:val="24"/>
                <w:szCs w:val="24"/>
              </w:rPr>
              <w:t xml:space="preserve">M - </w:t>
            </w:r>
            <w:r w:rsidR="00BB3595">
              <w:rPr>
                <w:rFonts w:ascii="Times New Roman" w:hAnsi="Times New Roman" w:cs="Times New Roman"/>
                <w:sz w:val="24"/>
                <w:szCs w:val="24"/>
              </w:rPr>
              <w:t>Aj</w:t>
            </w:r>
            <w:proofErr w:type="gramEnd"/>
          </w:p>
        </w:tc>
        <w:tc>
          <w:tcPr>
            <w:tcW w:w="1152" w:type="dxa"/>
          </w:tcPr>
          <w:p w14:paraId="3AF00D5A" w14:textId="24FD1BD5" w:rsidR="00514DF7" w:rsidRPr="00A73EC4" w:rsidRDefault="007F199E" w:rsidP="00C70934">
            <w:pPr>
              <w:jc w:val="both"/>
              <w:rPr>
                <w:rFonts w:ascii="Times New Roman" w:hAnsi="Times New Roman" w:cs="Times New Roman"/>
                <w:sz w:val="24"/>
                <w:szCs w:val="24"/>
              </w:rPr>
            </w:pPr>
            <w:r>
              <w:rPr>
                <w:rFonts w:ascii="Times New Roman" w:hAnsi="Times New Roman" w:cs="Times New Roman"/>
                <w:sz w:val="24"/>
                <w:szCs w:val="24"/>
              </w:rPr>
              <w:t>15</w:t>
            </w:r>
          </w:p>
        </w:tc>
      </w:tr>
      <w:tr w:rsidR="00514DF7" w:rsidRPr="00A73EC4" w14:paraId="16E4DE57" w14:textId="77777777" w:rsidTr="48175993">
        <w:trPr>
          <w:trHeight w:val="552"/>
        </w:trPr>
        <w:tc>
          <w:tcPr>
            <w:tcW w:w="554" w:type="dxa"/>
          </w:tcPr>
          <w:p w14:paraId="0F4A8F4A" w14:textId="77777777" w:rsidR="00514DF7" w:rsidRPr="00A73EC4" w:rsidRDefault="00514DF7" w:rsidP="00C70934">
            <w:pPr>
              <w:jc w:val="both"/>
              <w:rPr>
                <w:rFonts w:ascii="Times New Roman" w:hAnsi="Times New Roman" w:cs="Times New Roman"/>
                <w:sz w:val="24"/>
                <w:szCs w:val="24"/>
              </w:rPr>
            </w:pPr>
            <w:r w:rsidRPr="00A73EC4">
              <w:rPr>
                <w:rFonts w:ascii="Times New Roman" w:hAnsi="Times New Roman" w:cs="Times New Roman"/>
                <w:sz w:val="24"/>
                <w:szCs w:val="24"/>
              </w:rPr>
              <w:t>16.</w:t>
            </w:r>
          </w:p>
        </w:tc>
        <w:tc>
          <w:tcPr>
            <w:tcW w:w="1993" w:type="dxa"/>
          </w:tcPr>
          <w:p w14:paraId="3A67CAD9" w14:textId="77777777" w:rsidR="00514DF7" w:rsidRPr="00A73EC4" w:rsidRDefault="00514DF7" w:rsidP="00C70934">
            <w:pPr>
              <w:jc w:val="both"/>
              <w:rPr>
                <w:rFonts w:ascii="Times New Roman" w:hAnsi="Times New Roman" w:cs="Times New Roman"/>
                <w:sz w:val="24"/>
                <w:szCs w:val="24"/>
              </w:rPr>
            </w:pPr>
            <w:r w:rsidRPr="00A73EC4">
              <w:rPr>
                <w:rFonts w:ascii="Times New Roman" w:hAnsi="Times New Roman" w:cs="Times New Roman"/>
                <w:sz w:val="24"/>
                <w:szCs w:val="24"/>
              </w:rPr>
              <w:t>učitel/</w:t>
            </w:r>
            <w:proofErr w:type="spellStart"/>
            <w:r w:rsidRPr="00A73EC4">
              <w:rPr>
                <w:rFonts w:ascii="Times New Roman" w:hAnsi="Times New Roman" w:cs="Times New Roman"/>
                <w:sz w:val="24"/>
                <w:szCs w:val="24"/>
              </w:rPr>
              <w:t>ka</w:t>
            </w:r>
            <w:proofErr w:type="spellEnd"/>
          </w:p>
        </w:tc>
        <w:tc>
          <w:tcPr>
            <w:tcW w:w="685" w:type="dxa"/>
          </w:tcPr>
          <w:p w14:paraId="3ADDACD1" w14:textId="77777777" w:rsidR="00514DF7" w:rsidRPr="00A73EC4" w:rsidRDefault="00514DF7" w:rsidP="00C70934">
            <w:pPr>
              <w:jc w:val="both"/>
              <w:rPr>
                <w:rFonts w:ascii="Times New Roman" w:hAnsi="Times New Roman" w:cs="Times New Roman"/>
                <w:sz w:val="24"/>
                <w:szCs w:val="24"/>
              </w:rPr>
            </w:pPr>
            <w:r w:rsidRPr="00A73EC4">
              <w:rPr>
                <w:rFonts w:ascii="Times New Roman" w:hAnsi="Times New Roman" w:cs="Times New Roman"/>
                <w:sz w:val="24"/>
                <w:szCs w:val="24"/>
              </w:rPr>
              <w:t>1,00</w:t>
            </w:r>
          </w:p>
        </w:tc>
        <w:tc>
          <w:tcPr>
            <w:tcW w:w="1725" w:type="dxa"/>
          </w:tcPr>
          <w:p w14:paraId="653B9A6D" w14:textId="77777777" w:rsidR="00514DF7" w:rsidRPr="00A73EC4" w:rsidRDefault="00551C77" w:rsidP="00C70934">
            <w:pPr>
              <w:jc w:val="both"/>
              <w:rPr>
                <w:rFonts w:ascii="Times New Roman" w:hAnsi="Times New Roman" w:cs="Times New Roman"/>
                <w:sz w:val="24"/>
                <w:szCs w:val="24"/>
              </w:rPr>
            </w:pPr>
            <w:r>
              <w:rPr>
                <w:rFonts w:ascii="Times New Roman" w:hAnsi="Times New Roman" w:cs="Times New Roman"/>
                <w:sz w:val="24"/>
                <w:szCs w:val="24"/>
              </w:rPr>
              <w:t>v</w:t>
            </w:r>
            <w:r w:rsidR="00514DF7" w:rsidRPr="00A73EC4">
              <w:rPr>
                <w:rFonts w:ascii="Times New Roman" w:hAnsi="Times New Roman" w:cs="Times New Roman"/>
                <w:sz w:val="24"/>
                <w:szCs w:val="24"/>
              </w:rPr>
              <w:t>ysokoškolské</w:t>
            </w:r>
          </w:p>
        </w:tc>
        <w:tc>
          <w:tcPr>
            <w:tcW w:w="2901" w:type="dxa"/>
          </w:tcPr>
          <w:p w14:paraId="3AA032E5" w14:textId="77777777" w:rsidR="00514DF7" w:rsidRPr="00A73EC4" w:rsidRDefault="00514DF7" w:rsidP="00C70934">
            <w:pPr>
              <w:jc w:val="both"/>
              <w:rPr>
                <w:rFonts w:ascii="Times New Roman" w:hAnsi="Times New Roman" w:cs="Times New Roman"/>
                <w:sz w:val="24"/>
                <w:szCs w:val="24"/>
              </w:rPr>
            </w:pPr>
            <w:r w:rsidRPr="00A73EC4">
              <w:rPr>
                <w:rFonts w:ascii="Times New Roman" w:hAnsi="Times New Roman" w:cs="Times New Roman"/>
                <w:sz w:val="24"/>
                <w:szCs w:val="24"/>
              </w:rPr>
              <w:t>ČJ – Výchova ke zdraví</w:t>
            </w:r>
          </w:p>
        </w:tc>
        <w:tc>
          <w:tcPr>
            <w:tcW w:w="1152" w:type="dxa"/>
          </w:tcPr>
          <w:p w14:paraId="2ECD593A" w14:textId="1BBD73F0" w:rsidR="00514DF7" w:rsidRPr="00A73EC4" w:rsidRDefault="00551C77" w:rsidP="00C70934">
            <w:pPr>
              <w:jc w:val="both"/>
              <w:rPr>
                <w:rFonts w:ascii="Times New Roman" w:hAnsi="Times New Roman" w:cs="Times New Roman"/>
                <w:sz w:val="24"/>
                <w:szCs w:val="24"/>
              </w:rPr>
            </w:pPr>
            <w:r>
              <w:rPr>
                <w:rFonts w:ascii="Times New Roman" w:hAnsi="Times New Roman" w:cs="Times New Roman"/>
                <w:sz w:val="24"/>
                <w:szCs w:val="24"/>
              </w:rPr>
              <w:t>1</w:t>
            </w:r>
            <w:r w:rsidR="006B34F9">
              <w:rPr>
                <w:rFonts w:ascii="Times New Roman" w:hAnsi="Times New Roman" w:cs="Times New Roman"/>
                <w:sz w:val="24"/>
                <w:szCs w:val="24"/>
              </w:rPr>
              <w:t>6</w:t>
            </w:r>
          </w:p>
        </w:tc>
      </w:tr>
      <w:tr w:rsidR="0098559E" w:rsidRPr="00A73EC4" w14:paraId="79064321" w14:textId="77777777" w:rsidTr="48175993">
        <w:trPr>
          <w:trHeight w:val="552"/>
        </w:trPr>
        <w:tc>
          <w:tcPr>
            <w:tcW w:w="554" w:type="dxa"/>
          </w:tcPr>
          <w:p w14:paraId="65326208" w14:textId="77777777" w:rsidR="0098559E" w:rsidRPr="00A73EC4" w:rsidRDefault="00AA2DAB" w:rsidP="00C70934">
            <w:pPr>
              <w:jc w:val="both"/>
              <w:rPr>
                <w:rFonts w:ascii="Times New Roman" w:hAnsi="Times New Roman" w:cs="Times New Roman"/>
                <w:sz w:val="24"/>
                <w:szCs w:val="24"/>
              </w:rPr>
            </w:pPr>
            <w:r w:rsidRPr="00A73EC4">
              <w:rPr>
                <w:rFonts w:ascii="Times New Roman" w:hAnsi="Times New Roman" w:cs="Times New Roman"/>
                <w:sz w:val="24"/>
                <w:szCs w:val="24"/>
              </w:rPr>
              <w:t>17.</w:t>
            </w:r>
          </w:p>
        </w:tc>
        <w:tc>
          <w:tcPr>
            <w:tcW w:w="1993" w:type="dxa"/>
          </w:tcPr>
          <w:p w14:paraId="58E7B01C" w14:textId="77777777" w:rsidR="0098559E" w:rsidRPr="00A73EC4" w:rsidRDefault="00BC2DA2" w:rsidP="00C70934">
            <w:pPr>
              <w:jc w:val="both"/>
              <w:rPr>
                <w:rFonts w:ascii="Times New Roman" w:hAnsi="Times New Roman" w:cs="Times New Roman"/>
                <w:sz w:val="24"/>
                <w:szCs w:val="24"/>
              </w:rPr>
            </w:pPr>
            <w:r w:rsidRPr="00A73EC4">
              <w:rPr>
                <w:rFonts w:ascii="Times New Roman" w:hAnsi="Times New Roman" w:cs="Times New Roman"/>
                <w:sz w:val="24"/>
                <w:szCs w:val="24"/>
              </w:rPr>
              <w:t>Zástupce ředitele</w:t>
            </w:r>
          </w:p>
        </w:tc>
        <w:tc>
          <w:tcPr>
            <w:tcW w:w="685" w:type="dxa"/>
          </w:tcPr>
          <w:p w14:paraId="4B5C0EE4" w14:textId="77777777" w:rsidR="0098559E" w:rsidRPr="00A73EC4" w:rsidRDefault="00BC2DA2" w:rsidP="00C70934">
            <w:pPr>
              <w:jc w:val="both"/>
              <w:rPr>
                <w:rFonts w:ascii="Times New Roman" w:hAnsi="Times New Roman" w:cs="Times New Roman"/>
                <w:sz w:val="24"/>
                <w:szCs w:val="24"/>
              </w:rPr>
            </w:pPr>
            <w:r w:rsidRPr="00A73EC4">
              <w:rPr>
                <w:rFonts w:ascii="Times New Roman" w:hAnsi="Times New Roman" w:cs="Times New Roman"/>
                <w:sz w:val="24"/>
                <w:szCs w:val="24"/>
              </w:rPr>
              <w:t>1,00</w:t>
            </w:r>
          </w:p>
        </w:tc>
        <w:tc>
          <w:tcPr>
            <w:tcW w:w="1725" w:type="dxa"/>
          </w:tcPr>
          <w:p w14:paraId="25B4302C" w14:textId="77777777" w:rsidR="0098559E" w:rsidRPr="00A73EC4" w:rsidRDefault="00551C77" w:rsidP="00C70934">
            <w:pPr>
              <w:jc w:val="both"/>
              <w:rPr>
                <w:rFonts w:ascii="Times New Roman" w:hAnsi="Times New Roman" w:cs="Times New Roman"/>
                <w:sz w:val="24"/>
                <w:szCs w:val="24"/>
              </w:rPr>
            </w:pPr>
            <w:r>
              <w:rPr>
                <w:rFonts w:ascii="Times New Roman" w:hAnsi="Times New Roman" w:cs="Times New Roman"/>
                <w:sz w:val="24"/>
                <w:szCs w:val="24"/>
              </w:rPr>
              <w:t>v</w:t>
            </w:r>
            <w:r w:rsidR="00BC2DA2" w:rsidRPr="00A73EC4">
              <w:rPr>
                <w:rFonts w:ascii="Times New Roman" w:hAnsi="Times New Roman" w:cs="Times New Roman"/>
                <w:sz w:val="24"/>
                <w:szCs w:val="24"/>
              </w:rPr>
              <w:t>ysokoškolské</w:t>
            </w:r>
          </w:p>
        </w:tc>
        <w:tc>
          <w:tcPr>
            <w:tcW w:w="2901" w:type="dxa"/>
          </w:tcPr>
          <w:p w14:paraId="0CA8DEAE" w14:textId="77777777" w:rsidR="0098559E" w:rsidRPr="00A73EC4" w:rsidRDefault="00BC2DA2" w:rsidP="00C70934">
            <w:pPr>
              <w:jc w:val="both"/>
              <w:rPr>
                <w:rFonts w:ascii="Times New Roman" w:hAnsi="Times New Roman" w:cs="Times New Roman"/>
                <w:sz w:val="24"/>
                <w:szCs w:val="24"/>
              </w:rPr>
            </w:pPr>
            <w:proofErr w:type="gramStart"/>
            <w:r w:rsidRPr="00A73EC4">
              <w:rPr>
                <w:rFonts w:ascii="Times New Roman" w:hAnsi="Times New Roman" w:cs="Times New Roman"/>
                <w:sz w:val="24"/>
                <w:szCs w:val="24"/>
              </w:rPr>
              <w:t>TV - Př</w:t>
            </w:r>
            <w:proofErr w:type="gramEnd"/>
          </w:p>
        </w:tc>
        <w:tc>
          <w:tcPr>
            <w:tcW w:w="1152" w:type="dxa"/>
          </w:tcPr>
          <w:p w14:paraId="457372C2" w14:textId="28B06D2E" w:rsidR="0098559E" w:rsidRPr="00A73EC4" w:rsidRDefault="00551C77" w:rsidP="00C70934">
            <w:pPr>
              <w:jc w:val="both"/>
              <w:rPr>
                <w:rFonts w:ascii="Times New Roman" w:hAnsi="Times New Roman" w:cs="Times New Roman"/>
                <w:sz w:val="24"/>
                <w:szCs w:val="24"/>
              </w:rPr>
            </w:pPr>
            <w:r>
              <w:rPr>
                <w:rFonts w:ascii="Times New Roman" w:hAnsi="Times New Roman" w:cs="Times New Roman"/>
                <w:sz w:val="24"/>
                <w:szCs w:val="24"/>
              </w:rPr>
              <w:t>1</w:t>
            </w:r>
            <w:r w:rsidR="006B34F9">
              <w:rPr>
                <w:rFonts w:ascii="Times New Roman" w:hAnsi="Times New Roman" w:cs="Times New Roman"/>
                <w:sz w:val="24"/>
                <w:szCs w:val="24"/>
              </w:rPr>
              <w:t>7</w:t>
            </w:r>
          </w:p>
        </w:tc>
      </w:tr>
      <w:tr w:rsidR="0098559E" w:rsidRPr="00A73EC4" w14:paraId="57F4018E" w14:textId="77777777" w:rsidTr="48175993">
        <w:trPr>
          <w:trHeight w:val="552"/>
        </w:trPr>
        <w:tc>
          <w:tcPr>
            <w:tcW w:w="554" w:type="dxa"/>
          </w:tcPr>
          <w:p w14:paraId="004A5436" w14:textId="77777777" w:rsidR="0098559E" w:rsidRPr="00A73EC4" w:rsidRDefault="00AA2DAB" w:rsidP="00C70934">
            <w:pPr>
              <w:jc w:val="both"/>
              <w:rPr>
                <w:rFonts w:ascii="Times New Roman" w:hAnsi="Times New Roman" w:cs="Times New Roman"/>
                <w:sz w:val="24"/>
                <w:szCs w:val="24"/>
              </w:rPr>
            </w:pPr>
            <w:r w:rsidRPr="00A73EC4">
              <w:rPr>
                <w:rFonts w:ascii="Times New Roman" w:hAnsi="Times New Roman" w:cs="Times New Roman"/>
                <w:sz w:val="24"/>
                <w:szCs w:val="24"/>
              </w:rPr>
              <w:t>18.</w:t>
            </w:r>
          </w:p>
        </w:tc>
        <w:tc>
          <w:tcPr>
            <w:tcW w:w="1993" w:type="dxa"/>
          </w:tcPr>
          <w:p w14:paraId="3E8D3B9D" w14:textId="77777777" w:rsidR="0098559E" w:rsidRPr="00A73EC4" w:rsidRDefault="00514DF7" w:rsidP="00C70934">
            <w:pPr>
              <w:jc w:val="both"/>
              <w:rPr>
                <w:rFonts w:ascii="Times New Roman" w:hAnsi="Times New Roman" w:cs="Times New Roman"/>
                <w:sz w:val="24"/>
                <w:szCs w:val="24"/>
              </w:rPr>
            </w:pPr>
            <w:r w:rsidRPr="00A73EC4">
              <w:rPr>
                <w:rFonts w:ascii="Times New Roman" w:hAnsi="Times New Roman" w:cs="Times New Roman"/>
                <w:sz w:val="24"/>
                <w:szCs w:val="24"/>
              </w:rPr>
              <w:t>učitel/</w:t>
            </w:r>
            <w:proofErr w:type="spellStart"/>
            <w:r w:rsidRPr="00A73EC4">
              <w:rPr>
                <w:rFonts w:ascii="Times New Roman" w:hAnsi="Times New Roman" w:cs="Times New Roman"/>
                <w:sz w:val="24"/>
                <w:szCs w:val="24"/>
              </w:rPr>
              <w:t>ka</w:t>
            </w:r>
            <w:proofErr w:type="spellEnd"/>
          </w:p>
        </w:tc>
        <w:tc>
          <w:tcPr>
            <w:tcW w:w="685" w:type="dxa"/>
          </w:tcPr>
          <w:p w14:paraId="4B34BF04" w14:textId="77777777" w:rsidR="0098559E" w:rsidRPr="00A73EC4" w:rsidRDefault="00BC2DA2" w:rsidP="00C70934">
            <w:pPr>
              <w:jc w:val="both"/>
              <w:rPr>
                <w:rFonts w:ascii="Times New Roman" w:hAnsi="Times New Roman" w:cs="Times New Roman"/>
                <w:sz w:val="24"/>
                <w:szCs w:val="24"/>
              </w:rPr>
            </w:pPr>
            <w:r w:rsidRPr="00A73EC4">
              <w:rPr>
                <w:rFonts w:ascii="Times New Roman" w:hAnsi="Times New Roman" w:cs="Times New Roman"/>
                <w:sz w:val="24"/>
                <w:szCs w:val="24"/>
              </w:rPr>
              <w:t>1,00</w:t>
            </w:r>
          </w:p>
        </w:tc>
        <w:tc>
          <w:tcPr>
            <w:tcW w:w="1725" w:type="dxa"/>
          </w:tcPr>
          <w:p w14:paraId="4190E188" w14:textId="77777777" w:rsidR="0098559E" w:rsidRPr="00A73EC4" w:rsidRDefault="00551C77" w:rsidP="00C70934">
            <w:pPr>
              <w:jc w:val="both"/>
              <w:rPr>
                <w:rFonts w:ascii="Times New Roman" w:hAnsi="Times New Roman" w:cs="Times New Roman"/>
                <w:sz w:val="24"/>
                <w:szCs w:val="24"/>
              </w:rPr>
            </w:pPr>
            <w:r>
              <w:rPr>
                <w:rFonts w:ascii="Times New Roman" w:hAnsi="Times New Roman" w:cs="Times New Roman"/>
                <w:sz w:val="24"/>
                <w:szCs w:val="24"/>
              </w:rPr>
              <w:t>v</w:t>
            </w:r>
            <w:r w:rsidR="00BC2DA2" w:rsidRPr="00A73EC4">
              <w:rPr>
                <w:rFonts w:ascii="Times New Roman" w:hAnsi="Times New Roman" w:cs="Times New Roman"/>
                <w:sz w:val="24"/>
                <w:szCs w:val="24"/>
              </w:rPr>
              <w:t>ysokoškolské</w:t>
            </w:r>
          </w:p>
        </w:tc>
        <w:tc>
          <w:tcPr>
            <w:tcW w:w="2901" w:type="dxa"/>
          </w:tcPr>
          <w:p w14:paraId="6E28F984" w14:textId="77777777" w:rsidR="0098559E" w:rsidRPr="00A73EC4" w:rsidRDefault="00817B50" w:rsidP="00C70934">
            <w:pPr>
              <w:jc w:val="both"/>
              <w:rPr>
                <w:rFonts w:ascii="Times New Roman" w:hAnsi="Times New Roman" w:cs="Times New Roman"/>
                <w:sz w:val="24"/>
                <w:szCs w:val="24"/>
              </w:rPr>
            </w:pPr>
            <w:r w:rsidRPr="00A73EC4">
              <w:rPr>
                <w:rFonts w:ascii="Times New Roman" w:hAnsi="Times New Roman" w:cs="Times New Roman"/>
                <w:sz w:val="24"/>
                <w:szCs w:val="24"/>
              </w:rPr>
              <w:t>u</w:t>
            </w:r>
            <w:r w:rsidR="00BC2DA2" w:rsidRPr="00A73EC4">
              <w:rPr>
                <w:rFonts w:ascii="Times New Roman" w:hAnsi="Times New Roman" w:cs="Times New Roman"/>
                <w:sz w:val="24"/>
                <w:szCs w:val="24"/>
              </w:rPr>
              <w:t>čitel</w:t>
            </w:r>
            <w:r w:rsidRPr="00A73EC4">
              <w:rPr>
                <w:rFonts w:ascii="Times New Roman" w:hAnsi="Times New Roman" w:cs="Times New Roman"/>
                <w:sz w:val="24"/>
                <w:szCs w:val="24"/>
              </w:rPr>
              <w:t>/</w:t>
            </w:r>
            <w:proofErr w:type="spellStart"/>
            <w:r w:rsidR="00BC2DA2" w:rsidRPr="00A73EC4">
              <w:rPr>
                <w:rFonts w:ascii="Times New Roman" w:hAnsi="Times New Roman" w:cs="Times New Roman"/>
                <w:sz w:val="24"/>
                <w:szCs w:val="24"/>
              </w:rPr>
              <w:t>ka</w:t>
            </w:r>
            <w:proofErr w:type="spellEnd"/>
            <w:r w:rsidR="00BC2DA2" w:rsidRPr="00A73EC4">
              <w:rPr>
                <w:rFonts w:ascii="Times New Roman" w:hAnsi="Times New Roman" w:cs="Times New Roman"/>
                <w:sz w:val="24"/>
                <w:szCs w:val="24"/>
              </w:rPr>
              <w:t xml:space="preserve"> 1. stupně</w:t>
            </w:r>
          </w:p>
        </w:tc>
        <w:tc>
          <w:tcPr>
            <w:tcW w:w="1152" w:type="dxa"/>
          </w:tcPr>
          <w:p w14:paraId="34F9385C" w14:textId="6372858F" w:rsidR="0098559E" w:rsidRPr="00A73EC4" w:rsidRDefault="006B34F9" w:rsidP="00C70934">
            <w:pPr>
              <w:jc w:val="both"/>
              <w:rPr>
                <w:rFonts w:ascii="Times New Roman" w:hAnsi="Times New Roman" w:cs="Times New Roman"/>
                <w:sz w:val="24"/>
                <w:szCs w:val="24"/>
              </w:rPr>
            </w:pPr>
            <w:r>
              <w:rPr>
                <w:rFonts w:ascii="Times New Roman" w:hAnsi="Times New Roman" w:cs="Times New Roman"/>
                <w:sz w:val="24"/>
                <w:szCs w:val="24"/>
              </w:rPr>
              <w:t>4</w:t>
            </w:r>
          </w:p>
        </w:tc>
      </w:tr>
      <w:tr w:rsidR="0098559E" w:rsidRPr="00A73EC4" w14:paraId="47689E56" w14:textId="77777777" w:rsidTr="48175993">
        <w:trPr>
          <w:trHeight w:val="552"/>
        </w:trPr>
        <w:tc>
          <w:tcPr>
            <w:tcW w:w="554" w:type="dxa"/>
          </w:tcPr>
          <w:p w14:paraId="46EC8026" w14:textId="77777777" w:rsidR="0098559E" w:rsidRPr="00A73EC4" w:rsidRDefault="00AA2DAB" w:rsidP="00C70934">
            <w:pPr>
              <w:jc w:val="both"/>
              <w:rPr>
                <w:rFonts w:ascii="Times New Roman" w:hAnsi="Times New Roman" w:cs="Times New Roman"/>
                <w:sz w:val="24"/>
                <w:szCs w:val="24"/>
              </w:rPr>
            </w:pPr>
            <w:r w:rsidRPr="00A73EC4">
              <w:rPr>
                <w:rFonts w:ascii="Times New Roman" w:hAnsi="Times New Roman" w:cs="Times New Roman"/>
                <w:sz w:val="24"/>
                <w:szCs w:val="24"/>
              </w:rPr>
              <w:t>19.</w:t>
            </w:r>
          </w:p>
        </w:tc>
        <w:tc>
          <w:tcPr>
            <w:tcW w:w="1993" w:type="dxa"/>
          </w:tcPr>
          <w:p w14:paraId="79FD0A4B" w14:textId="77777777" w:rsidR="0098559E" w:rsidRPr="00A73EC4" w:rsidRDefault="00514DF7" w:rsidP="00C70934">
            <w:pPr>
              <w:jc w:val="both"/>
              <w:rPr>
                <w:rFonts w:ascii="Times New Roman" w:hAnsi="Times New Roman" w:cs="Times New Roman"/>
                <w:sz w:val="24"/>
                <w:szCs w:val="24"/>
              </w:rPr>
            </w:pPr>
            <w:r w:rsidRPr="00A73EC4">
              <w:rPr>
                <w:rFonts w:ascii="Times New Roman" w:hAnsi="Times New Roman" w:cs="Times New Roman"/>
                <w:sz w:val="24"/>
                <w:szCs w:val="24"/>
              </w:rPr>
              <w:t>m</w:t>
            </w:r>
            <w:r w:rsidR="00AA2DAB" w:rsidRPr="00A73EC4">
              <w:rPr>
                <w:rFonts w:ascii="Times New Roman" w:hAnsi="Times New Roman" w:cs="Times New Roman"/>
                <w:sz w:val="24"/>
                <w:szCs w:val="24"/>
              </w:rPr>
              <w:t>etodik prevence</w:t>
            </w:r>
          </w:p>
        </w:tc>
        <w:tc>
          <w:tcPr>
            <w:tcW w:w="685" w:type="dxa"/>
          </w:tcPr>
          <w:p w14:paraId="7B80CCF0" w14:textId="77777777" w:rsidR="0098559E" w:rsidRPr="00A73EC4" w:rsidRDefault="00BC2DA2" w:rsidP="00C70934">
            <w:pPr>
              <w:jc w:val="both"/>
              <w:rPr>
                <w:rFonts w:ascii="Times New Roman" w:hAnsi="Times New Roman" w:cs="Times New Roman"/>
                <w:sz w:val="24"/>
                <w:szCs w:val="24"/>
              </w:rPr>
            </w:pPr>
            <w:r w:rsidRPr="00A73EC4">
              <w:rPr>
                <w:rFonts w:ascii="Times New Roman" w:hAnsi="Times New Roman" w:cs="Times New Roman"/>
                <w:sz w:val="24"/>
                <w:szCs w:val="24"/>
              </w:rPr>
              <w:t>1,00</w:t>
            </w:r>
          </w:p>
        </w:tc>
        <w:tc>
          <w:tcPr>
            <w:tcW w:w="1725" w:type="dxa"/>
          </w:tcPr>
          <w:p w14:paraId="17431065" w14:textId="77777777" w:rsidR="0098559E" w:rsidRPr="00A73EC4" w:rsidRDefault="00551C77" w:rsidP="00C70934">
            <w:pPr>
              <w:jc w:val="both"/>
              <w:rPr>
                <w:rFonts w:ascii="Times New Roman" w:hAnsi="Times New Roman" w:cs="Times New Roman"/>
                <w:sz w:val="24"/>
                <w:szCs w:val="24"/>
              </w:rPr>
            </w:pPr>
            <w:r>
              <w:rPr>
                <w:rFonts w:ascii="Times New Roman" w:hAnsi="Times New Roman" w:cs="Times New Roman"/>
                <w:sz w:val="24"/>
                <w:szCs w:val="24"/>
              </w:rPr>
              <w:t>v</w:t>
            </w:r>
            <w:r w:rsidR="00BC2DA2" w:rsidRPr="00A73EC4">
              <w:rPr>
                <w:rFonts w:ascii="Times New Roman" w:hAnsi="Times New Roman" w:cs="Times New Roman"/>
                <w:sz w:val="24"/>
                <w:szCs w:val="24"/>
              </w:rPr>
              <w:t>ysokoškolské</w:t>
            </w:r>
          </w:p>
        </w:tc>
        <w:tc>
          <w:tcPr>
            <w:tcW w:w="2901" w:type="dxa"/>
          </w:tcPr>
          <w:p w14:paraId="02D8BA41" w14:textId="77777777" w:rsidR="0098559E" w:rsidRPr="00A73EC4" w:rsidRDefault="00BC2DA2" w:rsidP="00C70934">
            <w:pPr>
              <w:jc w:val="both"/>
              <w:rPr>
                <w:rFonts w:ascii="Times New Roman" w:hAnsi="Times New Roman" w:cs="Times New Roman"/>
                <w:sz w:val="24"/>
                <w:szCs w:val="24"/>
              </w:rPr>
            </w:pPr>
            <w:proofErr w:type="gramStart"/>
            <w:r w:rsidRPr="00A73EC4">
              <w:rPr>
                <w:rFonts w:ascii="Times New Roman" w:hAnsi="Times New Roman" w:cs="Times New Roman"/>
                <w:sz w:val="24"/>
                <w:szCs w:val="24"/>
              </w:rPr>
              <w:t>ČJ - OV</w:t>
            </w:r>
            <w:proofErr w:type="gramEnd"/>
          </w:p>
        </w:tc>
        <w:tc>
          <w:tcPr>
            <w:tcW w:w="1152" w:type="dxa"/>
          </w:tcPr>
          <w:p w14:paraId="4F6DEEA2" w14:textId="6CFBC43F" w:rsidR="0098559E" w:rsidRPr="00A73EC4" w:rsidRDefault="00551C77" w:rsidP="00C70934">
            <w:pPr>
              <w:jc w:val="both"/>
              <w:rPr>
                <w:rFonts w:ascii="Times New Roman" w:hAnsi="Times New Roman" w:cs="Times New Roman"/>
                <w:sz w:val="24"/>
                <w:szCs w:val="24"/>
              </w:rPr>
            </w:pPr>
            <w:r>
              <w:rPr>
                <w:rFonts w:ascii="Times New Roman" w:hAnsi="Times New Roman" w:cs="Times New Roman"/>
                <w:sz w:val="24"/>
                <w:szCs w:val="24"/>
              </w:rPr>
              <w:t>1</w:t>
            </w:r>
            <w:r w:rsidR="006B34F9">
              <w:rPr>
                <w:rFonts w:ascii="Times New Roman" w:hAnsi="Times New Roman" w:cs="Times New Roman"/>
                <w:sz w:val="24"/>
                <w:szCs w:val="24"/>
              </w:rPr>
              <w:t>7</w:t>
            </w:r>
          </w:p>
        </w:tc>
      </w:tr>
      <w:tr w:rsidR="00514DF7" w:rsidRPr="00A73EC4" w14:paraId="21393899" w14:textId="77777777" w:rsidTr="48175993">
        <w:trPr>
          <w:trHeight w:val="552"/>
        </w:trPr>
        <w:tc>
          <w:tcPr>
            <w:tcW w:w="554" w:type="dxa"/>
          </w:tcPr>
          <w:p w14:paraId="138F1FCA" w14:textId="77777777" w:rsidR="00514DF7" w:rsidRPr="00A73EC4" w:rsidRDefault="00514DF7" w:rsidP="00C70934">
            <w:pPr>
              <w:jc w:val="both"/>
              <w:rPr>
                <w:rFonts w:ascii="Times New Roman" w:hAnsi="Times New Roman" w:cs="Times New Roman"/>
                <w:sz w:val="24"/>
                <w:szCs w:val="24"/>
              </w:rPr>
            </w:pPr>
            <w:r w:rsidRPr="00A73EC4">
              <w:rPr>
                <w:rFonts w:ascii="Times New Roman" w:hAnsi="Times New Roman" w:cs="Times New Roman"/>
                <w:sz w:val="24"/>
                <w:szCs w:val="24"/>
              </w:rPr>
              <w:t>20.</w:t>
            </w:r>
          </w:p>
        </w:tc>
        <w:tc>
          <w:tcPr>
            <w:tcW w:w="1993" w:type="dxa"/>
          </w:tcPr>
          <w:p w14:paraId="74C333FD" w14:textId="77777777" w:rsidR="00514DF7" w:rsidRPr="00A73EC4" w:rsidRDefault="00B94F73" w:rsidP="00C70934">
            <w:pPr>
              <w:jc w:val="both"/>
              <w:rPr>
                <w:rFonts w:ascii="Times New Roman" w:hAnsi="Times New Roman" w:cs="Times New Roman"/>
                <w:sz w:val="24"/>
                <w:szCs w:val="24"/>
              </w:rPr>
            </w:pPr>
            <w:r>
              <w:rPr>
                <w:rFonts w:ascii="Times New Roman" w:hAnsi="Times New Roman" w:cs="Times New Roman"/>
                <w:sz w:val="24"/>
                <w:szCs w:val="24"/>
              </w:rPr>
              <w:t>učitelka</w:t>
            </w:r>
          </w:p>
        </w:tc>
        <w:tc>
          <w:tcPr>
            <w:tcW w:w="685" w:type="dxa"/>
          </w:tcPr>
          <w:p w14:paraId="7FAE662B" w14:textId="43539F58" w:rsidR="00514DF7" w:rsidRPr="00A73EC4" w:rsidRDefault="000D72A5" w:rsidP="00C70934">
            <w:pPr>
              <w:jc w:val="both"/>
              <w:rPr>
                <w:rFonts w:ascii="Times New Roman" w:hAnsi="Times New Roman" w:cs="Times New Roman"/>
                <w:sz w:val="24"/>
                <w:szCs w:val="24"/>
              </w:rPr>
            </w:pPr>
            <w:r>
              <w:rPr>
                <w:rFonts w:ascii="Times New Roman" w:hAnsi="Times New Roman" w:cs="Times New Roman"/>
                <w:sz w:val="24"/>
                <w:szCs w:val="24"/>
              </w:rPr>
              <w:t>1,00</w:t>
            </w:r>
          </w:p>
        </w:tc>
        <w:tc>
          <w:tcPr>
            <w:tcW w:w="1725" w:type="dxa"/>
          </w:tcPr>
          <w:p w14:paraId="60928A29" w14:textId="77777777" w:rsidR="00514DF7" w:rsidRPr="00A73EC4" w:rsidRDefault="00B94F73" w:rsidP="00C70934">
            <w:pPr>
              <w:jc w:val="both"/>
              <w:rPr>
                <w:rFonts w:ascii="Times New Roman" w:hAnsi="Times New Roman" w:cs="Times New Roman"/>
                <w:sz w:val="24"/>
                <w:szCs w:val="24"/>
              </w:rPr>
            </w:pPr>
            <w:r>
              <w:rPr>
                <w:rFonts w:ascii="Times New Roman" w:hAnsi="Times New Roman" w:cs="Times New Roman"/>
                <w:sz w:val="24"/>
                <w:szCs w:val="24"/>
              </w:rPr>
              <w:t>Vysokoškolské</w:t>
            </w:r>
          </w:p>
        </w:tc>
        <w:tc>
          <w:tcPr>
            <w:tcW w:w="2901" w:type="dxa"/>
          </w:tcPr>
          <w:p w14:paraId="70CB418D" w14:textId="77777777" w:rsidR="00514DF7" w:rsidRPr="00A73EC4" w:rsidRDefault="00B94F73" w:rsidP="00C70934">
            <w:pPr>
              <w:jc w:val="both"/>
              <w:rPr>
                <w:rFonts w:ascii="Times New Roman" w:hAnsi="Times New Roman" w:cs="Times New Roman"/>
                <w:sz w:val="24"/>
                <w:szCs w:val="24"/>
              </w:rPr>
            </w:pPr>
            <w:r>
              <w:rPr>
                <w:rFonts w:ascii="Times New Roman" w:hAnsi="Times New Roman" w:cs="Times New Roman"/>
                <w:sz w:val="24"/>
                <w:szCs w:val="24"/>
              </w:rPr>
              <w:t xml:space="preserve">Učitelství odborných </w:t>
            </w:r>
            <w:proofErr w:type="gramStart"/>
            <w:r>
              <w:rPr>
                <w:rFonts w:ascii="Times New Roman" w:hAnsi="Times New Roman" w:cs="Times New Roman"/>
                <w:sz w:val="24"/>
                <w:szCs w:val="24"/>
              </w:rPr>
              <w:t>předmětů - Př</w:t>
            </w:r>
            <w:proofErr w:type="gramEnd"/>
          </w:p>
        </w:tc>
        <w:tc>
          <w:tcPr>
            <w:tcW w:w="1152" w:type="dxa"/>
          </w:tcPr>
          <w:p w14:paraId="409EA553" w14:textId="7119BAA9" w:rsidR="00514DF7" w:rsidRPr="00A73EC4" w:rsidRDefault="006B34F9" w:rsidP="00C70934">
            <w:pPr>
              <w:jc w:val="both"/>
              <w:rPr>
                <w:rFonts w:ascii="Times New Roman" w:hAnsi="Times New Roman" w:cs="Times New Roman"/>
                <w:sz w:val="24"/>
                <w:szCs w:val="24"/>
              </w:rPr>
            </w:pPr>
            <w:r>
              <w:rPr>
                <w:rFonts w:ascii="Times New Roman" w:hAnsi="Times New Roman" w:cs="Times New Roman"/>
                <w:sz w:val="24"/>
                <w:szCs w:val="24"/>
              </w:rPr>
              <w:t>8</w:t>
            </w:r>
          </w:p>
        </w:tc>
      </w:tr>
      <w:tr w:rsidR="00817B50" w:rsidRPr="00A73EC4" w14:paraId="07E0C8B5" w14:textId="77777777" w:rsidTr="48175993">
        <w:trPr>
          <w:trHeight w:val="552"/>
        </w:trPr>
        <w:tc>
          <w:tcPr>
            <w:tcW w:w="554" w:type="dxa"/>
            <w:tcBorders>
              <w:bottom w:val="double" w:sz="4" w:space="0" w:color="auto"/>
            </w:tcBorders>
          </w:tcPr>
          <w:p w14:paraId="2B3CF816" w14:textId="77777777" w:rsidR="00514DF7" w:rsidRPr="00A73EC4" w:rsidRDefault="00514DF7" w:rsidP="00C70934">
            <w:pPr>
              <w:jc w:val="both"/>
              <w:rPr>
                <w:rFonts w:ascii="Times New Roman" w:hAnsi="Times New Roman" w:cs="Times New Roman"/>
                <w:sz w:val="24"/>
                <w:szCs w:val="24"/>
              </w:rPr>
            </w:pPr>
            <w:r w:rsidRPr="00A73EC4">
              <w:rPr>
                <w:rFonts w:ascii="Times New Roman" w:hAnsi="Times New Roman" w:cs="Times New Roman"/>
                <w:sz w:val="24"/>
                <w:szCs w:val="24"/>
              </w:rPr>
              <w:t>21.</w:t>
            </w:r>
          </w:p>
        </w:tc>
        <w:tc>
          <w:tcPr>
            <w:tcW w:w="1993" w:type="dxa"/>
            <w:tcBorders>
              <w:bottom w:val="double" w:sz="4" w:space="0" w:color="auto"/>
            </w:tcBorders>
          </w:tcPr>
          <w:p w14:paraId="5D0627CD" w14:textId="77777777" w:rsidR="00514DF7" w:rsidRPr="00A73EC4" w:rsidRDefault="00514DF7" w:rsidP="00C70934">
            <w:pPr>
              <w:jc w:val="both"/>
              <w:rPr>
                <w:rFonts w:ascii="Times New Roman" w:hAnsi="Times New Roman" w:cs="Times New Roman"/>
                <w:sz w:val="24"/>
                <w:szCs w:val="24"/>
              </w:rPr>
            </w:pPr>
            <w:r w:rsidRPr="00A73EC4">
              <w:rPr>
                <w:rFonts w:ascii="Times New Roman" w:hAnsi="Times New Roman" w:cs="Times New Roman"/>
                <w:sz w:val="24"/>
                <w:szCs w:val="24"/>
              </w:rPr>
              <w:t>učitel/</w:t>
            </w:r>
            <w:proofErr w:type="spellStart"/>
            <w:r w:rsidRPr="00A73EC4">
              <w:rPr>
                <w:rFonts w:ascii="Times New Roman" w:hAnsi="Times New Roman" w:cs="Times New Roman"/>
                <w:sz w:val="24"/>
                <w:szCs w:val="24"/>
              </w:rPr>
              <w:t>ka</w:t>
            </w:r>
            <w:proofErr w:type="spellEnd"/>
          </w:p>
        </w:tc>
        <w:tc>
          <w:tcPr>
            <w:tcW w:w="685" w:type="dxa"/>
            <w:tcBorders>
              <w:bottom w:val="double" w:sz="4" w:space="0" w:color="auto"/>
            </w:tcBorders>
          </w:tcPr>
          <w:p w14:paraId="5031CC12" w14:textId="77777777" w:rsidR="00514DF7" w:rsidRPr="00A73EC4" w:rsidRDefault="00514DF7" w:rsidP="00C70934">
            <w:pPr>
              <w:jc w:val="both"/>
              <w:rPr>
                <w:rFonts w:ascii="Times New Roman" w:hAnsi="Times New Roman" w:cs="Times New Roman"/>
                <w:sz w:val="24"/>
                <w:szCs w:val="24"/>
              </w:rPr>
            </w:pPr>
            <w:r w:rsidRPr="00A73EC4">
              <w:rPr>
                <w:rFonts w:ascii="Times New Roman" w:hAnsi="Times New Roman" w:cs="Times New Roman"/>
                <w:sz w:val="24"/>
                <w:szCs w:val="24"/>
              </w:rPr>
              <w:t>1,00</w:t>
            </w:r>
          </w:p>
        </w:tc>
        <w:tc>
          <w:tcPr>
            <w:tcW w:w="1725" w:type="dxa"/>
            <w:tcBorders>
              <w:bottom w:val="double" w:sz="4" w:space="0" w:color="auto"/>
            </w:tcBorders>
          </w:tcPr>
          <w:p w14:paraId="216EBE42" w14:textId="77777777" w:rsidR="00514DF7" w:rsidRPr="00A73EC4" w:rsidRDefault="00551C77" w:rsidP="00C70934">
            <w:pPr>
              <w:jc w:val="both"/>
              <w:rPr>
                <w:rFonts w:ascii="Times New Roman" w:hAnsi="Times New Roman" w:cs="Times New Roman"/>
                <w:sz w:val="24"/>
                <w:szCs w:val="24"/>
              </w:rPr>
            </w:pPr>
            <w:r>
              <w:rPr>
                <w:rFonts w:ascii="Times New Roman" w:hAnsi="Times New Roman" w:cs="Times New Roman"/>
                <w:sz w:val="24"/>
                <w:szCs w:val="24"/>
              </w:rPr>
              <w:t>v</w:t>
            </w:r>
            <w:r w:rsidR="00514DF7" w:rsidRPr="00A73EC4">
              <w:rPr>
                <w:rFonts w:ascii="Times New Roman" w:hAnsi="Times New Roman" w:cs="Times New Roman"/>
                <w:sz w:val="24"/>
                <w:szCs w:val="24"/>
              </w:rPr>
              <w:t>ysokoškolské</w:t>
            </w:r>
          </w:p>
        </w:tc>
        <w:tc>
          <w:tcPr>
            <w:tcW w:w="2901" w:type="dxa"/>
            <w:tcBorders>
              <w:bottom w:val="double" w:sz="4" w:space="0" w:color="auto"/>
            </w:tcBorders>
          </w:tcPr>
          <w:p w14:paraId="3085BD26" w14:textId="77777777" w:rsidR="00514DF7" w:rsidRPr="00A73EC4" w:rsidRDefault="00514DF7" w:rsidP="00C70934">
            <w:pPr>
              <w:jc w:val="both"/>
              <w:rPr>
                <w:rFonts w:ascii="Times New Roman" w:hAnsi="Times New Roman" w:cs="Times New Roman"/>
                <w:sz w:val="24"/>
                <w:szCs w:val="24"/>
              </w:rPr>
            </w:pPr>
            <w:r w:rsidRPr="00A73EC4">
              <w:rPr>
                <w:rFonts w:ascii="Times New Roman" w:hAnsi="Times New Roman" w:cs="Times New Roman"/>
                <w:sz w:val="24"/>
                <w:szCs w:val="24"/>
              </w:rPr>
              <w:t xml:space="preserve">učitelka 1. </w:t>
            </w:r>
            <w:proofErr w:type="gramStart"/>
            <w:r w:rsidRPr="00A73EC4">
              <w:rPr>
                <w:rFonts w:ascii="Times New Roman" w:hAnsi="Times New Roman" w:cs="Times New Roman"/>
                <w:sz w:val="24"/>
                <w:szCs w:val="24"/>
              </w:rPr>
              <w:t>stupně - AJ</w:t>
            </w:r>
            <w:proofErr w:type="gramEnd"/>
          </w:p>
        </w:tc>
        <w:tc>
          <w:tcPr>
            <w:tcW w:w="1152" w:type="dxa"/>
            <w:tcBorders>
              <w:bottom w:val="double" w:sz="4" w:space="0" w:color="auto"/>
            </w:tcBorders>
          </w:tcPr>
          <w:p w14:paraId="15B6261C" w14:textId="35944232" w:rsidR="00514DF7" w:rsidRPr="00A73EC4" w:rsidRDefault="000D72A5" w:rsidP="00C70934">
            <w:pPr>
              <w:jc w:val="both"/>
              <w:rPr>
                <w:rFonts w:ascii="Times New Roman" w:hAnsi="Times New Roman" w:cs="Times New Roman"/>
                <w:sz w:val="24"/>
                <w:szCs w:val="24"/>
              </w:rPr>
            </w:pPr>
            <w:r>
              <w:rPr>
                <w:rFonts w:ascii="Times New Roman" w:hAnsi="Times New Roman" w:cs="Times New Roman"/>
                <w:sz w:val="24"/>
                <w:szCs w:val="24"/>
              </w:rPr>
              <w:t>3</w:t>
            </w:r>
            <w:r w:rsidR="006B34F9">
              <w:rPr>
                <w:rFonts w:ascii="Times New Roman" w:hAnsi="Times New Roman" w:cs="Times New Roman"/>
                <w:sz w:val="24"/>
                <w:szCs w:val="24"/>
              </w:rPr>
              <w:t>1</w:t>
            </w:r>
          </w:p>
        </w:tc>
      </w:tr>
      <w:tr w:rsidR="00817B50" w:rsidRPr="00A73EC4" w14:paraId="27766BB7" w14:textId="77777777" w:rsidTr="48175993">
        <w:trPr>
          <w:trHeight w:val="552"/>
        </w:trPr>
        <w:tc>
          <w:tcPr>
            <w:tcW w:w="554" w:type="dxa"/>
            <w:tcBorders>
              <w:top w:val="double" w:sz="4" w:space="0" w:color="auto"/>
            </w:tcBorders>
          </w:tcPr>
          <w:p w14:paraId="558074A3" w14:textId="77777777" w:rsidR="0098559E" w:rsidRPr="00A73EC4" w:rsidRDefault="00AA2DAB" w:rsidP="00C70934">
            <w:pPr>
              <w:jc w:val="both"/>
              <w:rPr>
                <w:rFonts w:ascii="Times New Roman" w:hAnsi="Times New Roman" w:cs="Times New Roman"/>
                <w:sz w:val="24"/>
                <w:szCs w:val="24"/>
              </w:rPr>
            </w:pPr>
            <w:r w:rsidRPr="00A73EC4">
              <w:rPr>
                <w:rFonts w:ascii="Times New Roman" w:hAnsi="Times New Roman" w:cs="Times New Roman"/>
                <w:sz w:val="24"/>
                <w:szCs w:val="24"/>
              </w:rPr>
              <w:t>22.</w:t>
            </w:r>
          </w:p>
        </w:tc>
        <w:tc>
          <w:tcPr>
            <w:tcW w:w="1993" w:type="dxa"/>
            <w:tcBorders>
              <w:top w:val="double" w:sz="4" w:space="0" w:color="auto"/>
            </w:tcBorders>
          </w:tcPr>
          <w:p w14:paraId="3C07637D" w14:textId="50ABAC82" w:rsidR="0098559E" w:rsidRPr="00A73EC4" w:rsidRDefault="00BB3595" w:rsidP="00C70934">
            <w:pPr>
              <w:jc w:val="both"/>
              <w:rPr>
                <w:rFonts w:ascii="Times New Roman" w:hAnsi="Times New Roman" w:cs="Times New Roman"/>
                <w:sz w:val="24"/>
                <w:szCs w:val="24"/>
              </w:rPr>
            </w:pPr>
            <w:r>
              <w:rPr>
                <w:rFonts w:ascii="Times New Roman" w:hAnsi="Times New Roman" w:cs="Times New Roman"/>
                <w:sz w:val="24"/>
                <w:szCs w:val="24"/>
              </w:rPr>
              <w:t>u</w:t>
            </w:r>
            <w:r w:rsidR="00B94F73">
              <w:rPr>
                <w:rFonts w:ascii="Times New Roman" w:hAnsi="Times New Roman" w:cs="Times New Roman"/>
                <w:sz w:val="24"/>
                <w:szCs w:val="24"/>
              </w:rPr>
              <w:t>čitel/</w:t>
            </w:r>
            <w:proofErr w:type="spellStart"/>
            <w:r w:rsidR="00B94F73">
              <w:rPr>
                <w:rFonts w:ascii="Times New Roman" w:hAnsi="Times New Roman" w:cs="Times New Roman"/>
                <w:sz w:val="24"/>
                <w:szCs w:val="24"/>
              </w:rPr>
              <w:t>ka</w:t>
            </w:r>
            <w:proofErr w:type="spellEnd"/>
          </w:p>
        </w:tc>
        <w:tc>
          <w:tcPr>
            <w:tcW w:w="685" w:type="dxa"/>
            <w:tcBorders>
              <w:top w:val="double" w:sz="4" w:space="0" w:color="auto"/>
            </w:tcBorders>
          </w:tcPr>
          <w:p w14:paraId="028076D3" w14:textId="216AA995" w:rsidR="0098559E" w:rsidRPr="00A73EC4" w:rsidRDefault="00BB3595" w:rsidP="00C70934">
            <w:pPr>
              <w:jc w:val="both"/>
              <w:rPr>
                <w:rFonts w:ascii="Times New Roman" w:hAnsi="Times New Roman" w:cs="Times New Roman"/>
                <w:sz w:val="24"/>
                <w:szCs w:val="24"/>
              </w:rPr>
            </w:pPr>
            <w:r>
              <w:rPr>
                <w:rFonts w:ascii="Times New Roman" w:hAnsi="Times New Roman" w:cs="Times New Roman"/>
                <w:sz w:val="24"/>
                <w:szCs w:val="24"/>
              </w:rPr>
              <w:t>0,41</w:t>
            </w:r>
          </w:p>
        </w:tc>
        <w:tc>
          <w:tcPr>
            <w:tcW w:w="1725" w:type="dxa"/>
            <w:tcBorders>
              <w:top w:val="double" w:sz="4" w:space="0" w:color="auto"/>
            </w:tcBorders>
          </w:tcPr>
          <w:p w14:paraId="155B29E9" w14:textId="728C3AA9" w:rsidR="0098559E" w:rsidRPr="00A73EC4" w:rsidRDefault="000D72A5" w:rsidP="00C70934">
            <w:pPr>
              <w:jc w:val="both"/>
              <w:rPr>
                <w:rFonts w:ascii="Times New Roman" w:hAnsi="Times New Roman" w:cs="Times New Roman"/>
                <w:sz w:val="24"/>
                <w:szCs w:val="24"/>
              </w:rPr>
            </w:pPr>
            <w:r>
              <w:rPr>
                <w:rFonts w:ascii="Times New Roman" w:hAnsi="Times New Roman" w:cs="Times New Roman"/>
                <w:sz w:val="24"/>
                <w:szCs w:val="24"/>
              </w:rPr>
              <w:t>Středoškolské</w:t>
            </w:r>
          </w:p>
        </w:tc>
        <w:tc>
          <w:tcPr>
            <w:tcW w:w="2901" w:type="dxa"/>
            <w:tcBorders>
              <w:top w:val="double" w:sz="4" w:space="0" w:color="auto"/>
            </w:tcBorders>
          </w:tcPr>
          <w:p w14:paraId="65639E65" w14:textId="3A05248F" w:rsidR="0098559E" w:rsidRPr="00A73EC4" w:rsidRDefault="000D72A5" w:rsidP="00C70934">
            <w:pPr>
              <w:jc w:val="both"/>
              <w:rPr>
                <w:rFonts w:ascii="Times New Roman" w:hAnsi="Times New Roman" w:cs="Times New Roman"/>
                <w:sz w:val="24"/>
                <w:szCs w:val="24"/>
              </w:rPr>
            </w:pPr>
            <w:r>
              <w:rPr>
                <w:rFonts w:ascii="Times New Roman" w:hAnsi="Times New Roman" w:cs="Times New Roman"/>
                <w:sz w:val="24"/>
                <w:szCs w:val="24"/>
              </w:rPr>
              <w:t>H</w:t>
            </w:r>
            <w:r w:rsidR="00BB3595">
              <w:rPr>
                <w:rFonts w:ascii="Times New Roman" w:hAnsi="Times New Roman" w:cs="Times New Roman"/>
                <w:sz w:val="24"/>
                <w:szCs w:val="24"/>
              </w:rPr>
              <w:t>V</w:t>
            </w:r>
          </w:p>
        </w:tc>
        <w:tc>
          <w:tcPr>
            <w:tcW w:w="1152" w:type="dxa"/>
            <w:tcBorders>
              <w:top w:val="double" w:sz="4" w:space="0" w:color="auto"/>
            </w:tcBorders>
          </w:tcPr>
          <w:p w14:paraId="39C075DD" w14:textId="38F68C4F" w:rsidR="0098559E" w:rsidRPr="00A73EC4" w:rsidRDefault="006B34F9" w:rsidP="00C70934">
            <w:pPr>
              <w:jc w:val="both"/>
              <w:rPr>
                <w:rFonts w:ascii="Times New Roman" w:hAnsi="Times New Roman" w:cs="Times New Roman"/>
                <w:sz w:val="24"/>
                <w:szCs w:val="24"/>
              </w:rPr>
            </w:pPr>
            <w:r>
              <w:rPr>
                <w:rFonts w:ascii="Times New Roman" w:hAnsi="Times New Roman" w:cs="Times New Roman"/>
                <w:sz w:val="24"/>
                <w:szCs w:val="24"/>
              </w:rPr>
              <w:t>1</w:t>
            </w:r>
          </w:p>
        </w:tc>
      </w:tr>
      <w:tr w:rsidR="00E10BA8" w:rsidRPr="00A73EC4" w14:paraId="5A1313CB" w14:textId="77777777" w:rsidTr="48175993">
        <w:trPr>
          <w:trHeight w:val="552"/>
        </w:trPr>
        <w:tc>
          <w:tcPr>
            <w:tcW w:w="554" w:type="dxa"/>
          </w:tcPr>
          <w:p w14:paraId="050F0973" w14:textId="77777777" w:rsidR="00E10BA8" w:rsidRPr="00A73EC4" w:rsidRDefault="00E10BA8" w:rsidP="00E10BA8">
            <w:pPr>
              <w:jc w:val="both"/>
              <w:rPr>
                <w:rFonts w:ascii="Times New Roman" w:hAnsi="Times New Roman" w:cs="Times New Roman"/>
                <w:sz w:val="24"/>
                <w:szCs w:val="24"/>
              </w:rPr>
            </w:pPr>
            <w:r w:rsidRPr="00A73EC4">
              <w:rPr>
                <w:rFonts w:ascii="Times New Roman" w:hAnsi="Times New Roman" w:cs="Times New Roman"/>
                <w:sz w:val="24"/>
                <w:szCs w:val="24"/>
              </w:rPr>
              <w:t>23.</w:t>
            </w:r>
          </w:p>
        </w:tc>
        <w:tc>
          <w:tcPr>
            <w:tcW w:w="1993" w:type="dxa"/>
            <w:tcBorders>
              <w:top w:val="double" w:sz="4" w:space="0" w:color="auto"/>
            </w:tcBorders>
          </w:tcPr>
          <w:p w14:paraId="2CEA3C92" w14:textId="2D68915F" w:rsidR="00E10BA8" w:rsidRPr="00A73EC4" w:rsidRDefault="00BB3595" w:rsidP="00E10BA8">
            <w:pPr>
              <w:jc w:val="both"/>
              <w:rPr>
                <w:rFonts w:ascii="Times New Roman" w:hAnsi="Times New Roman" w:cs="Times New Roman"/>
                <w:sz w:val="24"/>
                <w:szCs w:val="24"/>
              </w:rPr>
            </w:pPr>
            <w:r>
              <w:rPr>
                <w:rFonts w:ascii="Times New Roman" w:hAnsi="Times New Roman" w:cs="Times New Roman"/>
                <w:sz w:val="24"/>
                <w:szCs w:val="24"/>
              </w:rPr>
              <w:t>u</w:t>
            </w:r>
            <w:r w:rsidR="00E10BA8">
              <w:rPr>
                <w:rFonts w:ascii="Times New Roman" w:hAnsi="Times New Roman" w:cs="Times New Roman"/>
                <w:sz w:val="24"/>
                <w:szCs w:val="24"/>
              </w:rPr>
              <w:t>čitel/</w:t>
            </w:r>
            <w:proofErr w:type="spellStart"/>
            <w:r w:rsidR="00E10BA8">
              <w:rPr>
                <w:rFonts w:ascii="Times New Roman" w:hAnsi="Times New Roman" w:cs="Times New Roman"/>
                <w:sz w:val="24"/>
                <w:szCs w:val="24"/>
              </w:rPr>
              <w:t>ka</w:t>
            </w:r>
            <w:proofErr w:type="spellEnd"/>
          </w:p>
        </w:tc>
        <w:tc>
          <w:tcPr>
            <w:tcW w:w="685" w:type="dxa"/>
            <w:tcBorders>
              <w:top w:val="double" w:sz="4" w:space="0" w:color="auto"/>
            </w:tcBorders>
          </w:tcPr>
          <w:p w14:paraId="312284EE" w14:textId="1BAAB65F" w:rsidR="00E10BA8" w:rsidRPr="00A73EC4" w:rsidRDefault="00BB3595" w:rsidP="00E10BA8">
            <w:pPr>
              <w:jc w:val="both"/>
              <w:rPr>
                <w:rFonts w:ascii="Times New Roman" w:hAnsi="Times New Roman" w:cs="Times New Roman"/>
                <w:sz w:val="24"/>
                <w:szCs w:val="24"/>
              </w:rPr>
            </w:pPr>
            <w:r>
              <w:rPr>
                <w:rFonts w:ascii="Times New Roman" w:hAnsi="Times New Roman" w:cs="Times New Roman"/>
                <w:sz w:val="24"/>
                <w:szCs w:val="24"/>
              </w:rPr>
              <w:t>0,45</w:t>
            </w:r>
          </w:p>
        </w:tc>
        <w:tc>
          <w:tcPr>
            <w:tcW w:w="1725" w:type="dxa"/>
            <w:tcBorders>
              <w:top w:val="double" w:sz="4" w:space="0" w:color="auto"/>
            </w:tcBorders>
          </w:tcPr>
          <w:p w14:paraId="14527AC7" w14:textId="77777777" w:rsidR="00E10BA8" w:rsidRPr="00A73EC4" w:rsidRDefault="00E10BA8" w:rsidP="00E10BA8">
            <w:pPr>
              <w:jc w:val="both"/>
              <w:rPr>
                <w:rFonts w:ascii="Times New Roman" w:hAnsi="Times New Roman" w:cs="Times New Roman"/>
                <w:sz w:val="24"/>
                <w:szCs w:val="24"/>
              </w:rPr>
            </w:pPr>
            <w:r>
              <w:rPr>
                <w:rFonts w:ascii="Times New Roman" w:hAnsi="Times New Roman" w:cs="Times New Roman"/>
                <w:sz w:val="24"/>
                <w:szCs w:val="24"/>
              </w:rPr>
              <w:t>Vysokoškolské</w:t>
            </w:r>
          </w:p>
        </w:tc>
        <w:tc>
          <w:tcPr>
            <w:tcW w:w="2901" w:type="dxa"/>
            <w:tcBorders>
              <w:top w:val="double" w:sz="4" w:space="0" w:color="auto"/>
            </w:tcBorders>
          </w:tcPr>
          <w:p w14:paraId="3B3CCF61" w14:textId="77777777" w:rsidR="00E10BA8" w:rsidRDefault="009316F2" w:rsidP="00E10BA8">
            <w:pPr>
              <w:jc w:val="both"/>
              <w:rPr>
                <w:rFonts w:ascii="Times New Roman" w:hAnsi="Times New Roman" w:cs="Times New Roman"/>
                <w:sz w:val="24"/>
                <w:szCs w:val="24"/>
              </w:rPr>
            </w:pPr>
            <w:r>
              <w:rPr>
                <w:rFonts w:ascii="Times New Roman" w:hAnsi="Times New Roman" w:cs="Times New Roman"/>
                <w:sz w:val="24"/>
                <w:szCs w:val="24"/>
              </w:rPr>
              <w:t>CH</w:t>
            </w:r>
          </w:p>
        </w:tc>
        <w:tc>
          <w:tcPr>
            <w:tcW w:w="1152" w:type="dxa"/>
            <w:tcBorders>
              <w:top w:val="double" w:sz="4" w:space="0" w:color="auto"/>
            </w:tcBorders>
          </w:tcPr>
          <w:p w14:paraId="26EC80B9" w14:textId="4EC4EBD7" w:rsidR="00E10BA8" w:rsidRDefault="004D0A47" w:rsidP="00E10BA8">
            <w:pPr>
              <w:jc w:val="both"/>
              <w:rPr>
                <w:rFonts w:ascii="Times New Roman" w:hAnsi="Times New Roman" w:cs="Times New Roman"/>
                <w:sz w:val="24"/>
                <w:szCs w:val="24"/>
              </w:rPr>
            </w:pPr>
            <w:r>
              <w:rPr>
                <w:rFonts w:ascii="Times New Roman" w:hAnsi="Times New Roman" w:cs="Times New Roman"/>
                <w:sz w:val="24"/>
                <w:szCs w:val="24"/>
              </w:rPr>
              <w:t>1</w:t>
            </w:r>
            <w:r w:rsidR="006B34F9">
              <w:rPr>
                <w:rFonts w:ascii="Times New Roman" w:hAnsi="Times New Roman" w:cs="Times New Roman"/>
                <w:sz w:val="24"/>
                <w:szCs w:val="24"/>
              </w:rPr>
              <w:t>4</w:t>
            </w:r>
          </w:p>
        </w:tc>
      </w:tr>
      <w:tr w:rsidR="00E10BA8" w:rsidRPr="00A73EC4" w14:paraId="00FE32A0" w14:textId="77777777" w:rsidTr="48175993">
        <w:trPr>
          <w:trHeight w:val="552"/>
        </w:trPr>
        <w:tc>
          <w:tcPr>
            <w:tcW w:w="554" w:type="dxa"/>
          </w:tcPr>
          <w:p w14:paraId="28EB43BD" w14:textId="77777777" w:rsidR="00E10BA8" w:rsidRPr="00A73EC4" w:rsidRDefault="00E10BA8" w:rsidP="00E10BA8">
            <w:pPr>
              <w:jc w:val="both"/>
              <w:rPr>
                <w:rFonts w:ascii="Times New Roman" w:hAnsi="Times New Roman" w:cs="Times New Roman"/>
                <w:sz w:val="24"/>
                <w:szCs w:val="24"/>
              </w:rPr>
            </w:pPr>
            <w:r w:rsidRPr="00A73EC4">
              <w:rPr>
                <w:rFonts w:ascii="Times New Roman" w:hAnsi="Times New Roman" w:cs="Times New Roman"/>
                <w:sz w:val="24"/>
                <w:szCs w:val="24"/>
              </w:rPr>
              <w:t>24.</w:t>
            </w:r>
          </w:p>
        </w:tc>
        <w:tc>
          <w:tcPr>
            <w:tcW w:w="1993" w:type="dxa"/>
            <w:tcBorders>
              <w:top w:val="double" w:sz="4" w:space="0" w:color="auto"/>
            </w:tcBorders>
          </w:tcPr>
          <w:p w14:paraId="64928033" w14:textId="29EA12C6" w:rsidR="00E10BA8" w:rsidRPr="00A73EC4" w:rsidRDefault="006B34F9" w:rsidP="00E10BA8">
            <w:pPr>
              <w:jc w:val="both"/>
              <w:rPr>
                <w:rFonts w:ascii="Times New Roman" w:hAnsi="Times New Roman" w:cs="Times New Roman"/>
                <w:sz w:val="24"/>
                <w:szCs w:val="24"/>
              </w:rPr>
            </w:pPr>
            <w:r>
              <w:rPr>
                <w:rFonts w:ascii="Times New Roman" w:hAnsi="Times New Roman" w:cs="Times New Roman"/>
                <w:sz w:val="24"/>
                <w:szCs w:val="24"/>
              </w:rPr>
              <w:t>učitelka</w:t>
            </w:r>
          </w:p>
        </w:tc>
        <w:tc>
          <w:tcPr>
            <w:tcW w:w="685" w:type="dxa"/>
            <w:tcBorders>
              <w:top w:val="double" w:sz="4" w:space="0" w:color="auto"/>
            </w:tcBorders>
          </w:tcPr>
          <w:p w14:paraId="634D1CDC" w14:textId="28F4005E" w:rsidR="00E10BA8" w:rsidRPr="00A73EC4" w:rsidRDefault="00E10BA8" w:rsidP="00E10BA8">
            <w:pPr>
              <w:jc w:val="both"/>
              <w:rPr>
                <w:rFonts w:ascii="Times New Roman" w:hAnsi="Times New Roman" w:cs="Times New Roman"/>
                <w:sz w:val="24"/>
                <w:szCs w:val="24"/>
              </w:rPr>
            </w:pPr>
          </w:p>
        </w:tc>
        <w:tc>
          <w:tcPr>
            <w:tcW w:w="1725" w:type="dxa"/>
            <w:tcBorders>
              <w:top w:val="double" w:sz="4" w:space="0" w:color="auto"/>
            </w:tcBorders>
          </w:tcPr>
          <w:p w14:paraId="20591930" w14:textId="69ED2FE4" w:rsidR="00E10BA8" w:rsidRPr="00A73EC4" w:rsidRDefault="006B34F9" w:rsidP="00E10BA8">
            <w:pPr>
              <w:jc w:val="both"/>
              <w:rPr>
                <w:rFonts w:ascii="Times New Roman" w:hAnsi="Times New Roman" w:cs="Times New Roman"/>
                <w:sz w:val="24"/>
                <w:szCs w:val="24"/>
              </w:rPr>
            </w:pPr>
            <w:r>
              <w:rPr>
                <w:rFonts w:ascii="Times New Roman" w:hAnsi="Times New Roman" w:cs="Times New Roman"/>
                <w:sz w:val="24"/>
                <w:szCs w:val="24"/>
              </w:rPr>
              <w:t>Vysokoškolské</w:t>
            </w:r>
          </w:p>
        </w:tc>
        <w:tc>
          <w:tcPr>
            <w:tcW w:w="2901" w:type="dxa"/>
            <w:tcBorders>
              <w:top w:val="double" w:sz="4" w:space="0" w:color="auto"/>
            </w:tcBorders>
          </w:tcPr>
          <w:p w14:paraId="1528042E" w14:textId="4B53368A" w:rsidR="00E10BA8" w:rsidRDefault="006B34F9" w:rsidP="00E10BA8">
            <w:pPr>
              <w:jc w:val="both"/>
              <w:rPr>
                <w:rFonts w:ascii="Times New Roman" w:hAnsi="Times New Roman" w:cs="Times New Roman"/>
                <w:sz w:val="24"/>
                <w:szCs w:val="24"/>
              </w:rPr>
            </w:pPr>
            <w:r>
              <w:rPr>
                <w:rFonts w:ascii="Times New Roman" w:hAnsi="Times New Roman" w:cs="Times New Roman"/>
                <w:sz w:val="24"/>
                <w:szCs w:val="24"/>
              </w:rPr>
              <w:t>M</w:t>
            </w:r>
          </w:p>
        </w:tc>
        <w:tc>
          <w:tcPr>
            <w:tcW w:w="1152" w:type="dxa"/>
            <w:tcBorders>
              <w:top w:val="double" w:sz="4" w:space="0" w:color="auto"/>
            </w:tcBorders>
          </w:tcPr>
          <w:p w14:paraId="3B3525F6" w14:textId="52601783" w:rsidR="00E10BA8" w:rsidRDefault="006B34F9" w:rsidP="00E10BA8">
            <w:pPr>
              <w:jc w:val="both"/>
              <w:rPr>
                <w:rFonts w:ascii="Times New Roman" w:hAnsi="Times New Roman" w:cs="Times New Roman"/>
                <w:sz w:val="24"/>
                <w:szCs w:val="24"/>
              </w:rPr>
            </w:pPr>
            <w:r>
              <w:rPr>
                <w:rFonts w:ascii="Times New Roman" w:hAnsi="Times New Roman" w:cs="Times New Roman"/>
                <w:sz w:val="24"/>
                <w:szCs w:val="24"/>
              </w:rPr>
              <w:t>0</w:t>
            </w:r>
          </w:p>
        </w:tc>
      </w:tr>
      <w:tr w:rsidR="00E10BA8" w:rsidRPr="00A73EC4" w14:paraId="7882A742" w14:textId="77777777" w:rsidTr="48175993">
        <w:trPr>
          <w:trHeight w:val="552"/>
        </w:trPr>
        <w:tc>
          <w:tcPr>
            <w:tcW w:w="554" w:type="dxa"/>
          </w:tcPr>
          <w:p w14:paraId="32E8D8F3" w14:textId="77777777" w:rsidR="00E10BA8" w:rsidRPr="00A73EC4" w:rsidRDefault="00E10BA8" w:rsidP="00E10BA8">
            <w:pPr>
              <w:jc w:val="both"/>
              <w:rPr>
                <w:rFonts w:ascii="Times New Roman" w:hAnsi="Times New Roman" w:cs="Times New Roman"/>
                <w:sz w:val="24"/>
                <w:szCs w:val="24"/>
              </w:rPr>
            </w:pPr>
            <w:r w:rsidRPr="00A73EC4">
              <w:rPr>
                <w:rFonts w:ascii="Times New Roman" w:hAnsi="Times New Roman" w:cs="Times New Roman"/>
                <w:sz w:val="24"/>
                <w:szCs w:val="24"/>
              </w:rPr>
              <w:t>25.</w:t>
            </w:r>
          </w:p>
        </w:tc>
        <w:tc>
          <w:tcPr>
            <w:tcW w:w="1993" w:type="dxa"/>
            <w:tcBorders>
              <w:top w:val="double" w:sz="4" w:space="0" w:color="auto"/>
            </w:tcBorders>
          </w:tcPr>
          <w:p w14:paraId="29D7BE4B" w14:textId="4A867A50" w:rsidR="00E10BA8" w:rsidRPr="00A73EC4" w:rsidRDefault="00BB3595" w:rsidP="00E10BA8">
            <w:pPr>
              <w:jc w:val="both"/>
              <w:rPr>
                <w:rFonts w:ascii="Times New Roman" w:hAnsi="Times New Roman" w:cs="Times New Roman"/>
                <w:sz w:val="24"/>
                <w:szCs w:val="24"/>
              </w:rPr>
            </w:pPr>
            <w:r>
              <w:rPr>
                <w:rFonts w:ascii="Times New Roman" w:hAnsi="Times New Roman" w:cs="Times New Roman"/>
                <w:sz w:val="24"/>
                <w:szCs w:val="24"/>
              </w:rPr>
              <w:t>u</w:t>
            </w:r>
            <w:r w:rsidR="000D72A5">
              <w:rPr>
                <w:rFonts w:ascii="Times New Roman" w:hAnsi="Times New Roman" w:cs="Times New Roman"/>
                <w:sz w:val="24"/>
                <w:szCs w:val="24"/>
              </w:rPr>
              <w:t>čitel/</w:t>
            </w:r>
            <w:proofErr w:type="spellStart"/>
            <w:r w:rsidR="000D72A5">
              <w:rPr>
                <w:rFonts w:ascii="Times New Roman" w:hAnsi="Times New Roman" w:cs="Times New Roman"/>
                <w:sz w:val="24"/>
                <w:szCs w:val="24"/>
              </w:rPr>
              <w:t>ka</w:t>
            </w:r>
            <w:proofErr w:type="spellEnd"/>
          </w:p>
        </w:tc>
        <w:tc>
          <w:tcPr>
            <w:tcW w:w="685" w:type="dxa"/>
            <w:tcBorders>
              <w:top w:val="double" w:sz="4" w:space="0" w:color="auto"/>
            </w:tcBorders>
          </w:tcPr>
          <w:p w14:paraId="54AC0452" w14:textId="29E4A9BF" w:rsidR="00E10BA8" w:rsidRPr="00A73EC4" w:rsidRDefault="000D72A5" w:rsidP="00E10BA8">
            <w:pPr>
              <w:jc w:val="both"/>
              <w:rPr>
                <w:rFonts w:ascii="Times New Roman" w:hAnsi="Times New Roman" w:cs="Times New Roman"/>
                <w:sz w:val="24"/>
                <w:szCs w:val="24"/>
              </w:rPr>
            </w:pPr>
            <w:r>
              <w:rPr>
                <w:rFonts w:ascii="Times New Roman" w:hAnsi="Times New Roman" w:cs="Times New Roman"/>
                <w:sz w:val="24"/>
                <w:szCs w:val="24"/>
              </w:rPr>
              <w:t>1,00</w:t>
            </w:r>
          </w:p>
        </w:tc>
        <w:tc>
          <w:tcPr>
            <w:tcW w:w="1725" w:type="dxa"/>
            <w:tcBorders>
              <w:top w:val="double" w:sz="4" w:space="0" w:color="auto"/>
            </w:tcBorders>
          </w:tcPr>
          <w:p w14:paraId="662EA167" w14:textId="05ABED2B" w:rsidR="00E10BA8" w:rsidRPr="00A73EC4" w:rsidRDefault="000D72A5" w:rsidP="00E10BA8">
            <w:pPr>
              <w:jc w:val="both"/>
              <w:rPr>
                <w:rFonts w:ascii="Times New Roman" w:hAnsi="Times New Roman" w:cs="Times New Roman"/>
                <w:sz w:val="24"/>
                <w:szCs w:val="24"/>
              </w:rPr>
            </w:pPr>
            <w:r>
              <w:rPr>
                <w:rFonts w:ascii="Times New Roman" w:hAnsi="Times New Roman" w:cs="Times New Roman"/>
                <w:sz w:val="24"/>
                <w:szCs w:val="24"/>
              </w:rPr>
              <w:t>vysokoškolské</w:t>
            </w:r>
          </w:p>
        </w:tc>
        <w:tc>
          <w:tcPr>
            <w:tcW w:w="2901" w:type="dxa"/>
            <w:tcBorders>
              <w:top w:val="double" w:sz="4" w:space="0" w:color="auto"/>
            </w:tcBorders>
          </w:tcPr>
          <w:p w14:paraId="25F2EC3F" w14:textId="133E7912" w:rsidR="00E10BA8" w:rsidRPr="00A73EC4" w:rsidRDefault="000D72A5" w:rsidP="00E10BA8">
            <w:pPr>
              <w:jc w:val="both"/>
              <w:rPr>
                <w:rFonts w:ascii="Times New Roman" w:hAnsi="Times New Roman" w:cs="Times New Roman"/>
                <w:sz w:val="24"/>
                <w:szCs w:val="24"/>
              </w:rPr>
            </w:pPr>
            <w:r>
              <w:rPr>
                <w:rFonts w:ascii="Times New Roman" w:hAnsi="Times New Roman" w:cs="Times New Roman"/>
                <w:sz w:val="24"/>
                <w:szCs w:val="24"/>
              </w:rPr>
              <w:t>učitelka 1. stupně</w:t>
            </w:r>
          </w:p>
        </w:tc>
        <w:tc>
          <w:tcPr>
            <w:tcW w:w="1152" w:type="dxa"/>
            <w:tcBorders>
              <w:top w:val="double" w:sz="4" w:space="0" w:color="auto"/>
            </w:tcBorders>
          </w:tcPr>
          <w:p w14:paraId="735E0214" w14:textId="4E034848" w:rsidR="00E10BA8" w:rsidRPr="00A73EC4" w:rsidRDefault="000D72A5" w:rsidP="00E10BA8">
            <w:pPr>
              <w:jc w:val="both"/>
              <w:rPr>
                <w:rFonts w:ascii="Times New Roman" w:hAnsi="Times New Roman" w:cs="Times New Roman"/>
                <w:sz w:val="24"/>
                <w:szCs w:val="24"/>
              </w:rPr>
            </w:pPr>
            <w:r>
              <w:rPr>
                <w:rFonts w:ascii="Times New Roman" w:hAnsi="Times New Roman" w:cs="Times New Roman"/>
                <w:sz w:val="24"/>
                <w:szCs w:val="24"/>
              </w:rPr>
              <w:t>3</w:t>
            </w:r>
            <w:r w:rsidR="006B34F9">
              <w:rPr>
                <w:rFonts w:ascii="Times New Roman" w:hAnsi="Times New Roman" w:cs="Times New Roman"/>
                <w:sz w:val="24"/>
                <w:szCs w:val="24"/>
              </w:rPr>
              <w:t>5</w:t>
            </w:r>
          </w:p>
        </w:tc>
      </w:tr>
      <w:tr w:rsidR="00E10BA8" w:rsidRPr="00A73EC4" w14:paraId="4EDB8746" w14:textId="77777777" w:rsidTr="48175993">
        <w:trPr>
          <w:trHeight w:val="552"/>
        </w:trPr>
        <w:tc>
          <w:tcPr>
            <w:tcW w:w="554" w:type="dxa"/>
          </w:tcPr>
          <w:p w14:paraId="475781B1" w14:textId="77777777" w:rsidR="00E10BA8" w:rsidRPr="00A73EC4" w:rsidRDefault="00E10BA8" w:rsidP="00E10BA8">
            <w:pPr>
              <w:jc w:val="both"/>
              <w:rPr>
                <w:rFonts w:ascii="Times New Roman" w:hAnsi="Times New Roman" w:cs="Times New Roman"/>
                <w:sz w:val="24"/>
                <w:szCs w:val="24"/>
              </w:rPr>
            </w:pPr>
            <w:r w:rsidRPr="00A73EC4">
              <w:rPr>
                <w:rFonts w:ascii="Times New Roman" w:hAnsi="Times New Roman" w:cs="Times New Roman"/>
                <w:sz w:val="24"/>
                <w:szCs w:val="24"/>
              </w:rPr>
              <w:t>26.</w:t>
            </w:r>
          </w:p>
        </w:tc>
        <w:tc>
          <w:tcPr>
            <w:tcW w:w="1993" w:type="dxa"/>
          </w:tcPr>
          <w:p w14:paraId="031740BE" w14:textId="351DC8E0" w:rsidR="00E10BA8" w:rsidRPr="00A73EC4" w:rsidRDefault="00BB3595" w:rsidP="00E10BA8">
            <w:pPr>
              <w:jc w:val="both"/>
              <w:rPr>
                <w:rFonts w:ascii="Times New Roman" w:hAnsi="Times New Roman" w:cs="Times New Roman"/>
                <w:sz w:val="24"/>
                <w:szCs w:val="24"/>
              </w:rPr>
            </w:pPr>
            <w:r>
              <w:rPr>
                <w:rFonts w:ascii="Times New Roman" w:hAnsi="Times New Roman" w:cs="Times New Roman"/>
                <w:sz w:val="24"/>
                <w:szCs w:val="24"/>
              </w:rPr>
              <w:t>učitelka</w:t>
            </w:r>
          </w:p>
        </w:tc>
        <w:tc>
          <w:tcPr>
            <w:tcW w:w="685" w:type="dxa"/>
          </w:tcPr>
          <w:p w14:paraId="2E1B598B" w14:textId="7C2D330A" w:rsidR="00E10BA8" w:rsidRPr="00A73EC4" w:rsidRDefault="00BB3595" w:rsidP="00E10BA8">
            <w:pPr>
              <w:jc w:val="both"/>
              <w:rPr>
                <w:rFonts w:ascii="Times New Roman" w:hAnsi="Times New Roman" w:cs="Times New Roman"/>
                <w:sz w:val="24"/>
                <w:szCs w:val="24"/>
              </w:rPr>
            </w:pPr>
            <w:r>
              <w:rPr>
                <w:rFonts w:ascii="Times New Roman" w:hAnsi="Times New Roman" w:cs="Times New Roman"/>
                <w:sz w:val="24"/>
                <w:szCs w:val="24"/>
              </w:rPr>
              <w:t>1,00</w:t>
            </w:r>
          </w:p>
        </w:tc>
        <w:tc>
          <w:tcPr>
            <w:tcW w:w="1725" w:type="dxa"/>
          </w:tcPr>
          <w:p w14:paraId="6A46FCE4" w14:textId="0A53EF51" w:rsidR="00E10BA8" w:rsidRPr="00A73EC4" w:rsidRDefault="00BB3595" w:rsidP="00E10BA8">
            <w:pPr>
              <w:jc w:val="both"/>
              <w:rPr>
                <w:rFonts w:ascii="Times New Roman" w:hAnsi="Times New Roman" w:cs="Times New Roman"/>
                <w:sz w:val="24"/>
                <w:szCs w:val="24"/>
              </w:rPr>
            </w:pPr>
            <w:r>
              <w:rPr>
                <w:rFonts w:ascii="Times New Roman" w:hAnsi="Times New Roman" w:cs="Times New Roman"/>
                <w:sz w:val="24"/>
                <w:szCs w:val="24"/>
              </w:rPr>
              <w:t>vysokoškolské</w:t>
            </w:r>
          </w:p>
        </w:tc>
        <w:tc>
          <w:tcPr>
            <w:tcW w:w="2901" w:type="dxa"/>
          </w:tcPr>
          <w:p w14:paraId="4060AE0A" w14:textId="314357A4" w:rsidR="00E10BA8" w:rsidRPr="00A73EC4" w:rsidRDefault="00BB3595" w:rsidP="00E10BA8">
            <w:pPr>
              <w:jc w:val="both"/>
              <w:rPr>
                <w:rFonts w:ascii="Times New Roman" w:hAnsi="Times New Roman" w:cs="Times New Roman"/>
                <w:sz w:val="24"/>
                <w:szCs w:val="24"/>
              </w:rPr>
            </w:pPr>
            <w:r>
              <w:rPr>
                <w:rFonts w:ascii="Times New Roman" w:hAnsi="Times New Roman" w:cs="Times New Roman"/>
                <w:sz w:val="24"/>
                <w:szCs w:val="24"/>
              </w:rPr>
              <w:t>Učitelka AJ</w:t>
            </w:r>
          </w:p>
        </w:tc>
        <w:tc>
          <w:tcPr>
            <w:tcW w:w="1152" w:type="dxa"/>
          </w:tcPr>
          <w:p w14:paraId="58018F19" w14:textId="0E0C5D7C" w:rsidR="00E10BA8" w:rsidRPr="00A73EC4" w:rsidRDefault="006B34F9" w:rsidP="00E10BA8">
            <w:pPr>
              <w:jc w:val="both"/>
              <w:rPr>
                <w:rFonts w:ascii="Times New Roman" w:hAnsi="Times New Roman" w:cs="Times New Roman"/>
                <w:sz w:val="24"/>
                <w:szCs w:val="24"/>
              </w:rPr>
            </w:pPr>
            <w:r>
              <w:rPr>
                <w:rFonts w:ascii="Times New Roman" w:hAnsi="Times New Roman" w:cs="Times New Roman"/>
                <w:sz w:val="24"/>
                <w:szCs w:val="24"/>
              </w:rPr>
              <w:t>1</w:t>
            </w:r>
          </w:p>
        </w:tc>
      </w:tr>
      <w:tr w:rsidR="000D72A5" w:rsidRPr="00A73EC4" w14:paraId="149B046D" w14:textId="77777777" w:rsidTr="48175993">
        <w:trPr>
          <w:trHeight w:val="552"/>
        </w:trPr>
        <w:tc>
          <w:tcPr>
            <w:tcW w:w="554" w:type="dxa"/>
          </w:tcPr>
          <w:p w14:paraId="56E1766C" w14:textId="77777777" w:rsidR="000D72A5" w:rsidRPr="00A73EC4" w:rsidRDefault="000D72A5" w:rsidP="000D72A5">
            <w:pPr>
              <w:jc w:val="both"/>
              <w:rPr>
                <w:rFonts w:ascii="Times New Roman" w:hAnsi="Times New Roman" w:cs="Times New Roman"/>
                <w:sz w:val="24"/>
                <w:szCs w:val="24"/>
              </w:rPr>
            </w:pPr>
            <w:r w:rsidRPr="00A73EC4">
              <w:rPr>
                <w:rFonts w:ascii="Times New Roman" w:hAnsi="Times New Roman" w:cs="Times New Roman"/>
                <w:sz w:val="24"/>
                <w:szCs w:val="24"/>
              </w:rPr>
              <w:t>27.</w:t>
            </w:r>
          </w:p>
        </w:tc>
        <w:tc>
          <w:tcPr>
            <w:tcW w:w="1993" w:type="dxa"/>
          </w:tcPr>
          <w:p w14:paraId="2288FFF4" w14:textId="73336746" w:rsidR="000D72A5" w:rsidRPr="00A73EC4" w:rsidRDefault="000D72A5" w:rsidP="000D72A5">
            <w:pPr>
              <w:jc w:val="both"/>
              <w:rPr>
                <w:rFonts w:ascii="Times New Roman" w:hAnsi="Times New Roman" w:cs="Times New Roman"/>
                <w:sz w:val="24"/>
                <w:szCs w:val="24"/>
              </w:rPr>
            </w:pPr>
            <w:r w:rsidRPr="00A73EC4">
              <w:rPr>
                <w:rFonts w:ascii="Times New Roman" w:hAnsi="Times New Roman" w:cs="Times New Roman"/>
                <w:sz w:val="24"/>
                <w:szCs w:val="24"/>
              </w:rPr>
              <w:t>asistent pedagoga</w:t>
            </w:r>
          </w:p>
        </w:tc>
        <w:tc>
          <w:tcPr>
            <w:tcW w:w="685" w:type="dxa"/>
          </w:tcPr>
          <w:p w14:paraId="7CCFEAA2" w14:textId="160DECC2" w:rsidR="000D72A5" w:rsidRPr="00A73EC4" w:rsidRDefault="000D72A5" w:rsidP="000D72A5">
            <w:pPr>
              <w:jc w:val="both"/>
              <w:rPr>
                <w:rFonts w:ascii="Times New Roman" w:hAnsi="Times New Roman" w:cs="Times New Roman"/>
                <w:sz w:val="24"/>
                <w:szCs w:val="24"/>
              </w:rPr>
            </w:pPr>
            <w:r w:rsidRPr="00A73EC4">
              <w:rPr>
                <w:rFonts w:ascii="Times New Roman" w:hAnsi="Times New Roman" w:cs="Times New Roman"/>
                <w:sz w:val="24"/>
                <w:szCs w:val="24"/>
              </w:rPr>
              <w:t>0,75</w:t>
            </w:r>
          </w:p>
        </w:tc>
        <w:tc>
          <w:tcPr>
            <w:tcW w:w="1725" w:type="dxa"/>
          </w:tcPr>
          <w:p w14:paraId="4F69557E" w14:textId="2F407990" w:rsidR="000D72A5" w:rsidRPr="00A73EC4" w:rsidRDefault="000D72A5" w:rsidP="000D72A5">
            <w:pPr>
              <w:jc w:val="both"/>
              <w:rPr>
                <w:rFonts w:ascii="Times New Roman" w:hAnsi="Times New Roman" w:cs="Times New Roman"/>
                <w:sz w:val="24"/>
                <w:szCs w:val="24"/>
              </w:rPr>
            </w:pPr>
            <w:r w:rsidRPr="00A73EC4">
              <w:rPr>
                <w:rFonts w:ascii="Times New Roman" w:hAnsi="Times New Roman" w:cs="Times New Roman"/>
                <w:sz w:val="24"/>
                <w:szCs w:val="24"/>
              </w:rPr>
              <w:t>vysokoškolské</w:t>
            </w:r>
          </w:p>
        </w:tc>
        <w:tc>
          <w:tcPr>
            <w:tcW w:w="2901" w:type="dxa"/>
          </w:tcPr>
          <w:p w14:paraId="17019A5E" w14:textId="57844DCC" w:rsidR="000D72A5" w:rsidRPr="00A73EC4" w:rsidRDefault="000D72A5" w:rsidP="000D72A5">
            <w:pPr>
              <w:jc w:val="both"/>
              <w:rPr>
                <w:rFonts w:ascii="Times New Roman" w:hAnsi="Times New Roman" w:cs="Times New Roman"/>
                <w:sz w:val="24"/>
                <w:szCs w:val="24"/>
              </w:rPr>
            </w:pPr>
            <w:r>
              <w:rPr>
                <w:rFonts w:ascii="Times New Roman" w:hAnsi="Times New Roman" w:cs="Times New Roman"/>
                <w:sz w:val="24"/>
                <w:szCs w:val="24"/>
              </w:rPr>
              <w:t>sociální pedagogika</w:t>
            </w:r>
          </w:p>
        </w:tc>
        <w:tc>
          <w:tcPr>
            <w:tcW w:w="1152" w:type="dxa"/>
          </w:tcPr>
          <w:p w14:paraId="338BC896" w14:textId="24781FC5" w:rsidR="000D72A5" w:rsidRPr="00A73EC4" w:rsidRDefault="006B34F9" w:rsidP="000D72A5">
            <w:pPr>
              <w:jc w:val="both"/>
              <w:rPr>
                <w:rFonts w:ascii="Times New Roman" w:hAnsi="Times New Roman" w:cs="Times New Roman"/>
                <w:sz w:val="24"/>
                <w:szCs w:val="24"/>
              </w:rPr>
            </w:pPr>
            <w:r>
              <w:rPr>
                <w:rFonts w:ascii="Times New Roman" w:hAnsi="Times New Roman" w:cs="Times New Roman"/>
                <w:sz w:val="24"/>
                <w:szCs w:val="24"/>
              </w:rPr>
              <w:t>9</w:t>
            </w:r>
          </w:p>
        </w:tc>
      </w:tr>
      <w:tr w:rsidR="000D72A5" w:rsidRPr="00A73EC4" w14:paraId="50A20F13" w14:textId="77777777" w:rsidTr="48175993">
        <w:trPr>
          <w:trHeight w:val="552"/>
        </w:trPr>
        <w:tc>
          <w:tcPr>
            <w:tcW w:w="554" w:type="dxa"/>
            <w:tcBorders>
              <w:bottom w:val="single" w:sz="4" w:space="0" w:color="auto"/>
            </w:tcBorders>
          </w:tcPr>
          <w:p w14:paraId="1A058C96" w14:textId="77777777" w:rsidR="000D72A5" w:rsidRPr="00A73EC4" w:rsidRDefault="000D72A5" w:rsidP="000D72A5">
            <w:pPr>
              <w:jc w:val="both"/>
              <w:rPr>
                <w:rFonts w:ascii="Times New Roman" w:hAnsi="Times New Roman" w:cs="Times New Roman"/>
                <w:sz w:val="24"/>
                <w:szCs w:val="24"/>
              </w:rPr>
            </w:pPr>
            <w:r w:rsidRPr="00A73EC4">
              <w:rPr>
                <w:rFonts w:ascii="Times New Roman" w:hAnsi="Times New Roman" w:cs="Times New Roman"/>
                <w:sz w:val="24"/>
                <w:szCs w:val="24"/>
              </w:rPr>
              <w:t>27.</w:t>
            </w:r>
          </w:p>
        </w:tc>
        <w:tc>
          <w:tcPr>
            <w:tcW w:w="1993" w:type="dxa"/>
          </w:tcPr>
          <w:p w14:paraId="61EF18CD" w14:textId="42AF4EA8" w:rsidR="000D72A5" w:rsidRPr="00A73EC4" w:rsidRDefault="000D72A5" w:rsidP="000D72A5">
            <w:pPr>
              <w:jc w:val="both"/>
              <w:rPr>
                <w:rFonts w:ascii="Times New Roman" w:hAnsi="Times New Roman" w:cs="Times New Roman"/>
                <w:sz w:val="24"/>
                <w:szCs w:val="24"/>
              </w:rPr>
            </w:pPr>
            <w:r w:rsidRPr="00A73EC4">
              <w:rPr>
                <w:rFonts w:ascii="Times New Roman" w:hAnsi="Times New Roman" w:cs="Times New Roman"/>
                <w:sz w:val="24"/>
                <w:szCs w:val="24"/>
              </w:rPr>
              <w:t>asistent pedagoga</w:t>
            </w:r>
          </w:p>
        </w:tc>
        <w:tc>
          <w:tcPr>
            <w:tcW w:w="685" w:type="dxa"/>
          </w:tcPr>
          <w:p w14:paraId="2C976729" w14:textId="5A695992" w:rsidR="000D72A5" w:rsidRPr="00A73EC4" w:rsidRDefault="000D72A5" w:rsidP="000D72A5">
            <w:pPr>
              <w:jc w:val="both"/>
              <w:rPr>
                <w:rFonts w:ascii="Times New Roman" w:hAnsi="Times New Roman" w:cs="Times New Roman"/>
                <w:sz w:val="24"/>
                <w:szCs w:val="24"/>
              </w:rPr>
            </w:pPr>
            <w:r w:rsidRPr="00A73EC4">
              <w:rPr>
                <w:rFonts w:ascii="Times New Roman" w:hAnsi="Times New Roman" w:cs="Times New Roman"/>
                <w:sz w:val="24"/>
                <w:szCs w:val="24"/>
              </w:rPr>
              <w:t>0,5</w:t>
            </w:r>
          </w:p>
        </w:tc>
        <w:tc>
          <w:tcPr>
            <w:tcW w:w="1725" w:type="dxa"/>
          </w:tcPr>
          <w:p w14:paraId="475D5EF2" w14:textId="169E2E60" w:rsidR="000D72A5" w:rsidRPr="00A73EC4" w:rsidRDefault="000D72A5" w:rsidP="000D72A5">
            <w:pPr>
              <w:jc w:val="both"/>
              <w:rPr>
                <w:rFonts w:ascii="Times New Roman" w:hAnsi="Times New Roman" w:cs="Times New Roman"/>
                <w:sz w:val="24"/>
                <w:szCs w:val="24"/>
              </w:rPr>
            </w:pPr>
            <w:r w:rsidRPr="00A73EC4">
              <w:rPr>
                <w:rFonts w:ascii="Times New Roman" w:hAnsi="Times New Roman" w:cs="Times New Roman"/>
                <w:sz w:val="24"/>
                <w:szCs w:val="24"/>
              </w:rPr>
              <w:t>bakalářské</w:t>
            </w:r>
          </w:p>
        </w:tc>
        <w:tc>
          <w:tcPr>
            <w:tcW w:w="2901" w:type="dxa"/>
          </w:tcPr>
          <w:p w14:paraId="64103597" w14:textId="3372D61F" w:rsidR="000D72A5" w:rsidRPr="00A73EC4" w:rsidRDefault="7242ABE4" w:rsidP="000D72A5">
            <w:pPr>
              <w:jc w:val="both"/>
              <w:rPr>
                <w:rFonts w:ascii="Times New Roman" w:hAnsi="Times New Roman" w:cs="Times New Roman"/>
                <w:sz w:val="24"/>
                <w:szCs w:val="24"/>
              </w:rPr>
            </w:pPr>
            <w:r w:rsidRPr="48175993">
              <w:rPr>
                <w:rFonts w:ascii="Times New Roman" w:hAnsi="Times New Roman" w:cs="Times New Roman"/>
                <w:sz w:val="24"/>
                <w:szCs w:val="24"/>
              </w:rPr>
              <w:t>u</w:t>
            </w:r>
            <w:r w:rsidR="60458EB8" w:rsidRPr="48175993">
              <w:rPr>
                <w:rFonts w:ascii="Times New Roman" w:hAnsi="Times New Roman" w:cs="Times New Roman"/>
                <w:sz w:val="24"/>
                <w:szCs w:val="24"/>
              </w:rPr>
              <w:t>čitelství</w:t>
            </w:r>
            <w:r w:rsidR="41B40490" w:rsidRPr="48175993">
              <w:rPr>
                <w:rFonts w:ascii="Times New Roman" w:hAnsi="Times New Roman" w:cs="Times New Roman"/>
                <w:sz w:val="24"/>
                <w:szCs w:val="24"/>
              </w:rPr>
              <w:t xml:space="preserve"> </w:t>
            </w:r>
            <w:r w:rsidR="60458EB8" w:rsidRPr="48175993">
              <w:rPr>
                <w:rFonts w:ascii="Times New Roman" w:hAnsi="Times New Roman" w:cs="Times New Roman"/>
                <w:sz w:val="24"/>
                <w:szCs w:val="24"/>
              </w:rPr>
              <w:t>praktické přípravy</w:t>
            </w:r>
          </w:p>
        </w:tc>
        <w:tc>
          <w:tcPr>
            <w:tcW w:w="1152" w:type="dxa"/>
          </w:tcPr>
          <w:p w14:paraId="5CE4CD3A" w14:textId="31C92FC1" w:rsidR="000D72A5" w:rsidRPr="00A73EC4" w:rsidRDefault="000D72A5" w:rsidP="000D72A5">
            <w:pPr>
              <w:jc w:val="both"/>
              <w:rPr>
                <w:rFonts w:ascii="Times New Roman" w:hAnsi="Times New Roman" w:cs="Times New Roman"/>
                <w:sz w:val="24"/>
                <w:szCs w:val="24"/>
              </w:rPr>
            </w:pPr>
            <w:r>
              <w:rPr>
                <w:rFonts w:ascii="Times New Roman" w:hAnsi="Times New Roman" w:cs="Times New Roman"/>
                <w:sz w:val="24"/>
                <w:szCs w:val="24"/>
              </w:rPr>
              <w:t>1</w:t>
            </w:r>
            <w:r w:rsidR="006B34F9">
              <w:rPr>
                <w:rFonts w:ascii="Times New Roman" w:hAnsi="Times New Roman" w:cs="Times New Roman"/>
                <w:sz w:val="24"/>
                <w:szCs w:val="24"/>
              </w:rPr>
              <w:t>3</w:t>
            </w:r>
          </w:p>
        </w:tc>
      </w:tr>
      <w:tr w:rsidR="000D72A5" w:rsidRPr="00A73EC4" w14:paraId="7950BACC" w14:textId="77777777" w:rsidTr="48175993">
        <w:trPr>
          <w:trHeight w:val="552"/>
        </w:trPr>
        <w:tc>
          <w:tcPr>
            <w:tcW w:w="554" w:type="dxa"/>
            <w:tcBorders>
              <w:top w:val="single" w:sz="4" w:space="0" w:color="auto"/>
              <w:bottom w:val="double" w:sz="4" w:space="0" w:color="auto"/>
            </w:tcBorders>
          </w:tcPr>
          <w:p w14:paraId="7429200B" w14:textId="77777777" w:rsidR="000D72A5" w:rsidRPr="00A73EC4" w:rsidRDefault="000D72A5" w:rsidP="000D72A5">
            <w:pPr>
              <w:jc w:val="both"/>
              <w:rPr>
                <w:rFonts w:ascii="Times New Roman" w:hAnsi="Times New Roman" w:cs="Times New Roman"/>
                <w:sz w:val="24"/>
                <w:szCs w:val="24"/>
              </w:rPr>
            </w:pPr>
            <w:r w:rsidRPr="00A73EC4">
              <w:rPr>
                <w:rFonts w:ascii="Times New Roman" w:hAnsi="Times New Roman" w:cs="Times New Roman"/>
                <w:sz w:val="24"/>
                <w:szCs w:val="24"/>
              </w:rPr>
              <w:t>28.</w:t>
            </w:r>
          </w:p>
        </w:tc>
        <w:tc>
          <w:tcPr>
            <w:tcW w:w="1993" w:type="dxa"/>
            <w:tcBorders>
              <w:bottom w:val="single" w:sz="4" w:space="0" w:color="auto"/>
            </w:tcBorders>
          </w:tcPr>
          <w:p w14:paraId="68BF4586" w14:textId="45547CEE" w:rsidR="000D72A5" w:rsidRPr="00A73EC4" w:rsidRDefault="00F065AE" w:rsidP="000D72A5">
            <w:pPr>
              <w:jc w:val="both"/>
              <w:rPr>
                <w:rFonts w:ascii="Times New Roman" w:hAnsi="Times New Roman" w:cs="Times New Roman"/>
                <w:sz w:val="24"/>
                <w:szCs w:val="24"/>
              </w:rPr>
            </w:pPr>
            <w:r>
              <w:rPr>
                <w:rFonts w:ascii="Times New Roman" w:hAnsi="Times New Roman" w:cs="Times New Roman"/>
                <w:sz w:val="24"/>
                <w:szCs w:val="24"/>
              </w:rPr>
              <w:t>Asistent pedagoga</w:t>
            </w:r>
          </w:p>
        </w:tc>
        <w:tc>
          <w:tcPr>
            <w:tcW w:w="685" w:type="dxa"/>
            <w:tcBorders>
              <w:bottom w:val="single" w:sz="4" w:space="0" w:color="auto"/>
            </w:tcBorders>
          </w:tcPr>
          <w:p w14:paraId="0CDB0584" w14:textId="349AE202" w:rsidR="000D72A5" w:rsidRPr="00A73EC4" w:rsidRDefault="00F065AE" w:rsidP="000D72A5">
            <w:pPr>
              <w:jc w:val="both"/>
              <w:rPr>
                <w:rFonts w:ascii="Times New Roman" w:hAnsi="Times New Roman" w:cs="Times New Roman"/>
                <w:sz w:val="24"/>
                <w:szCs w:val="24"/>
              </w:rPr>
            </w:pPr>
            <w:r>
              <w:rPr>
                <w:rFonts w:ascii="Times New Roman" w:hAnsi="Times New Roman" w:cs="Times New Roman"/>
                <w:sz w:val="24"/>
                <w:szCs w:val="24"/>
              </w:rPr>
              <w:t>0,5</w:t>
            </w:r>
          </w:p>
        </w:tc>
        <w:tc>
          <w:tcPr>
            <w:tcW w:w="1725" w:type="dxa"/>
            <w:tcBorders>
              <w:bottom w:val="single" w:sz="4" w:space="0" w:color="auto"/>
            </w:tcBorders>
          </w:tcPr>
          <w:p w14:paraId="496F58A4" w14:textId="4B5554E8" w:rsidR="000D72A5" w:rsidRPr="00A73EC4" w:rsidRDefault="00F065AE" w:rsidP="000D72A5">
            <w:pPr>
              <w:jc w:val="both"/>
              <w:rPr>
                <w:rFonts w:ascii="Times New Roman" w:hAnsi="Times New Roman" w:cs="Times New Roman"/>
                <w:sz w:val="24"/>
                <w:szCs w:val="24"/>
              </w:rPr>
            </w:pPr>
            <w:r>
              <w:rPr>
                <w:rFonts w:ascii="Times New Roman" w:hAnsi="Times New Roman" w:cs="Times New Roman"/>
                <w:sz w:val="24"/>
                <w:szCs w:val="24"/>
              </w:rPr>
              <w:t>středoškolské</w:t>
            </w:r>
          </w:p>
        </w:tc>
        <w:tc>
          <w:tcPr>
            <w:tcW w:w="2901" w:type="dxa"/>
            <w:tcBorders>
              <w:bottom w:val="single" w:sz="4" w:space="0" w:color="auto"/>
            </w:tcBorders>
          </w:tcPr>
          <w:p w14:paraId="4FA8748D" w14:textId="609EC850" w:rsidR="000D72A5" w:rsidRPr="00A73EC4" w:rsidRDefault="00F065AE" w:rsidP="000D72A5">
            <w:pPr>
              <w:jc w:val="both"/>
              <w:rPr>
                <w:rFonts w:ascii="Times New Roman" w:hAnsi="Times New Roman" w:cs="Times New Roman"/>
                <w:sz w:val="24"/>
                <w:szCs w:val="24"/>
              </w:rPr>
            </w:pPr>
            <w:r>
              <w:rPr>
                <w:rFonts w:ascii="Times New Roman" w:hAnsi="Times New Roman" w:cs="Times New Roman"/>
                <w:sz w:val="24"/>
                <w:szCs w:val="24"/>
              </w:rPr>
              <w:t>gymnázium</w:t>
            </w:r>
          </w:p>
        </w:tc>
        <w:tc>
          <w:tcPr>
            <w:tcW w:w="1152" w:type="dxa"/>
            <w:tcBorders>
              <w:bottom w:val="single" w:sz="4" w:space="0" w:color="auto"/>
            </w:tcBorders>
          </w:tcPr>
          <w:p w14:paraId="0C8C316C" w14:textId="01B59316" w:rsidR="000D72A5" w:rsidRPr="00A73EC4" w:rsidRDefault="000D72A5" w:rsidP="000D72A5">
            <w:pPr>
              <w:jc w:val="both"/>
              <w:rPr>
                <w:rFonts w:ascii="Times New Roman" w:hAnsi="Times New Roman" w:cs="Times New Roman"/>
                <w:sz w:val="24"/>
                <w:szCs w:val="24"/>
              </w:rPr>
            </w:pPr>
          </w:p>
        </w:tc>
      </w:tr>
      <w:tr w:rsidR="000D72A5" w:rsidRPr="00A73EC4" w14:paraId="2C5D7C08" w14:textId="77777777" w:rsidTr="48175993">
        <w:trPr>
          <w:trHeight w:val="552"/>
        </w:trPr>
        <w:tc>
          <w:tcPr>
            <w:tcW w:w="554" w:type="dxa"/>
            <w:tcBorders>
              <w:top w:val="double" w:sz="4" w:space="0" w:color="auto"/>
            </w:tcBorders>
          </w:tcPr>
          <w:p w14:paraId="291B17A7" w14:textId="77777777" w:rsidR="000D72A5" w:rsidRPr="00A73EC4" w:rsidRDefault="000D72A5" w:rsidP="000D72A5">
            <w:pPr>
              <w:jc w:val="both"/>
              <w:rPr>
                <w:rFonts w:ascii="Times New Roman" w:hAnsi="Times New Roman" w:cs="Times New Roman"/>
                <w:sz w:val="24"/>
                <w:szCs w:val="24"/>
              </w:rPr>
            </w:pPr>
            <w:r w:rsidRPr="00A73EC4">
              <w:rPr>
                <w:rFonts w:ascii="Times New Roman" w:hAnsi="Times New Roman" w:cs="Times New Roman"/>
                <w:sz w:val="24"/>
                <w:szCs w:val="24"/>
              </w:rPr>
              <w:t>29.</w:t>
            </w:r>
          </w:p>
        </w:tc>
        <w:tc>
          <w:tcPr>
            <w:tcW w:w="1993" w:type="dxa"/>
            <w:tcBorders>
              <w:top w:val="double" w:sz="4" w:space="0" w:color="auto"/>
            </w:tcBorders>
          </w:tcPr>
          <w:p w14:paraId="0F6718BE" w14:textId="77777777" w:rsidR="000D72A5" w:rsidRPr="00A73EC4" w:rsidRDefault="000D72A5" w:rsidP="000D72A5">
            <w:pPr>
              <w:jc w:val="both"/>
              <w:rPr>
                <w:rFonts w:ascii="Times New Roman" w:hAnsi="Times New Roman" w:cs="Times New Roman"/>
                <w:sz w:val="24"/>
                <w:szCs w:val="24"/>
              </w:rPr>
            </w:pPr>
            <w:r w:rsidRPr="00A73EC4">
              <w:rPr>
                <w:rFonts w:ascii="Times New Roman" w:hAnsi="Times New Roman" w:cs="Times New Roman"/>
                <w:sz w:val="24"/>
                <w:szCs w:val="24"/>
              </w:rPr>
              <w:t>vedoucí vychovatel</w:t>
            </w:r>
          </w:p>
        </w:tc>
        <w:tc>
          <w:tcPr>
            <w:tcW w:w="685" w:type="dxa"/>
            <w:tcBorders>
              <w:top w:val="double" w:sz="4" w:space="0" w:color="auto"/>
            </w:tcBorders>
          </w:tcPr>
          <w:p w14:paraId="012CF7E9" w14:textId="77777777" w:rsidR="000D72A5" w:rsidRPr="00A73EC4" w:rsidRDefault="000D72A5" w:rsidP="000D72A5">
            <w:pPr>
              <w:jc w:val="both"/>
              <w:rPr>
                <w:rFonts w:ascii="Times New Roman" w:hAnsi="Times New Roman" w:cs="Times New Roman"/>
                <w:sz w:val="24"/>
                <w:szCs w:val="24"/>
              </w:rPr>
            </w:pPr>
            <w:r w:rsidRPr="00A73EC4">
              <w:rPr>
                <w:rFonts w:ascii="Times New Roman" w:hAnsi="Times New Roman" w:cs="Times New Roman"/>
                <w:sz w:val="24"/>
                <w:szCs w:val="24"/>
              </w:rPr>
              <w:t>0,7</w:t>
            </w:r>
          </w:p>
        </w:tc>
        <w:tc>
          <w:tcPr>
            <w:tcW w:w="1725" w:type="dxa"/>
            <w:tcBorders>
              <w:top w:val="double" w:sz="4" w:space="0" w:color="auto"/>
            </w:tcBorders>
          </w:tcPr>
          <w:p w14:paraId="352F52AD" w14:textId="77777777" w:rsidR="000D72A5" w:rsidRPr="00A73EC4" w:rsidRDefault="000D72A5" w:rsidP="000D72A5">
            <w:pPr>
              <w:jc w:val="both"/>
              <w:rPr>
                <w:rFonts w:ascii="Times New Roman" w:hAnsi="Times New Roman" w:cs="Times New Roman"/>
                <w:sz w:val="24"/>
                <w:szCs w:val="24"/>
              </w:rPr>
            </w:pPr>
            <w:r w:rsidRPr="00A73EC4">
              <w:rPr>
                <w:rFonts w:ascii="Times New Roman" w:hAnsi="Times New Roman" w:cs="Times New Roman"/>
                <w:sz w:val="24"/>
                <w:szCs w:val="24"/>
              </w:rPr>
              <w:t>bakalářské</w:t>
            </w:r>
          </w:p>
        </w:tc>
        <w:tc>
          <w:tcPr>
            <w:tcW w:w="2901" w:type="dxa"/>
            <w:tcBorders>
              <w:top w:val="double" w:sz="4" w:space="0" w:color="auto"/>
            </w:tcBorders>
          </w:tcPr>
          <w:p w14:paraId="7383970E" w14:textId="77777777" w:rsidR="000D72A5" w:rsidRPr="00A73EC4" w:rsidRDefault="000D72A5" w:rsidP="000D72A5">
            <w:pPr>
              <w:jc w:val="both"/>
              <w:rPr>
                <w:rFonts w:ascii="Times New Roman" w:hAnsi="Times New Roman" w:cs="Times New Roman"/>
                <w:sz w:val="24"/>
                <w:szCs w:val="24"/>
              </w:rPr>
            </w:pPr>
            <w:r>
              <w:rPr>
                <w:rFonts w:ascii="Times New Roman" w:hAnsi="Times New Roman" w:cs="Times New Roman"/>
                <w:sz w:val="24"/>
                <w:szCs w:val="24"/>
              </w:rPr>
              <w:t>školský management</w:t>
            </w:r>
          </w:p>
        </w:tc>
        <w:tc>
          <w:tcPr>
            <w:tcW w:w="1152" w:type="dxa"/>
            <w:tcBorders>
              <w:top w:val="double" w:sz="4" w:space="0" w:color="auto"/>
            </w:tcBorders>
          </w:tcPr>
          <w:p w14:paraId="1A46E21F" w14:textId="77777777" w:rsidR="000D72A5" w:rsidRPr="00A73EC4" w:rsidRDefault="000D72A5" w:rsidP="000D72A5">
            <w:pPr>
              <w:jc w:val="both"/>
              <w:rPr>
                <w:rFonts w:ascii="Times New Roman" w:hAnsi="Times New Roman" w:cs="Times New Roman"/>
                <w:sz w:val="24"/>
                <w:szCs w:val="24"/>
              </w:rPr>
            </w:pPr>
            <w:r>
              <w:rPr>
                <w:rFonts w:ascii="Times New Roman" w:hAnsi="Times New Roman" w:cs="Times New Roman"/>
                <w:sz w:val="24"/>
                <w:szCs w:val="24"/>
              </w:rPr>
              <w:t>25</w:t>
            </w:r>
          </w:p>
        </w:tc>
      </w:tr>
      <w:tr w:rsidR="000D72A5" w:rsidRPr="00A73EC4" w14:paraId="531AAC60" w14:textId="77777777" w:rsidTr="48175993">
        <w:trPr>
          <w:trHeight w:val="552"/>
        </w:trPr>
        <w:tc>
          <w:tcPr>
            <w:tcW w:w="554" w:type="dxa"/>
          </w:tcPr>
          <w:p w14:paraId="196BFE4C" w14:textId="77777777" w:rsidR="000D72A5" w:rsidRPr="00A73EC4" w:rsidRDefault="000D72A5" w:rsidP="000D72A5">
            <w:pPr>
              <w:jc w:val="both"/>
              <w:rPr>
                <w:rFonts w:ascii="Times New Roman" w:hAnsi="Times New Roman" w:cs="Times New Roman"/>
                <w:sz w:val="24"/>
                <w:szCs w:val="24"/>
              </w:rPr>
            </w:pPr>
            <w:r>
              <w:rPr>
                <w:rFonts w:ascii="Times New Roman" w:hAnsi="Times New Roman" w:cs="Times New Roman"/>
                <w:sz w:val="24"/>
                <w:szCs w:val="24"/>
              </w:rPr>
              <w:t>30.</w:t>
            </w:r>
          </w:p>
        </w:tc>
        <w:tc>
          <w:tcPr>
            <w:tcW w:w="1993" w:type="dxa"/>
          </w:tcPr>
          <w:p w14:paraId="5F0776B6" w14:textId="77777777" w:rsidR="000D72A5" w:rsidRPr="00A73EC4" w:rsidRDefault="000D72A5" w:rsidP="000D72A5">
            <w:pPr>
              <w:jc w:val="both"/>
              <w:rPr>
                <w:rFonts w:ascii="Times New Roman" w:hAnsi="Times New Roman" w:cs="Times New Roman"/>
                <w:sz w:val="24"/>
                <w:szCs w:val="24"/>
              </w:rPr>
            </w:pPr>
            <w:r w:rsidRPr="00A73EC4">
              <w:rPr>
                <w:rFonts w:ascii="Times New Roman" w:hAnsi="Times New Roman" w:cs="Times New Roman"/>
                <w:sz w:val="24"/>
                <w:szCs w:val="24"/>
              </w:rPr>
              <w:t>vychovatelka</w:t>
            </w:r>
          </w:p>
        </w:tc>
        <w:tc>
          <w:tcPr>
            <w:tcW w:w="685" w:type="dxa"/>
          </w:tcPr>
          <w:p w14:paraId="3C61FA6F" w14:textId="77777777" w:rsidR="000D72A5" w:rsidRPr="00A73EC4" w:rsidRDefault="000D72A5" w:rsidP="000D72A5">
            <w:pPr>
              <w:jc w:val="both"/>
              <w:rPr>
                <w:rFonts w:ascii="Times New Roman" w:hAnsi="Times New Roman" w:cs="Times New Roman"/>
                <w:sz w:val="24"/>
                <w:szCs w:val="24"/>
              </w:rPr>
            </w:pPr>
            <w:r w:rsidRPr="00A73EC4">
              <w:rPr>
                <w:rFonts w:ascii="Times New Roman" w:hAnsi="Times New Roman" w:cs="Times New Roman"/>
                <w:sz w:val="24"/>
                <w:szCs w:val="24"/>
              </w:rPr>
              <w:t>0,7</w:t>
            </w:r>
          </w:p>
        </w:tc>
        <w:tc>
          <w:tcPr>
            <w:tcW w:w="1725" w:type="dxa"/>
          </w:tcPr>
          <w:p w14:paraId="15D157C2" w14:textId="77777777" w:rsidR="000D72A5" w:rsidRPr="00A73EC4" w:rsidRDefault="000D72A5" w:rsidP="000D72A5">
            <w:pPr>
              <w:jc w:val="both"/>
              <w:rPr>
                <w:rFonts w:ascii="Times New Roman" w:hAnsi="Times New Roman" w:cs="Times New Roman"/>
                <w:sz w:val="24"/>
                <w:szCs w:val="24"/>
              </w:rPr>
            </w:pPr>
            <w:r w:rsidRPr="00A73EC4">
              <w:rPr>
                <w:rFonts w:ascii="Times New Roman" w:hAnsi="Times New Roman" w:cs="Times New Roman"/>
                <w:sz w:val="24"/>
                <w:szCs w:val="24"/>
              </w:rPr>
              <w:t>vysokoškolské</w:t>
            </w:r>
          </w:p>
        </w:tc>
        <w:tc>
          <w:tcPr>
            <w:tcW w:w="2901" w:type="dxa"/>
          </w:tcPr>
          <w:p w14:paraId="1B206261" w14:textId="77777777" w:rsidR="000D72A5" w:rsidRPr="00A73EC4" w:rsidRDefault="000D72A5" w:rsidP="000D72A5">
            <w:pPr>
              <w:jc w:val="both"/>
              <w:rPr>
                <w:rFonts w:ascii="Times New Roman" w:hAnsi="Times New Roman" w:cs="Times New Roman"/>
                <w:sz w:val="24"/>
                <w:szCs w:val="24"/>
              </w:rPr>
            </w:pPr>
            <w:r w:rsidRPr="00A73EC4">
              <w:rPr>
                <w:rFonts w:ascii="Times New Roman" w:hAnsi="Times New Roman" w:cs="Times New Roman"/>
                <w:sz w:val="24"/>
                <w:szCs w:val="24"/>
              </w:rPr>
              <w:t>vychovatelství</w:t>
            </w:r>
          </w:p>
        </w:tc>
        <w:tc>
          <w:tcPr>
            <w:tcW w:w="1152" w:type="dxa"/>
          </w:tcPr>
          <w:p w14:paraId="446ADFDB" w14:textId="77777777" w:rsidR="000D72A5" w:rsidRPr="00A73EC4" w:rsidRDefault="000D72A5" w:rsidP="000D72A5">
            <w:pPr>
              <w:jc w:val="both"/>
              <w:rPr>
                <w:rFonts w:ascii="Times New Roman" w:hAnsi="Times New Roman" w:cs="Times New Roman"/>
                <w:sz w:val="24"/>
                <w:szCs w:val="24"/>
              </w:rPr>
            </w:pPr>
            <w:r>
              <w:rPr>
                <w:rFonts w:ascii="Times New Roman" w:hAnsi="Times New Roman" w:cs="Times New Roman"/>
                <w:sz w:val="24"/>
                <w:szCs w:val="24"/>
              </w:rPr>
              <w:t>23</w:t>
            </w:r>
          </w:p>
        </w:tc>
      </w:tr>
      <w:tr w:rsidR="000D72A5" w:rsidRPr="00A73EC4" w14:paraId="054AB8DA" w14:textId="77777777" w:rsidTr="48175993">
        <w:trPr>
          <w:trHeight w:val="552"/>
        </w:trPr>
        <w:tc>
          <w:tcPr>
            <w:tcW w:w="554" w:type="dxa"/>
          </w:tcPr>
          <w:p w14:paraId="4153B438" w14:textId="77777777" w:rsidR="000D72A5" w:rsidRPr="00A73EC4" w:rsidRDefault="000D72A5" w:rsidP="000D72A5">
            <w:pPr>
              <w:jc w:val="both"/>
              <w:rPr>
                <w:rFonts w:ascii="Times New Roman" w:hAnsi="Times New Roman" w:cs="Times New Roman"/>
                <w:sz w:val="24"/>
                <w:szCs w:val="24"/>
              </w:rPr>
            </w:pPr>
            <w:r>
              <w:rPr>
                <w:rFonts w:ascii="Times New Roman" w:hAnsi="Times New Roman" w:cs="Times New Roman"/>
                <w:sz w:val="24"/>
                <w:szCs w:val="24"/>
              </w:rPr>
              <w:t>31.</w:t>
            </w:r>
          </w:p>
        </w:tc>
        <w:tc>
          <w:tcPr>
            <w:tcW w:w="1993" w:type="dxa"/>
          </w:tcPr>
          <w:p w14:paraId="43359DE9" w14:textId="77777777" w:rsidR="000D72A5" w:rsidRPr="00A73EC4" w:rsidRDefault="000D72A5" w:rsidP="000D72A5">
            <w:pPr>
              <w:jc w:val="both"/>
              <w:rPr>
                <w:rFonts w:ascii="Times New Roman" w:hAnsi="Times New Roman" w:cs="Times New Roman"/>
                <w:sz w:val="24"/>
                <w:szCs w:val="24"/>
              </w:rPr>
            </w:pPr>
            <w:r w:rsidRPr="00A73EC4">
              <w:rPr>
                <w:rFonts w:ascii="Times New Roman" w:hAnsi="Times New Roman" w:cs="Times New Roman"/>
                <w:sz w:val="24"/>
                <w:szCs w:val="24"/>
              </w:rPr>
              <w:t>vychovatelka</w:t>
            </w:r>
          </w:p>
        </w:tc>
        <w:tc>
          <w:tcPr>
            <w:tcW w:w="685" w:type="dxa"/>
          </w:tcPr>
          <w:p w14:paraId="7AF7DE1D" w14:textId="77777777" w:rsidR="000D72A5" w:rsidRPr="00A73EC4" w:rsidRDefault="000D72A5" w:rsidP="000D72A5">
            <w:pPr>
              <w:jc w:val="both"/>
              <w:rPr>
                <w:rFonts w:ascii="Times New Roman" w:hAnsi="Times New Roman" w:cs="Times New Roman"/>
                <w:sz w:val="24"/>
                <w:szCs w:val="24"/>
              </w:rPr>
            </w:pPr>
            <w:r w:rsidRPr="00A73EC4">
              <w:rPr>
                <w:rFonts w:ascii="Times New Roman" w:hAnsi="Times New Roman" w:cs="Times New Roman"/>
                <w:sz w:val="24"/>
                <w:szCs w:val="24"/>
              </w:rPr>
              <w:t>0,2</w:t>
            </w:r>
          </w:p>
        </w:tc>
        <w:tc>
          <w:tcPr>
            <w:tcW w:w="1725" w:type="dxa"/>
          </w:tcPr>
          <w:p w14:paraId="12110303" w14:textId="77777777" w:rsidR="000D72A5" w:rsidRPr="00A73EC4" w:rsidRDefault="000D72A5" w:rsidP="000D72A5">
            <w:pPr>
              <w:jc w:val="both"/>
              <w:rPr>
                <w:rFonts w:ascii="Times New Roman" w:hAnsi="Times New Roman" w:cs="Times New Roman"/>
                <w:sz w:val="24"/>
                <w:szCs w:val="24"/>
              </w:rPr>
            </w:pPr>
            <w:r w:rsidRPr="00A73EC4">
              <w:rPr>
                <w:rFonts w:ascii="Times New Roman" w:hAnsi="Times New Roman" w:cs="Times New Roman"/>
                <w:sz w:val="24"/>
                <w:szCs w:val="24"/>
              </w:rPr>
              <w:t>bakalářské</w:t>
            </w:r>
          </w:p>
        </w:tc>
        <w:tc>
          <w:tcPr>
            <w:tcW w:w="2901" w:type="dxa"/>
          </w:tcPr>
          <w:p w14:paraId="31AD42F6" w14:textId="77777777" w:rsidR="000D72A5" w:rsidRPr="00A73EC4" w:rsidRDefault="000D72A5" w:rsidP="000D72A5">
            <w:pPr>
              <w:jc w:val="both"/>
              <w:rPr>
                <w:rFonts w:ascii="Times New Roman" w:hAnsi="Times New Roman" w:cs="Times New Roman"/>
                <w:sz w:val="24"/>
                <w:szCs w:val="24"/>
              </w:rPr>
            </w:pPr>
            <w:r w:rsidRPr="00551C77">
              <w:rPr>
                <w:rFonts w:ascii="Times New Roman" w:hAnsi="Times New Roman" w:cs="Times New Roman"/>
                <w:sz w:val="24"/>
                <w:szCs w:val="24"/>
              </w:rPr>
              <w:t>učitelství praktické přípravy</w:t>
            </w:r>
          </w:p>
        </w:tc>
        <w:tc>
          <w:tcPr>
            <w:tcW w:w="1152" w:type="dxa"/>
          </w:tcPr>
          <w:p w14:paraId="5EEEAC09" w14:textId="77777777" w:rsidR="000D72A5" w:rsidRPr="00A73EC4" w:rsidRDefault="000D72A5" w:rsidP="000D72A5">
            <w:pPr>
              <w:jc w:val="both"/>
              <w:rPr>
                <w:rFonts w:ascii="Times New Roman" w:hAnsi="Times New Roman" w:cs="Times New Roman"/>
                <w:sz w:val="24"/>
                <w:szCs w:val="24"/>
              </w:rPr>
            </w:pPr>
            <w:r>
              <w:rPr>
                <w:rFonts w:ascii="Times New Roman" w:hAnsi="Times New Roman" w:cs="Times New Roman"/>
                <w:sz w:val="24"/>
                <w:szCs w:val="24"/>
              </w:rPr>
              <w:t>11</w:t>
            </w:r>
          </w:p>
        </w:tc>
      </w:tr>
    </w:tbl>
    <w:p w14:paraId="1EA24609" w14:textId="0FC5E227" w:rsidR="00E86328" w:rsidRPr="00A73EC4" w:rsidRDefault="00BE3E4D" w:rsidP="00C70934">
      <w:pPr>
        <w:jc w:val="both"/>
        <w:rPr>
          <w:rFonts w:ascii="Times New Roman" w:hAnsi="Times New Roman" w:cs="Times New Roman"/>
          <w:sz w:val="24"/>
          <w:szCs w:val="24"/>
        </w:rPr>
      </w:pP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lastRenderedPageBreak/>
        <w:br/>
      </w:r>
    </w:p>
    <w:p w14:paraId="52657BA5" w14:textId="01CC9EBB" w:rsidR="00817B50" w:rsidRPr="00A73EC4" w:rsidRDefault="00817B50" w:rsidP="00C70934">
      <w:pPr>
        <w:pStyle w:val="Nadpis2"/>
        <w:jc w:val="both"/>
        <w:rPr>
          <w:rFonts w:ascii="Times New Roman" w:hAnsi="Times New Roman" w:cs="Times New Roman"/>
          <w:sz w:val="24"/>
          <w:szCs w:val="24"/>
        </w:rPr>
      </w:pPr>
      <w:bookmarkStart w:id="12" w:name="_Toc150776581"/>
      <w:r w:rsidRPr="00A73EC4">
        <w:rPr>
          <w:rFonts w:ascii="Times New Roman" w:hAnsi="Times New Roman" w:cs="Times New Roman"/>
          <w:sz w:val="24"/>
          <w:szCs w:val="24"/>
        </w:rPr>
        <w:t>nepedagogičtí pracovníci ve školním roce 20</w:t>
      </w:r>
      <w:r w:rsidR="00BB3595">
        <w:rPr>
          <w:rFonts w:ascii="Times New Roman" w:hAnsi="Times New Roman" w:cs="Times New Roman"/>
          <w:sz w:val="24"/>
          <w:szCs w:val="24"/>
        </w:rPr>
        <w:t>2</w:t>
      </w:r>
      <w:r w:rsidR="00F065AE">
        <w:rPr>
          <w:rFonts w:ascii="Times New Roman" w:hAnsi="Times New Roman" w:cs="Times New Roman"/>
          <w:sz w:val="24"/>
          <w:szCs w:val="24"/>
        </w:rPr>
        <w:t>2</w:t>
      </w:r>
      <w:r w:rsidRPr="00A73EC4">
        <w:rPr>
          <w:rFonts w:ascii="Times New Roman" w:hAnsi="Times New Roman" w:cs="Times New Roman"/>
          <w:sz w:val="24"/>
          <w:szCs w:val="24"/>
        </w:rPr>
        <w:t>/20</w:t>
      </w:r>
      <w:r w:rsidR="00F40682">
        <w:rPr>
          <w:rFonts w:ascii="Times New Roman" w:hAnsi="Times New Roman" w:cs="Times New Roman"/>
          <w:sz w:val="24"/>
          <w:szCs w:val="24"/>
        </w:rPr>
        <w:t>2</w:t>
      </w:r>
      <w:r w:rsidR="00F065AE">
        <w:rPr>
          <w:rFonts w:ascii="Times New Roman" w:hAnsi="Times New Roman" w:cs="Times New Roman"/>
          <w:sz w:val="24"/>
          <w:szCs w:val="24"/>
        </w:rPr>
        <w:t>3</w:t>
      </w:r>
      <w:bookmarkEnd w:id="12"/>
    </w:p>
    <w:p w14:paraId="1A454182" w14:textId="77777777" w:rsidR="00817B50" w:rsidRDefault="00817B50" w:rsidP="00C70934">
      <w:pPr>
        <w:jc w:val="both"/>
        <w:rPr>
          <w:rFonts w:ascii="Times New Roman" w:hAnsi="Times New Roman" w:cs="Times New Roman"/>
          <w:sz w:val="24"/>
          <w:szCs w:val="24"/>
        </w:rPr>
      </w:pPr>
    </w:p>
    <w:tbl>
      <w:tblPr>
        <w:tblStyle w:val="Mkatabulky"/>
        <w:tblpPr w:leftFromText="141" w:rightFromText="141" w:vertAnchor="text" w:horzAnchor="margin" w:tblpY="-54"/>
        <w:tblW w:w="0" w:type="auto"/>
        <w:tblLook w:val="04A0" w:firstRow="1" w:lastRow="0" w:firstColumn="1" w:lastColumn="0" w:noHBand="0" w:noVBand="1"/>
      </w:tblPr>
      <w:tblGrid>
        <w:gridCol w:w="2993"/>
        <w:gridCol w:w="2994"/>
        <w:gridCol w:w="2994"/>
      </w:tblGrid>
      <w:tr w:rsidR="00081DBB" w:rsidRPr="00A73EC4" w14:paraId="7D0FFEB4" w14:textId="77777777" w:rsidTr="00081DBB">
        <w:trPr>
          <w:trHeight w:val="567"/>
        </w:trPr>
        <w:tc>
          <w:tcPr>
            <w:tcW w:w="2993" w:type="dxa"/>
            <w:vAlign w:val="center"/>
          </w:tcPr>
          <w:p w14:paraId="6DEEE686" w14:textId="77777777" w:rsidR="00081DBB" w:rsidRPr="00A73EC4" w:rsidRDefault="00081DBB" w:rsidP="00C70934">
            <w:pPr>
              <w:jc w:val="both"/>
              <w:rPr>
                <w:rFonts w:ascii="Times New Roman" w:hAnsi="Times New Roman" w:cs="Times New Roman"/>
                <w:b/>
                <w:sz w:val="24"/>
                <w:szCs w:val="24"/>
              </w:rPr>
            </w:pPr>
          </w:p>
        </w:tc>
        <w:tc>
          <w:tcPr>
            <w:tcW w:w="2994" w:type="dxa"/>
            <w:vAlign w:val="center"/>
          </w:tcPr>
          <w:p w14:paraId="010E9BC5" w14:textId="77777777" w:rsidR="00081DBB" w:rsidRPr="00A73EC4" w:rsidRDefault="00081DBB" w:rsidP="00C70934">
            <w:pPr>
              <w:jc w:val="both"/>
              <w:rPr>
                <w:rFonts w:ascii="Times New Roman" w:hAnsi="Times New Roman" w:cs="Times New Roman"/>
                <w:b/>
                <w:sz w:val="24"/>
                <w:szCs w:val="24"/>
              </w:rPr>
            </w:pPr>
            <w:r w:rsidRPr="00A73EC4">
              <w:rPr>
                <w:rFonts w:ascii="Times New Roman" w:hAnsi="Times New Roman" w:cs="Times New Roman"/>
                <w:b/>
                <w:sz w:val="24"/>
                <w:szCs w:val="24"/>
              </w:rPr>
              <w:t>Počet fyzických osob</w:t>
            </w:r>
          </w:p>
        </w:tc>
        <w:tc>
          <w:tcPr>
            <w:tcW w:w="2994" w:type="dxa"/>
            <w:vAlign w:val="center"/>
          </w:tcPr>
          <w:p w14:paraId="287A7610" w14:textId="77777777" w:rsidR="00081DBB" w:rsidRPr="00A73EC4" w:rsidRDefault="00081DBB" w:rsidP="00C70934">
            <w:pPr>
              <w:jc w:val="both"/>
              <w:rPr>
                <w:rFonts w:ascii="Times New Roman" w:hAnsi="Times New Roman" w:cs="Times New Roman"/>
                <w:b/>
                <w:sz w:val="24"/>
                <w:szCs w:val="24"/>
              </w:rPr>
            </w:pPr>
            <w:r w:rsidRPr="00A73EC4">
              <w:rPr>
                <w:rFonts w:ascii="Times New Roman" w:hAnsi="Times New Roman" w:cs="Times New Roman"/>
                <w:b/>
                <w:sz w:val="24"/>
                <w:szCs w:val="24"/>
              </w:rPr>
              <w:t>Přepočtené úvazky</w:t>
            </w:r>
          </w:p>
        </w:tc>
      </w:tr>
      <w:tr w:rsidR="00081DBB" w:rsidRPr="00A73EC4" w14:paraId="14FAF79B" w14:textId="77777777" w:rsidTr="00081DBB">
        <w:trPr>
          <w:trHeight w:val="567"/>
        </w:trPr>
        <w:tc>
          <w:tcPr>
            <w:tcW w:w="2993" w:type="dxa"/>
            <w:vAlign w:val="center"/>
          </w:tcPr>
          <w:p w14:paraId="69AB4240" w14:textId="77777777" w:rsidR="00081DBB" w:rsidRPr="00A73EC4" w:rsidRDefault="00081DBB" w:rsidP="00C70934">
            <w:pPr>
              <w:jc w:val="both"/>
              <w:rPr>
                <w:rFonts w:ascii="Times New Roman" w:hAnsi="Times New Roman" w:cs="Times New Roman"/>
                <w:sz w:val="24"/>
                <w:szCs w:val="24"/>
              </w:rPr>
            </w:pPr>
            <w:r w:rsidRPr="00A73EC4">
              <w:rPr>
                <w:rFonts w:ascii="Times New Roman" w:hAnsi="Times New Roman" w:cs="Times New Roman"/>
                <w:sz w:val="24"/>
                <w:szCs w:val="24"/>
              </w:rPr>
              <w:t xml:space="preserve">Interní pracovníci </w:t>
            </w:r>
          </w:p>
        </w:tc>
        <w:tc>
          <w:tcPr>
            <w:tcW w:w="2994" w:type="dxa"/>
            <w:vAlign w:val="center"/>
          </w:tcPr>
          <w:p w14:paraId="6A198769" w14:textId="73BBF986" w:rsidR="00081DBB" w:rsidRPr="00A73EC4" w:rsidRDefault="00F065AE" w:rsidP="00C70934">
            <w:pPr>
              <w:jc w:val="both"/>
              <w:rPr>
                <w:rFonts w:ascii="Times New Roman" w:hAnsi="Times New Roman" w:cs="Times New Roman"/>
                <w:sz w:val="24"/>
                <w:szCs w:val="24"/>
              </w:rPr>
            </w:pPr>
            <w:r>
              <w:rPr>
                <w:rFonts w:ascii="Times New Roman" w:hAnsi="Times New Roman" w:cs="Times New Roman"/>
                <w:sz w:val="24"/>
                <w:szCs w:val="24"/>
              </w:rPr>
              <w:t>9</w:t>
            </w:r>
          </w:p>
        </w:tc>
        <w:tc>
          <w:tcPr>
            <w:tcW w:w="2994" w:type="dxa"/>
            <w:vAlign w:val="center"/>
          </w:tcPr>
          <w:p w14:paraId="706CB224" w14:textId="0D607D86" w:rsidR="00081DBB" w:rsidRPr="00A73EC4" w:rsidRDefault="00081DBB" w:rsidP="00C70934">
            <w:pPr>
              <w:jc w:val="both"/>
              <w:rPr>
                <w:rFonts w:ascii="Times New Roman" w:hAnsi="Times New Roman" w:cs="Times New Roman"/>
                <w:sz w:val="24"/>
                <w:szCs w:val="24"/>
              </w:rPr>
            </w:pPr>
            <w:r w:rsidRPr="00A73EC4">
              <w:rPr>
                <w:rFonts w:ascii="Times New Roman" w:hAnsi="Times New Roman" w:cs="Times New Roman"/>
                <w:sz w:val="24"/>
                <w:szCs w:val="24"/>
              </w:rPr>
              <w:t>9</w:t>
            </w:r>
          </w:p>
        </w:tc>
      </w:tr>
    </w:tbl>
    <w:p w14:paraId="7AF9B7C4" w14:textId="77777777" w:rsidR="00081DBB" w:rsidRDefault="00081DBB" w:rsidP="00C70934">
      <w:pPr>
        <w:jc w:val="both"/>
        <w:rPr>
          <w:rFonts w:ascii="Times New Roman" w:hAnsi="Times New Roman" w:cs="Times New Roman"/>
          <w:sz w:val="24"/>
          <w:szCs w:val="24"/>
        </w:rPr>
      </w:pPr>
    </w:p>
    <w:p w14:paraId="590BDED3" w14:textId="77777777" w:rsidR="00081DBB" w:rsidRPr="00A73EC4" w:rsidRDefault="00081DBB" w:rsidP="00C70934">
      <w:pPr>
        <w:jc w:val="both"/>
        <w:rPr>
          <w:rFonts w:ascii="Times New Roman" w:hAnsi="Times New Roman" w:cs="Times New Roman"/>
          <w:sz w:val="24"/>
          <w:szCs w:val="24"/>
        </w:rPr>
      </w:pPr>
    </w:p>
    <w:p w14:paraId="377031F9" w14:textId="10853689" w:rsidR="00817B50" w:rsidRPr="00A73EC4" w:rsidRDefault="00817B50" w:rsidP="00C70934">
      <w:pPr>
        <w:pStyle w:val="Nadpis2"/>
        <w:jc w:val="both"/>
        <w:rPr>
          <w:rFonts w:ascii="Times New Roman" w:hAnsi="Times New Roman" w:cs="Times New Roman"/>
          <w:sz w:val="24"/>
          <w:szCs w:val="24"/>
        </w:rPr>
      </w:pPr>
      <w:bookmarkStart w:id="13" w:name="_Toc150776582"/>
      <w:r w:rsidRPr="00A73EC4">
        <w:rPr>
          <w:rFonts w:ascii="Times New Roman" w:hAnsi="Times New Roman" w:cs="Times New Roman"/>
          <w:sz w:val="24"/>
          <w:szCs w:val="24"/>
        </w:rPr>
        <w:t>další údaje o nepedagogických pracovnících ve školním roce 20</w:t>
      </w:r>
      <w:r w:rsidR="00476F51">
        <w:rPr>
          <w:rFonts w:ascii="Times New Roman" w:hAnsi="Times New Roman" w:cs="Times New Roman"/>
          <w:sz w:val="24"/>
          <w:szCs w:val="24"/>
        </w:rPr>
        <w:t>2</w:t>
      </w:r>
      <w:r w:rsidR="006A5C6F">
        <w:rPr>
          <w:rFonts w:ascii="Times New Roman" w:hAnsi="Times New Roman" w:cs="Times New Roman"/>
          <w:sz w:val="24"/>
          <w:szCs w:val="24"/>
        </w:rPr>
        <w:t>2</w:t>
      </w:r>
      <w:r w:rsidRPr="00A73EC4">
        <w:rPr>
          <w:rFonts w:ascii="Times New Roman" w:hAnsi="Times New Roman" w:cs="Times New Roman"/>
          <w:sz w:val="24"/>
          <w:szCs w:val="24"/>
        </w:rPr>
        <w:t>/20</w:t>
      </w:r>
      <w:r w:rsidR="00F40682">
        <w:rPr>
          <w:rFonts w:ascii="Times New Roman" w:hAnsi="Times New Roman" w:cs="Times New Roman"/>
          <w:sz w:val="24"/>
          <w:szCs w:val="24"/>
        </w:rPr>
        <w:t>2</w:t>
      </w:r>
      <w:r w:rsidR="006A5C6F">
        <w:rPr>
          <w:rFonts w:ascii="Times New Roman" w:hAnsi="Times New Roman" w:cs="Times New Roman"/>
          <w:sz w:val="24"/>
          <w:szCs w:val="24"/>
        </w:rPr>
        <w:t>3</w:t>
      </w:r>
      <w:bookmarkEnd w:id="13"/>
    </w:p>
    <w:p w14:paraId="6639F7D2" w14:textId="77777777" w:rsidR="00817B50" w:rsidRPr="00A73EC4" w:rsidRDefault="00817B50" w:rsidP="00C70934">
      <w:pPr>
        <w:jc w:val="both"/>
        <w:rPr>
          <w:rFonts w:ascii="Times New Roman" w:hAnsi="Times New Roman" w:cs="Times New Roman"/>
          <w:sz w:val="24"/>
          <w:szCs w:val="24"/>
        </w:rPr>
      </w:pPr>
    </w:p>
    <w:tbl>
      <w:tblPr>
        <w:tblStyle w:val="Mkatabulky"/>
        <w:tblW w:w="0" w:type="auto"/>
        <w:tblInd w:w="791" w:type="dxa"/>
        <w:tblLook w:val="04A0" w:firstRow="1" w:lastRow="0" w:firstColumn="1" w:lastColumn="0" w:noHBand="0" w:noVBand="1"/>
      </w:tblPr>
      <w:tblGrid>
        <w:gridCol w:w="849"/>
        <w:gridCol w:w="2878"/>
        <w:gridCol w:w="1864"/>
        <w:gridCol w:w="1864"/>
      </w:tblGrid>
      <w:tr w:rsidR="00817B50" w:rsidRPr="00A73EC4" w14:paraId="6F158AB5" w14:textId="77777777" w:rsidTr="00E7436F">
        <w:trPr>
          <w:trHeight w:val="639"/>
        </w:trPr>
        <w:tc>
          <w:tcPr>
            <w:tcW w:w="849" w:type="dxa"/>
            <w:vAlign w:val="center"/>
          </w:tcPr>
          <w:p w14:paraId="58E50F60" w14:textId="77777777" w:rsidR="00817B50" w:rsidRPr="00A73EC4" w:rsidRDefault="00817B50" w:rsidP="00C70934">
            <w:pPr>
              <w:jc w:val="both"/>
              <w:rPr>
                <w:rFonts w:ascii="Times New Roman" w:hAnsi="Times New Roman" w:cs="Times New Roman"/>
                <w:sz w:val="24"/>
                <w:szCs w:val="24"/>
              </w:rPr>
            </w:pPr>
            <w:r w:rsidRPr="00A73EC4">
              <w:rPr>
                <w:rFonts w:ascii="Times New Roman" w:hAnsi="Times New Roman" w:cs="Times New Roman"/>
                <w:sz w:val="24"/>
                <w:szCs w:val="24"/>
              </w:rPr>
              <w:t>Č.</w:t>
            </w:r>
          </w:p>
        </w:tc>
        <w:tc>
          <w:tcPr>
            <w:tcW w:w="2878" w:type="dxa"/>
            <w:vAlign w:val="center"/>
          </w:tcPr>
          <w:p w14:paraId="668BB8C7" w14:textId="77777777" w:rsidR="00817B50" w:rsidRPr="00A73EC4" w:rsidRDefault="00817B50" w:rsidP="00C70934">
            <w:pPr>
              <w:jc w:val="both"/>
              <w:rPr>
                <w:rFonts w:ascii="Times New Roman" w:hAnsi="Times New Roman" w:cs="Times New Roman"/>
                <w:sz w:val="24"/>
                <w:szCs w:val="24"/>
              </w:rPr>
            </w:pPr>
            <w:r w:rsidRPr="00A73EC4">
              <w:rPr>
                <w:rFonts w:ascii="Times New Roman" w:hAnsi="Times New Roman" w:cs="Times New Roman"/>
                <w:sz w:val="24"/>
                <w:szCs w:val="24"/>
              </w:rPr>
              <w:t>Pracovní zařazení, funkce</w:t>
            </w:r>
          </w:p>
        </w:tc>
        <w:tc>
          <w:tcPr>
            <w:tcW w:w="1864" w:type="dxa"/>
            <w:vAlign w:val="center"/>
          </w:tcPr>
          <w:p w14:paraId="193CA182" w14:textId="77777777" w:rsidR="00817B50" w:rsidRPr="00A73EC4" w:rsidRDefault="00817B50" w:rsidP="00C70934">
            <w:pPr>
              <w:jc w:val="both"/>
              <w:rPr>
                <w:rFonts w:ascii="Times New Roman" w:hAnsi="Times New Roman" w:cs="Times New Roman"/>
                <w:sz w:val="24"/>
                <w:szCs w:val="24"/>
              </w:rPr>
            </w:pPr>
            <w:r w:rsidRPr="00A73EC4">
              <w:rPr>
                <w:rFonts w:ascii="Times New Roman" w:hAnsi="Times New Roman" w:cs="Times New Roman"/>
                <w:sz w:val="24"/>
                <w:szCs w:val="24"/>
              </w:rPr>
              <w:t>Úvazek</w:t>
            </w:r>
          </w:p>
        </w:tc>
        <w:tc>
          <w:tcPr>
            <w:tcW w:w="1864" w:type="dxa"/>
            <w:vAlign w:val="center"/>
          </w:tcPr>
          <w:p w14:paraId="460CAB54" w14:textId="77777777" w:rsidR="00817B50" w:rsidRPr="00A73EC4" w:rsidRDefault="00817B50" w:rsidP="00C70934">
            <w:pPr>
              <w:jc w:val="both"/>
              <w:rPr>
                <w:rFonts w:ascii="Times New Roman" w:hAnsi="Times New Roman" w:cs="Times New Roman"/>
                <w:sz w:val="24"/>
                <w:szCs w:val="24"/>
              </w:rPr>
            </w:pPr>
            <w:r w:rsidRPr="00A73EC4">
              <w:rPr>
                <w:rFonts w:ascii="Times New Roman" w:hAnsi="Times New Roman" w:cs="Times New Roman"/>
                <w:sz w:val="24"/>
                <w:szCs w:val="24"/>
              </w:rPr>
              <w:t>Stupeň vzdělání</w:t>
            </w:r>
          </w:p>
        </w:tc>
      </w:tr>
      <w:tr w:rsidR="00817B50" w:rsidRPr="00A73EC4" w14:paraId="0BB40BDF" w14:textId="77777777" w:rsidTr="00E7436F">
        <w:trPr>
          <w:trHeight w:val="639"/>
        </w:trPr>
        <w:tc>
          <w:tcPr>
            <w:tcW w:w="849" w:type="dxa"/>
            <w:vAlign w:val="center"/>
          </w:tcPr>
          <w:p w14:paraId="28772FC0" w14:textId="77777777" w:rsidR="00817B50" w:rsidRPr="00A73EC4" w:rsidRDefault="00817B50" w:rsidP="00C70934">
            <w:pPr>
              <w:jc w:val="both"/>
              <w:rPr>
                <w:rFonts w:ascii="Times New Roman" w:hAnsi="Times New Roman" w:cs="Times New Roman"/>
                <w:sz w:val="24"/>
                <w:szCs w:val="24"/>
              </w:rPr>
            </w:pPr>
            <w:r w:rsidRPr="00A73EC4">
              <w:rPr>
                <w:rFonts w:ascii="Times New Roman" w:hAnsi="Times New Roman" w:cs="Times New Roman"/>
                <w:sz w:val="24"/>
                <w:szCs w:val="24"/>
              </w:rPr>
              <w:t>1.</w:t>
            </w:r>
          </w:p>
        </w:tc>
        <w:tc>
          <w:tcPr>
            <w:tcW w:w="2878" w:type="dxa"/>
            <w:vAlign w:val="center"/>
          </w:tcPr>
          <w:p w14:paraId="7F6FA519" w14:textId="77777777" w:rsidR="00817B50" w:rsidRPr="00A73EC4" w:rsidRDefault="00E7436F" w:rsidP="00C70934">
            <w:pPr>
              <w:jc w:val="both"/>
              <w:rPr>
                <w:rFonts w:ascii="Times New Roman" w:hAnsi="Times New Roman" w:cs="Times New Roman"/>
                <w:sz w:val="24"/>
                <w:szCs w:val="24"/>
              </w:rPr>
            </w:pPr>
            <w:r w:rsidRPr="00A73EC4">
              <w:rPr>
                <w:rFonts w:ascii="Times New Roman" w:hAnsi="Times New Roman" w:cs="Times New Roman"/>
                <w:sz w:val="24"/>
                <w:szCs w:val="24"/>
              </w:rPr>
              <w:t>ekonom školy</w:t>
            </w:r>
          </w:p>
        </w:tc>
        <w:tc>
          <w:tcPr>
            <w:tcW w:w="1864" w:type="dxa"/>
            <w:vAlign w:val="center"/>
          </w:tcPr>
          <w:p w14:paraId="791DB3CE" w14:textId="77777777" w:rsidR="00817B50" w:rsidRPr="00A73EC4" w:rsidRDefault="00E7436F" w:rsidP="00C70934">
            <w:pPr>
              <w:jc w:val="both"/>
              <w:rPr>
                <w:rFonts w:ascii="Times New Roman" w:hAnsi="Times New Roman" w:cs="Times New Roman"/>
                <w:sz w:val="24"/>
                <w:szCs w:val="24"/>
              </w:rPr>
            </w:pPr>
            <w:r w:rsidRPr="00A73EC4">
              <w:rPr>
                <w:rFonts w:ascii="Times New Roman" w:hAnsi="Times New Roman" w:cs="Times New Roman"/>
                <w:sz w:val="24"/>
                <w:szCs w:val="24"/>
              </w:rPr>
              <w:t>1,00</w:t>
            </w:r>
          </w:p>
        </w:tc>
        <w:tc>
          <w:tcPr>
            <w:tcW w:w="1864" w:type="dxa"/>
            <w:vAlign w:val="center"/>
          </w:tcPr>
          <w:p w14:paraId="0387CC44" w14:textId="77777777" w:rsidR="00817B50" w:rsidRPr="00A73EC4" w:rsidRDefault="00E7436F" w:rsidP="00C70934">
            <w:pPr>
              <w:jc w:val="both"/>
              <w:rPr>
                <w:rFonts w:ascii="Times New Roman" w:hAnsi="Times New Roman" w:cs="Times New Roman"/>
                <w:sz w:val="24"/>
                <w:szCs w:val="24"/>
              </w:rPr>
            </w:pPr>
            <w:r w:rsidRPr="00A73EC4">
              <w:rPr>
                <w:rFonts w:ascii="Times New Roman" w:hAnsi="Times New Roman" w:cs="Times New Roman"/>
                <w:sz w:val="24"/>
                <w:szCs w:val="24"/>
              </w:rPr>
              <w:t>středoškolské</w:t>
            </w:r>
          </w:p>
        </w:tc>
      </w:tr>
      <w:tr w:rsidR="00817B50" w:rsidRPr="00A73EC4" w14:paraId="4EB6ACFF" w14:textId="77777777" w:rsidTr="00E7436F">
        <w:trPr>
          <w:trHeight w:val="639"/>
        </w:trPr>
        <w:tc>
          <w:tcPr>
            <w:tcW w:w="849" w:type="dxa"/>
            <w:vAlign w:val="center"/>
          </w:tcPr>
          <w:p w14:paraId="15382236" w14:textId="77777777" w:rsidR="00817B50" w:rsidRPr="00A73EC4" w:rsidRDefault="00817B50" w:rsidP="00C70934">
            <w:pPr>
              <w:jc w:val="both"/>
              <w:rPr>
                <w:rFonts w:ascii="Times New Roman" w:hAnsi="Times New Roman" w:cs="Times New Roman"/>
                <w:sz w:val="24"/>
                <w:szCs w:val="24"/>
              </w:rPr>
            </w:pPr>
            <w:r w:rsidRPr="00A73EC4">
              <w:rPr>
                <w:rFonts w:ascii="Times New Roman" w:hAnsi="Times New Roman" w:cs="Times New Roman"/>
                <w:sz w:val="24"/>
                <w:szCs w:val="24"/>
              </w:rPr>
              <w:t>2.</w:t>
            </w:r>
          </w:p>
        </w:tc>
        <w:tc>
          <w:tcPr>
            <w:tcW w:w="2878" w:type="dxa"/>
            <w:vAlign w:val="center"/>
          </w:tcPr>
          <w:p w14:paraId="25852DF0" w14:textId="77777777" w:rsidR="00817B50" w:rsidRPr="00A73EC4" w:rsidRDefault="00E7436F" w:rsidP="00C70934">
            <w:pPr>
              <w:jc w:val="both"/>
              <w:rPr>
                <w:rFonts w:ascii="Times New Roman" w:hAnsi="Times New Roman" w:cs="Times New Roman"/>
                <w:sz w:val="24"/>
                <w:szCs w:val="24"/>
              </w:rPr>
            </w:pPr>
            <w:r w:rsidRPr="00A73EC4">
              <w:rPr>
                <w:rFonts w:ascii="Times New Roman" w:hAnsi="Times New Roman" w:cs="Times New Roman"/>
                <w:sz w:val="24"/>
                <w:szCs w:val="24"/>
              </w:rPr>
              <w:t>vedoucí ŠJ</w:t>
            </w:r>
          </w:p>
        </w:tc>
        <w:tc>
          <w:tcPr>
            <w:tcW w:w="1864" w:type="dxa"/>
            <w:vAlign w:val="center"/>
          </w:tcPr>
          <w:p w14:paraId="01400C22" w14:textId="77777777" w:rsidR="00817B50" w:rsidRPr="00A73EC4" w:rsidRDefault="00E7436F" w:rsidP="00C70934">
            <w:pPr>
              <w:jc w:val="both"/>
              <w:rPr>
                <w:rFonts w:ascii="Times New Roman" w:hAnsi="Times New Roman" w:cs="Times New Roman"/>
                <w:sz w:val="24"/>
                <w:szCs w:val="24"/>
              </w:rPr>
            </w:pPr>
            <w:r w:rsidRPr="00A73EC4">
              <w:rPr>
                <w:rFonts w:ascii="Times New Roman" w:hAnsi="Times New Roman" w:cs="Times New Roman"/>
                <w:sz w:val="24"/>
                <w:szCs w:val="24"/>
              </w:rPr>
              <w:t>1,00</w:t>
            </w:r>
          </w:p>
        </w:tc>
        <w:tc>
          <w:tcPr>
            <w:tcW w:w="1864" w:type="dxa"/>
            <w:vAlign w:val="center"/>
          </w:tcPr>
          <w:p w14:paraId="111E33D2" w14:textId="77777777" w:rsidR="00E7436F" w:rsidRPr="00A73EC4" w:rsidRDefault="00B94F73" w:rsidP="00C70934">
            <w:pPr>
              <w:jc w:val="both"/>
              <w:rPr>
                <w:rFonts w:ascii="Times New Roman" w:hAnsi="Times New Roman" w:cs="Times New Roman"/>
                <w:sz w:val="24"/>
                <w:szCs w:val="24"/>
              </w:rPr>
            </w:pPr>
            <w:r>
              <w:rPr>
                <w:rFonts w:ascii="Times New Roman" w:hAnsi="Times New Roman" w:cs="Times New Roman"/>
                <w:sz w:val="24"/>
                <w:szCs w:val="24"/>
              </w:rPr>
              <w:t>s</w:t>
            </w:r>
            <w:r w:rsidR="00E7436F" w:rsidRPr="00A73EC4">
              <w:rPr>
                <w:rFonts w:ascii="Times New Roman" w:hAnsi="Times New Roman" w:cs="Times New Roman"/>
                <w:sz w:val="24"/>
                <w:szCs w:val="24"/>
              </w:rPr>
              <w:t>tředoškolské</w:t>
            </w:r>
          </w:p>
        </w:tc>
      </w:tr>
      <w:tr w:rsidR="00817B50" w:rsidRPr="00A73EC4" w14:paraId="21548FE8" w14:textId="77777777" w:rsidTr="00E7436F">
        <w:trPr>
          <w:trHeight w:val="639"/>
        </w:trPr>
        <w:tc>
          <w:tcPr>
            <w:tcW w:w="849" w:type="dxa"/>
            <w:vAlign w:val="center"/>
          </w:tcPr>
          <w:p w14:paraId="51179055" w14:textId="77777777" w:rsidR="00817B50" w:rsidRPr="00A73EC4" w:rsidRDefault="00817B50" w:rsidP="00C70934">
            <w:pPr>
              <w:jc w:val="both"/>
              <w:rPr>
                <w:rFonts w:ascii="Times New Roman" w:hAnsi="Times New Roman" w:cs="Times New Roman"/>
                <w:sz w:val="24"/>
                <w:szCs w:val="24"/>
              </w:rPr>
            </w:pPr>
            <w:r w:rsidRPr="00A73EC4">
              <w:rPr>
                <w:rFonts w:ascii="Times New Roman" w:hAnsi="Times New Roman" w:cs="Times New Roman"/>
                <w:sz w:val="24"/>
                <w:szCs w:val="24"/>
              </w:rPr>
              <w:t>3.</w:t>
            </w:r>
          </w:p>
        </w:tc>
        <w:tc>
          <w:tcPr>
            <w:tcW w:w="2878" w:type="dxa"/>
            <w:vAlign w:val="center"/>
          </w:tcPr>
          <w:p w14:paraId="1008FF5F" w14:textId="77777777" w:rsidR="00817B50" w:rsidRPr="00A73EC4" w:rsidRDefault="00E7436F" w:rsidP="00C70934">
            <w:pPr>
              <w:jc w:val="both"/>
              <w:rPr>
                <w:rFonts w:ascii="Times New Roman" w:hAnsi="Times New Roman" w:cs="Times New Roman"/>
                <w:sz w:val="24"/>
                <w:szCs w:val="24"/>
              </w:rPr>
            </w:pPr>
            <w:r w:rsidRPr="00A73EC4">
              <w:rPr>
                <w:rFonts w:ascii="Times New Roman" w:hAnsi="Times New Roman" w:cs="Times New Roman"/>
                <w:sz w:val="24"/>
                <w:szCs w:val="24"/>
              </w:rPr>
              <w:t>kuchařka</w:t>
            </w:r>
          </w:p>
        </w:tc>
        <w:tc>
          <w:tcPr>
            <w:tcW w:w="1864" w:type="dxa"/>
            <w:vAlign w:val="center"/>
          </w:tcPr>
          <w:p w14:paraId="4439A7F8" w14:textId="77777777" w:rsidR="00817B50" w:rsidRPr="00A73EC4" w:rsidRDefault="00E7436F" w:rsidP="00C70934">
            <w:pPr>
              <w:jc w:val="both"/>
              <w:rPr>
                <w:rFonts w:ascii="Times New Roman" w:hAnsi="Times New Roman" w:cs="Times New Roman"/>
                <w:sz w:val="24"/>
                <w:szCs w:val="24"/>
              </w:rPr>
            </w:pPr>
            <w:r w:rsidRPr="00A73EC4">
              <w:rPr>
                <w:rFonts w:ascii="Times New Roman" w:hAnsi="Times New Roman" w:cs="Times New Roman"/>
                <w:sz w:val="24"/>
                <w:szCs w:val="24"/>
              </w:rPr>
              <w:t>1,00</w:t>
            </w:r>
          </w:p>
        </w:tc>
        <w:tc>
          <w:tcPr>
            <w:tcW w:w="1864" w:type="dxa"/>
            <w:vAlign w:val="center"/>
          </w:tcPr>
          <w:p w14:paraId="72EDA15E" w14:textId="77777777" w:rsidR="00817B50" w:rsidRPr="00A73EC4" w:rsidRDefault="00B94F73" w:rsidP="00C70934">
            <w:pPr>
              <w:jc w:val="both"/>
              <w:rPr>
                <w:rFonts w:ascii="Times New Roman" w:hAnsi="Times New Roman" w:cs="Times New Roman"/>
                <w:sz w:val="24"/>
                <w:szCs w:val="24"/>
              </w:rPr>
            </w:pPr>
            <w:r>
              <w:rPr>
                <w:rFonts w:ascii="Times New Roman" w:hAnsi="Times New Roman" w:cs="Times New Roman"/>
                <w:sz w:val="24"/>
                <w:szCs w:val="24"/>
              </w:rPr>
              <w:t>středoškolské</w:t>
            </w:r>
          </w:p>
        </w:tc>
      </w:tr>
      <w:tr w:rsidR="00817B50" w:rsidRPr="00A73EC4" w14:paraId="5A4B48FF" w14:textId="77777777" w:rsidTr="00E7436F">
        <w:trPr>
          <w:trHeight w:val="609"/>
        </w:trPr>
        <w:tc>
          <w:tcPr>
            <w:tcW w:w="849" w:type="dxa"/>
            <w:vAlign w:val="center"/>
          </w:tcPr>
          <w:p w14:paraId="44217B64" w14:textId="77777777" w:rsidR="00817B50" w:rsidRPr="00A73EC4" w:rsidRDefault="00817B50" w:rsidP="00C70934">
            <w:pPr>
              <w:jc w:val="both"/>
              <w:rPr>
                <w:rFonts w:ascii="Times New Roman" w:hAnsi="Times New Roman" w:cs="Times New Roman"/>
                <w:sz w:val="24"/>
                <w:szCs w:val="24"/>
              </w:rPr>
            </w:pPr>
            <w:r w:rsidRPr="00A73EC4">
              <w:rPr>
                <w:rFonts w:ascii="Times New Roman" w:hAnsi="Times New Roman" w:cs="Times New Roman"/>
                <w:sz w:val="24"/>
                <w:szCs w:val="24"/>
              </w:rPr>
              <w:t>4.</w:t>
            </w:r>
          </w:p>
        </w:tc>
        <w:tc>
          <w:tcPr>
            <w:tcW w:w="2878" w:type="dxa"/>
            <w:vAlign w:val="center"/>
          </w:tcPr>
          <w:p w14:paraId="53878970" w14:textId="77777777" w:rsidR="00817B50" w:rsidRPr="00A73EC4" w:rsidRDefault="00E7436F" w:rsidP="00C70934">
            <w:pPr>
              <w:jc w:val="both"/>
              <w:rPr>
                <w:rFonts w:ascii="Times New Roman" w:hAnsi="Times New Roman" w:cs="Times New Roman"/>
                <w:sz w:val="24"/>
                <w:szCs w:val="24"/>
              </w:rPr>
            </w:pPr>
            <w:r w:rsidRPr="00A73EC4">
              <w:rPr>
                <w:rFonts w:ascii="Times New Roman" w:hAnsi="Times New Roman" w:cs="Times New Roman"/>
                <w:sz w:val="24"/>
                <w:szCs w:val="24"/>
              </w:rPr>
              <w:t>kuchařka</w:t>
            </w:r>
          </w:p>
        </w:tc>
        <w:tc>
          <w:tcPr>
            <w:tcW w:w="1864" w:type="dxa"/>
            <w:vAlign w:val="center"/>
          </w:tcPr>
          <w:p w14:paraId="11B06CED" w14:textId="77777777" w:rsidR="00817B50" w:rsidRPr="00A73EC4" w:rsidRDefault="00E7436F" w:rsidP="00C70934">
            <w:pPr>
              <w:jc w:val="both"/>
              <w:rPr>
                <w:rFonts w:ascii="Times New Roman" w:hAnsi="Times New Roman" w:cs="Times New Roman"/>
                <w:sz w:val="24"/>
                <w:szCs w:val="24"/>
              </w:rPr>
            </w:pPr>
            <w:r w:rsidRPr="00A73EC4">
              <w:rPr>
                <w:rFonts w:ascii="Times New Roman" w:hAnsi="Times New Roman" w:cs="Times New Roman"/>
                <w:sz w:val="24"/>
                <w:szCs w:val="24"/>
              </w:rPr>
              <w:t>1,00</w:t>
            </w:r>
          </w:p>
        </w:tc>
        <w:tc>
          <w:tcPr>
            <w:tcW w:w="1864" w:type="dxa"/>
            <w:vAlign w:val="center"/>
          </w:tcPr>
          <w:p w14:paraId="384F6E67" w14:textId="77777777" w:rsidR="00817B50" w:rsidRPr="00A73EC4" w:rsidRDefault="00551C77" w:rsidP="00C70934">
            <w:pPr>
              <w:jc w:val="both"/>
              <w:rPr>
                <w:rFonts w:ascii="Times New Roman" w:hAnsi="Times New Roman" w:cs="Times New Roman"/>
                <w:sz w:val="24"/>
                <w:szCs w:val="24"/>
              </w:rPr>
            </w:pPr>
            <w:r>
              <w:rPr>
                <w:rFonts w:ascii="Times New Roman" w:hAnsi="Times New Roman" w:cs="Times New Roman"/>
                <w:sz w:val="24"/>
                <w:szCs w:val="24"/>
              </w:rPr>
              <w:t xml:space="preserve">výuční list </w:t>
            </w:r>
          </w:p>
        </w:tc>
      </w:tr>
      <w:tr w:rsidR="00817B50" w:rsidRPr="00A73EC4" w14:paraId="3C43F6F2" w14:textId="77777777" w:rsidTr="00E7436F">
        <w:trPr>
          <w:trHeight w:val="639"/>
        </w:trPr>
        <w:tc>
          <w:tcPr>
            <w:tcW w:w="849" w:type="dxa"/>
            <w:vAlign w:val="center"/>
          </w:tcPr>
          <w:p w14:paraId="153C47D7" w14:textId="77777777" w:rsidR="00817B50" w:rsidRPr="00A73EC4" w:rsidRDefault="00817B50" w:rsidP="00C70934">
            <w:pPr>
              <w:jc w:val="both"/>
              <w:rPr>
                <w:rFonts w:ascii="Times New Roman" w:hAnsi="Times New Roman" w:cs="Times New Roman"/>
                <w:sz w:val="24"/>
                <w:szCs w:val="24"/>
              </w:rPr>
            </w:pPr>
            <w:r w:rsidRPr="00A73EC4">
              <w:rPr>
                <w:rFonts w:ascii="Times New Roman" w:hAnsi="Times New Roman" w:cs="Times New Roman"/>
                <w:sz w:val="24"/>
                <w:szCs w:val="24"/>
              </w:rPr>
              <w:t>5.</w:t>
            </w:r>
          </w:p>
        </w:tc>
        <w:tc>
          <w:tcPr>
            <w:tcW w:w="2878" w:type="dxa"/>
            <w:vAlign w:val="center"/>
          </w:tcPr>
          <w:p w14:paraId="449CB77B" w14:textId="77777777" w:rsidR="00817B50" w:rsidRPr="00A73EC4" w:rsidRDefault="00E7436F" w:rsidP="00C70934">
            <w:pPr>
              <w:jc w:val="both"/>
              <w:rPr>
                <w:rFonts w:ascii="Times New Roman" w:hAnsi="Times New Roman" w:cs="Times New Roman"/>
                <w:sz w:val="24"/>
                <w:szCs w:val="24"/>
              </w:rPr>
            </w:pPr>
            <w:r w:rsidRPr="00A73EC4">
              <w:rPr>
                <w:rFonts w:ascii="Times New Roman" w:hAnsi="Times New Roman" w:cs="Times New Roman"/>
                <w:sz w:val="24"/>
                <w:szCs w:val="24"/>
              </w:rPr>
              <w:t>kuchařka</w:t>
            </w:r>
          </w:p>
        </w:tc>
        <w:tc>
          <w:tcPr>
            <w:tcW w:w="1864" w:type="dxa"/>
            <w:vAlign w:val="center"/>
          </w:tcPr>
          <w:p w14:paraId="4B37C240" w14:textId="77777777" w:rsidR="00817B50" w:rsidRPr="00A73EC4" w:rsidRDefault="00E7436F" w:rsidP="00C70934">
            <w:pPr>
              <w:jc w:val="both"/>
              <w:rPr>
                <w:rFonts w:ascii="Times New Roman" w:hAnsi="Times New Roman" w:cs="Times New Roman"/>
                <w:sz w:val="24"/>
                <w:szCs w:val="24"/>
              </w:rPr>
            </w:pPr>
            <w:r w:rsidRPr="00A73EC4">
              <w:rPr>
                <w:rFonts w:ascii="Times New Roman" w:hAnsi="Times New Roman" w:cs="Times New Roman"/>
                <w:sz w:val="24"/>
                <w:szCs w:val="24"/>
              </w:rPr>
              <w:t>1,00</w:t>
            </w:r>
          </w:p>
        </w:tc>
        <w:tc>
          <w:tcPr>
            <w:tcW w:w="1864" w:type="dxa"/>
            <w:vAlign w:val="center"/>
          </w:tcPr>
          <w:p w14:paraId="3523DF8D" w14:textId="77777777" w:rsidR="00817B50" w:rsidRPr="00A73EC4" w:rsidRDefault="00551C77" w:rsidP="00C70934">
            <w:pPr>
              <w:jc w:val="both"/>
              <w:rPr>
                <w:rFonts w:ascii="Times New Roman" w:hAnsi="Times New Roman" w:cs="Times New Roman"/>
                <w:sz w:val="24"/>
                <w:szCs w:val="24"/>
              </w:rPr>
            </w:pPr>
            <w:r>
              <w:rPr>
                <w:rFonts w:ascii="Times New Roman" w:hAnsi="Times New Roman" w:cs="Times New Roman"/>
                <w:sz w:val="24"/>
                <w:szCs w:val="24"/>
              </w:rPr>
              <w:t>výuční list</w:t>
            </w:r>
          </w:p>
        </w:tc>
      </w:tr>
      <w:tr w:rsidR="00817B50" w:rsidRPr="00A73EC4" w14:paraId="77CF15B4" w14:textId="77777777" w:rsidTr="00E7436F">
        <w:trPr>
          <w:trHeight w:val="639"/>
        </w:trPr>
        <w:tc>
          <w:tcPr>
            <w:tcW w:w="849" w:type="dxa"/>
            <w:vAlign w:val="center"/>
          </w:tcPr>
          <w:p w14:paraId="166569C6" w14:textId="77777777" w:rsidR="00817B50" w:rsidRPr="00A73EC4" w:rsidRDefault="00817B50" w:rsidP="00C70934">
            <w:pPr>
              <w:jc w:val="both"/>
              <w:rPr>
                <w:rFonts w:ascii="Times New Roman" w:hAnsi="Times New Roman" w:cs="Times New Roman"/>
                <w:sz w:val="24"/>
                <w:szCs w:val="24"/>
              </w:rPr>
            </w:pPr>
            <w:r w:rsidRPr="00A73EC4">
              <w:rPr>
                <w:rFonts w:ascii="Times New Roman" w:hAnsi="Times New Roman" w:cs="Times New Roman"/>
                <w:sz w:val="24"/>
                <w:szCs w:val="24"/>
              </w:rPr>
              <w:t>6.</w:t>
            </w:r>
          </w:p>
        </w:tc>
        <w:tc>
          <w:tcPr>
            <w:tcW w:w="2878" w:type="dxa"/>
            <w:vAlign w:val="center"/>
          </w:tcPr>
          <w:p w14:paraId="4B978BD3" w14:textId="77777777" w:rsidR="00817B50" w:rsidRPr="00A73EC4" w:rsidRDefault="00E7436F" w:rsidP="00C70934">
            <w:pPr>
              <w:jc w:val="both"/>
              <w:rPr>
                <w:rFonts w:ascii="Times New Roman" w:hAnsi="Times New Roman" w:cs="Times New Roman"/>
                <w:sz w:val="24"/>
                <w:szCs w:val="24"/>
              </w:rPr>
            </w:pPr>
            <w:r w:rsidRPr="00A73EC4">
              <w:rPr>
                <w:rFonts w:ascii="Times New Roman" w:hAnsi="Times New Roman" w:cs="Times New Roman"/>
                <w:sz w:val="24"/>
                <w:szCs w:val="24"/>
              </w:rPr>
              <w:t>uklízečka</w:t>
            </w:r>
          </w:p>
        </w:tc>
        <w:tc>
          <w:tcPr>
            <w:tcW w:w="1864" w:type="dxa"/>
            <w:vAlign w:val="center"/>
          </w:tcPr>
          <w:p w14:paraId="0FDBEEA7" w14:textId="77777777" w:rsidR="00817B50" w:rsidRPr="00A73EC4" w:rsidRDefault="00E7436F" w:rsidP="00C70934">
            <w:pPr>
              <w:jc w:val="both"/>
              <w:rPr>
                <w:rFonts w:ascii="Times New Roman" w:hAnsi="Times New Roman" w:cs="Times New Roman"/>
                <w:sz w:val="24"/>
                <w:szCs w:val="24"/>
              </w:rPr>
            </w:pPr>
            <w:r w:rsidRPr="00A73EC4">
              <w:rPr>
                <w:rFonts w:ascii="Times New Roman" w:hAnsi="Times New Roman" w:cs="Times New Roman"/>
                <w:sz w:val="24"/>
                <w:szCs w:val="24"/>
              </w:rPr>
              <w:t>1,00</w:t>
            </w:r>
          </w:p>
        </w:tc>
        <w:tc>
          <w:tcPr>
            <w:tcW w:w="1864" w:type="dxa"/>
            <w:vAlign w:val="center"/>
          </w:tcPr>
          <w:p w14:paraId="035F3DB6" w14:textId="77777777" w:rsidR="00817B50" w:rsidRPr="00A73EC4" w:rsidRDefault="00E7436F" w:rsidP="00C70934">
            <w:pPr>
              <w:jc w:val="both"/>
              <w:rPr>
                <w:rFonts w:ascii="Times New Roman" w:hAnsi="Times New Roman" w:cs="Times New Roman"/>
                <w:sz w:val="24"/>
                <w:szCs w:val="24"/>
              </w:rPr>
            </w:pPr>
            <w:r w:rsidRPr="00A73EC4">
              <w:rPr>
                <w:rFonts w:ascii="Times New Roman" w:hAnsi="Times New Roman" w:cs="Times New Roman"/>
                <w:sz w:val="24"/>
                <w:szCs w:val="24"/>
              </w:rPr>
              <w:t>středoškolské</w:t>
            </w:r>
          </w:p>
        </w:tc>
      </w:tr>
      <w:tr w:rsidR="00817B50" w:rsidRPr="00A73EC4" w14:paraId="62BA484B" w14:textId="77777777" w:rsidTr="00E7436F">
        <w:trPr>
          <w:trHeight w:val="639"/>
        </w:trPr>
        <w:tc>
          <w:tcPr>
            <w:tcW w:w="849" w:type="dxa"/>
            <w:vAlign w:val="center"/>
          </w:tcPr>
          <w:p w14:paraId="5E808922" w14:textId="77777777" w:rsidR="00817B50" w:rsidRPr="00A73EC4" w:rsidRDefault="00817B50" w:rsidP="00C70934">
            <w:pPr>
              <w:jc w:val="both"/>
              <w:rPr>
                <w:rFonts w:ascii="Times New Roman" w:hAnsi="Times New Roman" w:cs="Times New Roman"/>
                <w:sz w:val="24"/>
                <w:szCs w:val="24"/>
              </w:rPr>
            </w:pPr>
            <w:r w:rsidRPr="00A73EC4">
              <w:rPr>
                <w:rFonts w:ascii="Times New Roman" w:hAnsi="Times New Roman" w:cs="Times New Roman"/>
                <w:sz w:val="24"/>
                <w:szCs w:val="24"/>
              </w:rPr>
              <w:t>7.</w:t>
            </w:r>
          </w:p>
        </w:tc>
        <w:tc>
          <w:tcPr>
            <w:tcW w:w="2878" w:type="dxa"/>
            <w:vAlign w:val="center"/>
          </w:tcPr>
          <w:p w14:paraId="0419C92D" w14:textId="77777777" w:rsidR="00817B50" w:rsidRPr="00A73EC4" w:rsidRDefault="00E7436F" w:rsidP="00C70934">
            <w:pPr>
              <w:jc w:val="both"/>
              <w:rPr>
                <w:rFonts w:ascii="Times New Roman" w:hAnsi="Times New Roman" w:cs="Times New Roman"/>
                <w:sz w:val="24"/>
                <w:szCs w:val="24"/>
              </w:rPr>
            </w:pPr>
            <w:r w:rsidRPr="00A73EC4">
              <w:rPr>
                <w:rFonts w:ascii="Times New Roman" w:hAnsi="Times New Roman" w:cs="Times New Roman"/>
                <w:sz w:val="24"/>
                <w:szCs w:val="24"/>
              </w:rPr>
              <w:t>uklízečka</w:t>
            </w:r>
          </w:p>
        </w:tc>
        <w:tc>
          <w:tcPr>
            <w:tcW w:w="1864" w:type="dxa"/>
            <w:vAlign w:val="center"/>
          </w:tcPr>
          <w:p w14:paraId="6C47856F" w14:textId="77777777" w:rsidR="00817B50" w:rsidRPr="00A73EC4" w:rsidRDefault="00E7436F" w:rsidP="00C70934">
            <w:pPr>
              <w:jc w:val="both"/>
              <w:rPr>
                <w:rFonts w:ascii="Times New Roman" w:hAnsi="Times New Roman" w:cs="Times New Roman"/>
                <w:sz w:val="24"/>
                <w:szCs w:val="24"/>
              </w:rPr>
            </w:pPr>
            <w:r w:rsidRPr="00A73EC4">
              <w:rPr>
                <w:rFonts w:ascii="Times New Roman" w:hAnsi="Times New Roman" w:cs="Times New Roman"/>
                <w:sz w:val="24"/>
                <w:szCs w:val="24"/>
              </w:rPr>
              <w:t>1,00</w:t>
            </w:r>
          </w:p>
        </w:tc>
        <w:tc>
          <w:tcPr>
            <w:tcW w:w="1864" w:type="dxa"/>
            <w:vAlign w:val="center"/>
          </w:tcPr>
          <w:p w14:paraId="0ED6D51C" w14:textId="77777777" w:rsidR="00817B50" w:rsidRPr="00A73EC4" w:rsidRDefault="00551C77" w:rsidP="00C70934">
            <w:pPr>
              <w:jc w:val="both"/>
              <w:rPr>
                <w:rFonts w:ascii="Times New Roman" w:hAnsi="Times New Roman" w:cs="Times New Roman"/>
                <w:sz w:val="24"/>
                <w:szCs w:val="24"/>
              </w:rPr>
            </w:pPr>
            <w:r>
              <w:rPr>
                <w:rFonts w:ascii="Times New Roman" w:hAnsi="Times New Roman" w:cs="Times New Roman"/>
                <w:sz w:val="24"/>
                <w:szCs w:val="24"/>
              </w:rPr>
              <w:t>v</w:t>
            </w:r>
            <w:r w:rsidR="00E7436F" w:rsidRPr="00A73EC4">
              <w:rPr>
                <w:rFonts w:ascii="Times New Roman" w:hAnsi="Times New Roman" w:cs="Times New Roman"/>
                <w:sz w:val="24"/>
                <w:szCs w:val="24"/>
              </w:rPr>
              <w:t>ýuční list</w:t>
            </w:r>
          </w:p>
        </w:tc>
      </w:tr>
      <w:tr w:rsidR="00817B50" w:rsidRPr="00A73EC4" w14:paraId="734F04A0" w14:textId="77777777" w:rsidTr="00E7436F">
        <w:trPr>
          <w:trHeight w:val="639"/>
        </w:trPr>
        <w:tc>
          <w:tcPr>
            <w:tcW w:w="849" w:type="dxa"/>
            <w:vAlign w:val="center"/>
          </w:tcPr>
          <w:p w14:paraId="1F745D22" w14:textId="77777777" w:rsidR="00817B50" w:rsidRPr="00A73EC4" w:rsidRDefault="00817B50" w:rsidP="00C70934">
            <w:pPr>
              <w:jc w:val="both"/>
              <w:rPr>
                <w:rFonts w:ascii="Times New Roman" w:hAnsi="Times New Roman" w:cs="Times New Roman"/>
                <w:sz w:val="24"/>
                <w:szCs w:val="24"/>
              </w:rPr>
            </w:pPr>
            <w:r w:rsidRPr="00A73EC4">
              <w:rPr>
                <w:rFonts w:ascii="Times New Roman" w:hAnsi="Times New Roman" w:cs="Times New Roman"/>
                <w:sz w:val="24"/>
                <w:szCs w:val="24"/>
              </w:rPr>
              <w:t>8.</w:t>
            </w:r>
          </w:p>
        </w:tc>
        <w:tc>
          <w:tcPr>
            <w:tcW w:w="2878" w:type="dxa"/>
            <w:vAlign w:val="center"/>
          </w:tcPr>
          <w:p w14:paraId="4E25ACCE" w14:textId="77777777" w:rsidR="00817B50" w:rsidRPr="00A73EC4" w:rsidRDefault="00E7436F" w:rsidP="00C70934">
            <w:pPr>
              <w:jc w:val="both"/>
              <w:rPr>
                <w:rFonts w:ascii="Times New Roman" w:hAnsi="Times New Roman" w:cs="Times New Roman"/>
                <w:sz w:val="24"/>
                <w:szCs w:val="24"/>
              </w:rPr>
            </w:pPr>
            <w:r w:rsidRPr="00A73EC4">
              <w:rPr>
                <w:rFonts w:ascii="Times New Roman" w:hAnsi="Times New Roman" w:cs="Times New Roman"/>
                <w:sz w:val="24"/>
                <w:szCs w:val="24"/>
              </w:rPr>
              <w:t>uklízečka</w:t>
            </w:r>
          </w:p>
        </w:tc>
        <w:tc>
          <w:tcPr>
            <w:tcW w:w="1864" w:type="dxa"/>
            <w:vAlign w:val="center"/>
          </w:tcPr>
          <w:p w14:paraId="1663314E" w14:textId="77777777" w:rsidR="00817B50" w:rsidRPr="00A73EC4" w:rsidRDefault="00E7436F" w:rsidP="00C70934">
            <w:pPr>
              <w:jc w:val="both"/>
              <w:rPr>
                <w:rFonts w:ascii="Times New Roman" w:hAnsi="Times New Roman" w:cs="Times New Roman"/>
                <w:sz w:val="24"/>
                <w:szCs w:val="24"/>
              </w:rPr>
            </w:pPr>
            <w:r w:rsidRPr="00A73EC4">
              <w:rPr>
                <w:rFonts w:ascii="Times New Roman" w:hAnsi="Times New Roman" w:cs="Times New Roman"/>
                <w:sz w:val="24"/>
                <w:szCs w:val="24"/>
              </w:rPr>
              <w:t>1,00</w:t>
            </w:r>
          </w:p>
        </w:tc>
        <w:tc>
          <w:tcPr>
            <w:tcW w:w="1864" w:type="dxa"/>
            <w:vAlign w:val="center"/>
          </w:tcPr>
          <w:p w14:paraId="76674856" w14:textId="77777777" w:rsidR="00817B50" w:rsidRPr="00A73EC4" w:rsidRDefault="00551C77" w:rsidP="00C70934">
            <w:pPr>
              <w:jc w:val="both"/>
              <w:rPr>
                <w:rFonts w:ascii="Times New Roman" w:hAnsi="Times New Roman" w:cs="Times New Roman"/>
                <w:sz w:val="24"/>
                <w:szCs w:val="24"/>
              </w:rPr>
            </w:pPr>
            <w:r>
              <w:rPr>
                <w:rFonts w:ascii="Times New Roman" w:hAnsi="Times New Roman" w:cs="Times New Roman"/>
                <w:sz w:val="24"/>
                <w:szCs w:val="24"/>
              </w:rPr>
              <w:t>v</w:t>
            </w:r>
            <w:r w:rsidR="00E7436F" w:rsidRPr="00A73EC4">
              <w:rPr>
                <w:rFonts w:ascii="Times New Roman" w:hAnsi="Times New Roman" w:cs="Times New Roman"/>
                <w:sz w:val="24"/>
                <w:szCs w:val="24"/>
              </w:rPr>
              <w:t>ýuční list</w:t>
            </w:r>
          </w:p>
        </w:tc>
      </w:tr>
      <w:tr w:rsidR="00817B50" w:rsidRPr="00A73EC4" w14:paraId="2A5FCD56" w14:textId="77777777" w:rsidTr="00E7436F">
        <w:trPr>
          <w:trHeight w:val="639"/>
        </w:trPr>
        <w:tc>
          <w:tcPr>
            <w:tcW w:w="849" w:type="dxa"/>
            <w:vAlign w:val="center"/>
          </w:tcPr>
          <w:p w14:paraId="397151DB" w14:textId="77777777" w:rsidR="00817B50" w:rsidRPr="00A73EC4" w:rsidRDefault="00817B50" w:rsidP="00C70934">
            <w:pPr>
              <w:jc w:val="both"/>
              <w:rPr>
                <w:rFonts w:ascii="Times New Roman" w:hAnsi="Times New Roman" w:cs="Times New Roman"/>
                <w:sz w:val="24"/>
                <w:szCs w:val="24"/>
              </w:rPr>
            </w:pPr>
            <w:r w:rsidRPr="00A73EC4">
              <w:rPr>
                <w:rFonts w:ascii="Times New Roman" w:hAnsi="Times New Roman" w:cs="Times New Roman"/>
                <w:sz w:val="24"/>
                <w:szCs w:val="24"/>
              </w:rPr>
              <w:t>9.</w:t>
            </w:r>
          </w:p>
        </w:tc>
        <w:tc>
          <w:tcPr>
            <w:tcW w:w="2878" w:type="dxa"/>
            <w:vAlign w:val="center"/>
          </w:tcPr>
          <w:p w14:paraId="4B5E0F68" w14:textId="77777777" w:rsidR="00817B50" w:rsidRPr="00A73EC4" w:rsidRDefault="00E7436F" w:rsidP="00C70934">
            <w:pPr>
              <w:jc w:val="both"/>
              <w:rPr>
                <w:rFonts w:ascii="Times New Roman" w:hAnsi="Times New Roman" w:cs="Times New Roman"/>
                <w:sz w:val="24"/>
                <w:szCs w:val="24"/>
              </w:rPr>
            </w:pPr>
            <w:r w:rsidRPr="00A73EC4">
              <w:rPr>
                <w:rFonts w:ascii="Times New Roman" w:hAnsi="Times New Roman" w:cs="Times New Roman"/>
                <w:sz w:val="24"/>
                <w:szCs w:val="24"/>
              </w:rPr>
              <w:t>školník</w:t>
            </w:r>
          </w:p>
        </w:tc>
        <w:tc>
          <w:tcPr>
            <w:tcW w:w="1864" w:type="dxa"/>
            <w:vAlign w:val="center"/>
          </w:tcPr>
          <w:p w14:paraId="7281E23E" w14:textId="77777777" w:rsidR="00817B50" w:rsidRPr="00A73EC4" w:rsidRDefault="00E7436F" w:rsidP="00C70934">
            <w:pPr>
              <w:jc w:val="both"/>
              <w:rPr>
                <w:rFonts w:ascii="Times New Roman" w:hAnsi="Times New Roman" w:cs="Times New Roman"/>
                <w:sz w:val="24"/>
                <w:szCs w:val="24"/>
              </w:rPr>
            </w:pPr>
            <w:r w:rsidRPr="00A73EC4">
              <w:rPr>
                <w:rFonts w:ascii="Times New Roman" w:hAnsi="Times New Roman" w:cs="Times New Roman"/>
                <w:sz w:val="24"/>
                <w:szCs w:val="24"/>
              </w:rPr>
              <w:t>1,00</w:t>
            </w:r>
          </w:p>
        </w:tc>
        <w:tc>
          <w:tcPr>
            <w:tcW w:w="1864" w:type="dxa"/>
            <w:vAlign w:val="center"/>
          </w:tcPr>
          <w:p w14:paraId="7BD16014" w14:textId="77777777" w:rsidR="00817B50" w:rsidRPr="00A73EC4" w:rsidRDefault="00551C77" w:rsidP="00C70934">
            <w:pPr>
              <w:jc w:val="both"/>
              <w:rPr>
                <w:rFonts w:ascii="Times New Roman" w:hAnsi="Times New Roman" w:cs="Times New Roman"/>
                <w:sz w:val="24"/>
                <w:szCs w:val="24"/>
              </w:rPr>
            </w:pPr>
            <w:r>
              <w:rPr>
                <w:rFonts w:ascii="Times New Roman" w:hAnsi="Times New Roman" w:cs="Times New Roman"/>
                <w:sz w:val="24"/>
                <w:szCs w:val="24"/>
              </w:rPr>
              <w:t>výuční list</w:t>
            </w:r>
          </w:p>
        </w:tc>
      </w:tr>
    </w:tbl>
    <w:p w14:paraId="09B57CF3" w14:textId="12871F6B" w:rsidR="007957A0" w:rsidRPr="00A73EC4" w:rsidRDefault="00BE3E4D" w:rsidP="00C70934">
      <w:pPr>
        <w:jc w:val="both"/>
        <w:rPr>
          <w:rFonts w:ascii="Times New Roman" w:hAnsi="Times New Roman" w:cs="Times New Roman"/>
          <w:sz w:val="24"/>
          <w:szCs w:val="24"/>
        </w:rPr>
      </w:pPr>
      <w:r>
        <w:rPr>
          <w:rFonts w:ascii="Times New Roman" w:hAnsi="Times New Roman" w:cs="Times New Roman"/>
          <w:sz w:val="24"/>
          <w:szCs w:val="24"/>
        </w:rPr>
        <w:br w:type="page"/>
      </w:r>
    </w:p>
    <w:p w14:paraId="3711606C" w14:textId="77777777" w:rsidR="00E7436F" w:rsidRPr="00A73EC4" w:rsidRDefault="00E7436F" w:rsidP="00C70934">
      <w:pPr>
        <w:pStyle w:val="Nadpis1"/>
        <w:jc w:val="both"/>
        <w:rPr>
          <w:rFonts w:ascii="Times New Roman" w:hAnsi="Times New Roman" w:cs="Times New Roman"/>
          <w:sz w:val="24"/>
          <w:szCs w:val="24"/>
        </w:rPr>
      </w:pPr>
      <w:bookmarkStart w:id="14" w:name="_Toc150776583"/>
      <w:r w:rsidRPr="00A73EC4">
        <w:rPr>
          <w:rFonts w:ascii="Times New Roman" w:hAnsi="Times New Roman" w:cs="Times New Roman"/>
          <w:sz w:val="24"/>
          <w:szCs w:val="24"/>
        </w:rPr>
        <w:lastRenderedPageBreak/>
        <w:t>údaje o přijímacím řízení a zápisu</w:t>
      </w:r>
      <w:bookmarkEnd w:id="14"/>
    </w:p>
    <w:p w14:paraId="30ACF1C4" w14:textId="77777777" w:rsidR="00E7436F" w:rsidRPr="00A73EC4" w:rsidRDefault="00E7436F" w:rsidP="00C70934">
      <w:pPr>
        <w:jc w:val="both"/>
        <w:rPr>
          <w:rFonts w:ascii="Times New Roman" w:hAnsi="Times New Roman" w:cs="Times New Roman"/>
          <w:sz w:val="24"/>
          <w:szCs w:val="24"/>
        </w:rPr>
      </w:pPr>
    </w:p>
    <w:p w14:paraId="75C3C092" w14:textId="199DC0E6" w:rsidR="00E7436F" w:rsidRPr="00A73EC4" w:rsidRDefault="00E7436F" w:rsidP="00C70934">
      <w:pPr>
        <w:pStyle w:val="Nadpis2"/>
        <w:jc w:val="both"/>
        <w:rPr>
          <w:rFonts w:ascii="Times New Roman" w:hAnsi="Times New Roman" w:cs="Times New Roman"/>
          <w:sz w:val="24"/>
          <w:szCs w:val="24"/>
        </w:rPr>
      </w:pPr>
      <w:bookmarkStart w:id="15" w:name="_Toc150776584"/>
      <w:r w:rsidRPr="00A73EC4">
        <w:rPr>
          <w:rFonts w:ascii="Times New Roman" w:hAnsi="Times New Roman" w:cs="Times New Roman"/>
          <w:sz w:val="24"/>
          <w:szCs w:val="24"/>
        </w:rPr>
        <w:t>zapsaní a zařazení žáci ve školním r</w:t>
      </w:r>
      <w:r w:rsidR="009316F2">
        <w:rPr>
          <w:rFonts w:ascii="Times New Roman" w:hAnsi="Times New Roman" w:cs="Times New Roman"/>
          <w:sz w:val="24"/>
          <w:szCs w:val="24"/>
        </w:rPr>
        <w:t>oce 202</w:t>
      </w:r>
      <w:r w:rsidR="00767ABF">
        <w:rPr>
          <w:rFonts w:ascii="Times New Roman" w:hAnsi="Times New Roman" w:cs="Times New Roman"/>
          <w:sz w:val="24"/>
          <w:szCs w:val="24"/>
        </w:rPr>
        <w:t>2</w:t>
      </w:r>
      <w:r w:rsidRPr="00A73EC4">
        <w:rPr>
          <w:rFonts w:ascii="Times New Roman" w:hAnsi="Times New Roman" w:cs="Times New Roman"/>
          <w:sz w:val="24"/>
          <w:szCs w:val="24"/>
        </w:rPr>
        <w:t>/20</w:t>
      </w:r>
      <w:r w:rsidR="00F35622">
        <w:rPr>
          <w:rFonts w:ascii="Times New Roman" w:hAnsi="Times New Roman" w:cs="Times New Roman"/>
          <w:sz w:val="24"/>
          <w:szCs w:val="24"/>
        </w:rPr>
        <w:t>2</w:t>
      </w:r>
      <w:r w:rsidR="00767ABF">
        <w:rPr>
          <w:rFonts w:ascii="Times New Roman" w:hAnsi="Times New Roman" w:cs="Times New Roman"/>
          <w:sz w:val="24"/>
          <w:szCs w:val="24"/>
        </w:rPr>
        <w:t>3</w:t>
      </w:r>
      <w:bookmarkEnd w:id="15"/>
    </w:p>
    <w:tbl>
      <w:tblPr>
        <w:tblStyle w:val="Mkatabulky"/>
        <w:tblpPr w:leftFromText="141" w:rightFromText="141" w:vertAnchor="text" w:horzAnchor="margin" w:tblpY="401"/>
        <w:tblW w:w="9175" w:type="dxa"/>
        <w:tblLook w:val="04A0" w:firstRow="1" w:lastRow="0" w:firstColumn="1" w:lastColumn="0" w:noHBand="0" w:noVBand="1"/>
      </w:tblPr>
      <w:tblGrid>
        <w:gridCol w:w="1109"/>
        <w:gridCol w:w="3000"/>
        <w:gridCol w:w="2463"/>
        <w:gridCol w:w="2603"/>
      </w:tblGrid>
      <w:tr w:rsidR="0058318B" w:rsidRPr="00A73EC4" w14:paraId="298B646C" w14:textId="77777777" w:rsidTr="0058318B">
        <w:trPr>
          <w:trHeight w:val="848"/>
        </w:trPr>
        <w:tc>
          <w:tcPr>
            <w:tcW w:w="1109" w:type="dxa"/>
            <w:vAlign w:val="center"/>
          </w:tcPr>
          <w:p w14:paraId="2F943041" w14:textId="77777777" w:rsidR="0058318B" w:rsidRPr="00A73EC4" w:rsidRDefault="0058318B" w:rsidP="0058318B">
            <w:pPr>
              <w:jc w:val="both"/>
              <w:rPr>
                <w:rFonts w:ascii="Times New Roman" w:hAnsi="Times New Roman" w:cs="Times New Roman"/>
                <w:b/>
                <w:sz w:val="24"/>
                <w:szCs w:val="24"/>
              </w:rPr>
            </w:pPr>
            <w:r w:rsidRPr="00A73EC4">
              <w:rPr>
                <w:rFonts w:ascii="Times New Roman" w:hAnsi="Times New Roman" w:cs="Times New Roman"/>
                <w:b/>
                <w:sz w:val="24"/>
                <w:szCs w:val="24"/>
              </w:rPr>
              <w:t>Počet tříd</w:t>
            </w:r>
          </w:p>
        </w:tc>
        <w:tc>
          <w:tcPr>
            <w:tcW w:w="3000" w:type="dxa"/>
            <w:vAlign w:val="center"/>
          </w:tcPr>
          <w:p w14:paraId="630BEE46" w14:textId="77777777" w:rsidR="0058318B" w:rsidRPr="00A73EC4" w:rsidRDefault="0058318B" w:rsidP="0058318B">
            <w:pPr>
              <w:jc w:val="both"/>
              <w:rPr>
                <w:rFonts w:ascii="Times New Roman" w:hAnsi="Times New Roman" w:cs="Times New Roman"/>
                <w:b/>
                <w:sz w:val="24"/>
                <w:szCs w:val="24"/>
              </w:rPr>
            </w:pPr>
            <w:r w:rsidRPr="00A73EC4">
              <w:rPr>
                <w:rFonts w:ascii="Times New Roman" w:hAnsi="Times New Roman" w:cs="Times New Roman"/>
                <w:b/>
                <w:sz w:val="24"/>
                <w:szCs w:val="24"/>
              </w:rPr>
              <w:t>Počet přijatých dětí do 1. ročníku</w:t>
            </w:r>
          </w:p>
        </w:tc>
        <w:tc>
          <w:tcPr>
            <w:tcW w:w="2463" w:type="dxa"/>
            <w:vAlign w:val="center"/>
          </w:tcPr>
          <w:p w14:paraId="5BC0EA44" w14:textId="77777777" w:rsidR="0058318B" w:rsidRPr="00A73EC4" w:rsidRDefault="0058318B" w:rsidP="0058318B">
            <w:pPr>
              <w:jc w:val="both"/>
              <w:rPr>
                <w:rFonts w:ascii="Times New Roman" w:hAnsi="Times New Roman" w:cs="Times New Roman"/>
                <w:b/>
                <w:sz w:val="24"/>
                <w:szCs w:val="24"/>
              </w:rPr>
            </w:pPr>
            <w:r w:rsidRPr="00A73EC4">
              <w:rPr>
                <w:rFonts w:ascii="Times New Roman" w:hAnsi="Times New Roman" w:cs="Times New Roman"/>
                <w:b/>
                <w:sz w:val="24"/>
                <w:szCs w:val="24"/>
              </w:rPr>
              <w:t>Z toho nástup dětí</w:t>
            </w:r>
          </w:p>
          <w:p w14:paraId="12E80FB1" w14:textId="77777777" w:rsidR="0058318B" w:rsidRPr="00A73EC4" w:rsidRDefault="0058318B" w:rsidP="0058318B">
            <w:pPr>
              <w:jc w:val="both"/>
              <w:rPr>
                <w:rFonts w:ascii="Times New Roman" w:hAnsi="Times New Roman" w:cs="Times New Roman"/>
                <w:b/>
                <w:sz w:val="24"/>
                <w:szCs w:val="24"/>
              </w:rPr>
            </w:pPr>
            <w:r w:rsidRPr="00A73EC4">
              <w:rPr>
                <w:rFonts w:ascii="Times New Roman" w:hAnsi="Times New Roman" w:cs="Times New Roman"/>
                <w:b/>
                <w:sz w:val="24"/>
                <w:szCs w:val="24"/>
              </w:rPr>
              <w:t xml:space="preserve"> po odkladu</w:t>
            </w:r>
          </w:p>
        </w:tc>
        <w:tc>
          <w:tcPr>
            <w:tcW w:w="2603" w:type="dxa"/>
            <w:vAlign w:val="center"/>
          </w:tcPr>
          <w:p w14:paraId="6BAEBCBC" w14:textId="60CE84BF" w:rsidR="0058318B" w:rsidRPr="00A73EC4" w:rsidRDefault="0058318B" w:rsidP="0058318B">
            <w:pPr>
              <w:jc w:val="both"/>
              <w:rPr>
                <w:rFonts w:ascii="Times New Roman" w:hAnsi="Times New Roman" w:cs="Times New Roman"/>
                <w:b/>
                <w:sz w:val="24"/>
                <w:szCs w:val="24"/>
              </w:rPr>
            </w:pPr>
            <w:r w:rsidRPr="00A73EC4">
              <w:rPr>
                <w:rFonts w:ascii="Times New Roman" w:hAnsi="Times New Roman" w:cs="Times New Roman"/>
                <w:b/>
                <w:sz w:val="24"/>
                <w:szCs w:val="24"/>
              </w:rPr>
              <w:t>Počet odkladů pro školní rok 20</w:t>
            </w:r>
            <w:r>
              <w:rPr>
                <w:rFonts w:ascii="Times New Roman" w:hAnsi="Times New Roman" w:cs="Times New Roman"/>
                <w:b/>
                <w:sz w:val="24"/>
                <w:szCs w:val="24"/>
              </w:rPr>
              <w:t>2</w:t>
            </w:r>
            <w:r w:rsidR="00314ECA">
              <w:rPr>
                <w:rFonts w:ascii="Times New Roman" w:hAnsi="Times New Roman" w:cs="Times New Roman"/>
                <w:b/>
                <w:sz w:val="24"/>
                <w:szCs w:val="24"/>
              </w:rPr>
              <w:t>3</w:t>
            </w:r>
            <w:r>
              <w:rPr>
                <w:rFonts w:ascii="Times New Roman" w:hAnsi="Times New Roman" w:cs="Times New Roman"/>
                <w:b/>
                <w:sz w:val="24"/>
                <w:szCs w:val="24"/>
              </w:rPr>
              <w:t>/202</w:t>
            </w:r>
            <w:r w:rsidR="00314ECA">
              <w:rPr>
                <w:rFonts w:ascii="Times New Roman" w:hAnsi="Times New Roman" w:cs="Times New Roman"/>
                <w:b/>
                <w:sz w:val="24"/>
                <w:szCs w:val="24"/>
              </w:rPr>
              <w:t>4</w:t>
            </w:r>
          </w:p>
        </w:tc>
      </w:tr>
      <w:tr w:rsidR="0058318B" w:rsidRPr="00A73EC4" w14:paraId="628B4FF2" w14:textId="77777777" w:rsidTr="0058318B">
        <w:trPr>
          <w:trHeight w:val="424"/>
        </w:trPr>
        <w:tc>
          <w:tcPr>
            <w:tcW w:w="1109" w:type="dxa"/>
            <w:vAlign w:val="center"/>
          </w:tcPr>
          <w:p w14:paraId="63983AE7" w14:textId="6EE99D90" w:rsidR="0058318B" w:rsidRPr="00A73EC4" w:rsidRDefault="00F27B53" w:rsidP="0058318B">
            <w:pPr>
              <w:jc w:val="both"/>
              <w:rPr>
                <w:rFonts w:ascii="Times New Roman" w:hAnsi="Times New Roman" w:cs="Times New Roman"/>
                <w:sz w:val="24"/>
                <w:szCs w:val="24"/>
              </w:rPr>
            </w:pPr>
            <w:r>
              <w:rPr>
                <w:rFonts w:ascii="Times New Roman" w:hAnsi="Times New Roman" w:cs="Times New Roman"/>
                <w:sz w:val="24"/>
                <w:szCs w:val="24"/>
              </w:rPr>
              <w:t>1</w:t>
            </w:r>
          </w:p>
        </w:tc>
        <w:tc>
          <w:tcPr>
            <w:tcW w:w="3000" w:type="dxa"/>
            <w:vAlign w:val="center"/>
          </w:tcPr>
          <w:p w14:paraId="6218AE8C" w14:textId="77777777" w:rsidR="0058318B" w:rsidRPr="00A73EC4" w:rsidRDefault="0058318B" w:rsidP="0058318B">
            <w:pPr>
              <w:jc w:val="both"/>
              <w:rPr>
                <w:rFonts w:ascii="Times New Roman" w:hAnsi="Times New Roman" w:cs="Times New Roman"/>
                <w:sz w:val="24"/>
                <w:szCs w:val="24"/>
              </w:rPr>
            </w:pPr>
            <w:r>
              <w:rPr>
                <w:rFonts w:ascii="Times New Roman" w:hAnsi="Times New Roman" w:cs="Times New Roman"/>
                <w:sz w:val="24"/>
                <w:szCs w:val="24"/>
              </w:rPr>
              <w:t>22</w:t>
            </w:r>
          </w:p>
        </w:tc>
        <w:tc>
          <w:tcPr>
            <w:tcW w:w="2463" w:type="dxa"/>
            <w:vAlign w:val="center"/>
          </w:tcPr>
          <w:p w14:paraId="67ED09A6" w14:textId="56A802BE" w:rsidR="0058318B" w:rsidRPr="00A73EC4" w:rsidRDefault="001C14D5" w:rsidP="0058318B">
            <w:pPr>
              <w:jc w:val="both"/>
              <w:rPr>
                <w:rFonts w:ascii="Times New Roman" w:hAnsi="Times New Roman" w:cs="Times New Roman"/>
                <w:sz w:val="24"/>
                <w:szCs w:val="24"/>
              </w:rPr>
            </w:pPr>
            <w:r>
              <w:rPr>
                <w:rFonts w:ascii="Times New Roman" w:hAnsi="Times New Roman" w:cs="Times New Roman"/>
                <w:sz w:val="24"/>
                <w:szCs w:val="24"/>
              </w:rPr>
              <w:t>7</w:t>
            </w:r>
          </w:p>
        </w:tc>
        <w:tc>
          <w:tcPr>
            <w:tcW w:w="2603" w:type="dxa"/>
            <w:vAlign w:val="center"/>
          </w:tcPr>
          <w:p w14:paraId="0B980883" w14:textId="527A7715" w:rsidR="0058318B" w:rsidRPr="00A73EC4" w:rsidRDefault="00F27B53" w:rsidP="0058318B">
            <w:pPr>
              <w:jc w:val="both"/>
              <w:rPr>
                <w:rFonts w:ascii="Times New Roman" w:hAnsi="Times New Roman" w:cs="Times New Roman"/>
                <w:sz w:val="24"/>
                <w:szCs w:val="24"/>
              </w:rPr>
            </w:pPr>
            <w:r>
              <w:rPr>
                <w:rFonts w:ascii="Times New Roman" w:hAnsi="Times New Roman" w:cs="Times New Roman"/>
                <w:sz w:val="24"/>
                <w:szCs w:val="24"/>
              </w:rPr>
              <w:t>4</w:t>
            </w:r>
          </w:p>
        </w:tc>
      </w:tr>
    </w:tbl>
    <w:p w14:paraId="71BF8F1B" w14:textId="77777777" w:rsidR="00E7436F" w:rsidRDefault="00E7436F" w:rsidP="00C70934">
      <w:pPr>
        <w:jc w:val="both"/>
        <w:rPr>
          <w:rFonts w:ascii="Times New Roman" w:hAnsi="Times New Roman" w:cs="Times New Roman"/>
          <w:sz w:val="24"/>
          <w:szCs w:val="24"/>
        </w:rPr>
      </w:pPr>
    </w:p>
    <w:p w14:paraId="5CE1F891" w14:textId="77777777" w:rsidR="00511DC8" w:rsidRPr="00A73EC4" w:rsidRDefault="00511DC8" w:rsidP="00C70934">
      <w:pPr>
        <w:jc w:val="both"/>
        <w:rPr>
          <w:rFonts w:ascii="Times New Roman" w:hAnsi="Times New Roman" w:cs="Times New Roman"/>
          <w:sz w:val="24"/>
          <w:szCs w:val="24"/>
        </w:rPr>
      </w:pPr>
    </w:p>
    <w:p w14:paraId="1598459F" w14:textId="77777777" w:rsidR="00081DBB" w:rsidRDefault="00081DBB" w:rsidP="00C70934">
      <w:pPr>
        <w:jc w:val="both"/>
        <w:rPr>
          <w:rFonts w:ascii="Times New Roman" w:hAnsi="Times New Roman" w:cs="Times New Roman"/>
          <w:sz w:val="24"/>
          <w:szCs w:val="24"/>
        </w:rPr>
      </w:pPr>
    </w:p>
    <w:p w14:paraId="0DB3AEDF" w14:textId="36DEE46D" w:rsidR="003463D9" w:rsidRPr="00A73EC4" w:rsidRDefault="003463D9" w:rsidP="00C70934">
      <w:pPr>
        <w:pStyle w:val="Nadpis2"/>
        <w:jc w:val="both"/>
        <w:rPr>
          <w:rFonts w:ascii="Times New Roman" w:hAnsi="Times New Roman" w:cs="Times New Roman"/>
          <w:sz w:val="24"/>
          <w:szCs w:val="24"/>
        </w:rPr>
      </w:pPr>
      <w:bookmarkStart w:id="16" w:name="_Toc150776585"/>
      <w:r w:rsidRPr="00A73EC4">
        <w:rPr>
          <w:rFonts w:ascii="Times New Roman" w:hAnsi="Times New Roman" w:cs="Times New Roman"/>
          <w:sz w:val="24"/>
          <w:szCs w:val="24"/>
        </w:rPr>
        <w:t xml:space="preserve">Počet žáků přijatých ke studiu na střední školy </w:t>
      </w:r>
      <w:r w:rsidR="00DC7502">
        <w:rPr>
          <w:rFonts w:ascii="Times New Roman" w:hAnsi="Times New Roman" w:cs="Times New Roman"/>
          <w:sz w:val="24"/>
          <w:szCs w:val="24"/>
        </w:rPr>
        <w:t>na</w:t>
      </w:r>
      <w:r w:rsidRPr="00A73EC4">
        <w:rPr>
          <w:rFonts w:ascii="Times New Roman" w:hAnsi="Times New Roman" w:cs="Times New Roman"/>
          <w:sz w:val="24"/>
          <w:szCs w:val="24"/>
        </w:rPr>
        <w:t xml:space="preserve"> školní ro</w:t>
      </w:r>
      <w:r w:rsidR="00DC7502">
        <w:rPr>
          <w:rFonts w:ascii="Times New Roman" w:hAnsi="Times New Roman" w:cs="Times New Roman"/>
          <w:sz w:val="24"/>
          <w:szCs w:val="24"/>
        </w:rPr>
        <w:t>K</w:t>
      </w:r>
      <w:r w:rsidRPr="00A73EC4">
        <w:rPr>
          <w:rFonts w:ascii="Times New Roman" w:hAnsi="Times New Roman" w:cs="Times New Roman"/>
          <w:sz w:val="24"/>
          <w:szCs w:val="24"/>
        </w:rPr>
        <w:t xml:space="preserve"> 20</w:t>
      </w:r>
      <w:r w:rsidR="00F635CC">
        <w:rPr>
          <w:rFonts w:ascii="Times New Roman" w:hAnsi="Times New Roman" w:cs="Times New Roman"/>
          <w:sz w:val="24"/>
          <w:szCs w:val="24"/>
        </w:rPr>
        <w:t>2</w:t>
      </w:r>
      <w:r w:rsidR="00DC7502">
        <w:rPr>
          <w:rFonts w:ascii="Times New Roman" w:hAnsi="Times New Roman" w:cs="Times New Roman"/>
          <w:sz w:val="24"/>
          <w:szCs w:val="24"/>
        </w:rPr>
        <w:t>3</w:t>
      </w:r>
      <w:r w:rsidRPr="00A73EC4">
        <w:rPr>
          <w:rFonts w:ascii="Times New Roman" w:hAnsi="Times New Roman" w:cs="Times New Roman"/>
          <w:sz w:val="24"/>
          <w:szCs w:val="24"/>
        </w:rPr>
        <w:t>/20</w:t>
      </w:r>
      <w:r w:rsidR="00F35622">
        <w:rPr>
          <w:rFonts w:ascii="Times New Roman" w:hAnsi="Times New Roman" w:cs="Times New Roman"/>
          <w:sz w:val="24"/>
          <w:szCs w:val="24"/>
        </w:rPr>
        <w:t>2</w:t>
      </w:r>
      <w:r w:rsidR="00DC7502">
        <w:rPr>
          <w:rFonts w:ascii="Times New Roman" w:hAnsi="Times New Roman" w:cs="Times New Roman"/>
          <w:sz w:val="24"/>
          <w:szCs w:val="24"/>
        </w:rPr>
        <w:t>4</w:t>
      </w:r>
      <w:bookmarkEnd w:id="16"/>
    </w:p>
    <w:p w14:paraId="414846C7" w14:textId="77777777" w:rsidR="003463D9" w:rsidRPr="00A73EC4" w:rsidRDefault="003463D9" w:rsidP="00C70934">
      <w:pPr>
        <w:jc w:val="both"/>
        <w:rPr>
          <w:rFonts w:ascii="Times New Roman" w:hAnsi="Times New Roman" w:cs="Times New Roman"/>
          <w:sz w:val="24"/>
          <w:szCs w:val="24"/>
        </w:rPr>
      </w:pPr>
    </w:p>
    <w:p w14:paraId="0CD008C1" w14:textId="77777777" w:rsidR="00F40682" w:rsidRDefault="00F40682" w:rsidP="00C70934">
      <w:pPr>
        <w:jc w:val="both"/>
        <w:rPr>
          <w:rFonts w:ascii="Times New Roman" w:hAnsi="Times New Roman" w:cs="Times New Roman"/>
          <w:b/>
          <w:sz w:val="24"/>
          <w:szCs w:val="24"/>
        </w:rPr>
      </w:pPr>
    </w:p>
    <w:p w14:paraId="23EC7A07" w14:textId="77777777" w:rsidR="003463D9" w:rsidRPr="00081DBB" w:rsidRDefault="007957A0" w:rsidP="00C70934">
      <w:pPr>
        <w:jc w:val="both"/>
        <w:rPr>
          <w:rFonts w:ascii="Times New Roman" w:hAnsi="Times New Roman" w:cs="Times New Roman"/>
          <w:b/>
          <w:sz w:val="24"/>
          <w:szCs w:val="24"/>
        </w:rPr>
      </w:pPr>
      <w:r w:rsidRPr="00081DBB">
        <w:rPr>
          <w:rFonts w:ascii="Times New Roman" w:hAnsi="Times New Roman" w:cs="Times New Roman"/>
          <w:b/>
          <w:sz w:val="24"/>
          <w:szCs w:val="24"/>
        </w:rPr>
        <w:t>Umístění žáků devátých tříd na jednotlivých středních školách:</w:t>
      </w:r>
    </w:p>
    <w:p w14:paraId="421234EF" w14:textId="59359DF4" w:rsidR="00AB5153" w:rsidRPr="00AB5153" w:rsidRDefault="00DC7502" w:rsidP="00AB5153">
      <w:pPr>
        <w:jc w:val="both"/>
        <w:rPr>
          <w:rFonts w:ascii="Times New Roman" w:hAnsi="Times New Roman" w:cs="Times New Roman"/>
          <w:sz w:val="24"/>
          <w:szCs w:val="24"/>
        </w:rPr>
      </w:pPr>
      <w:r>
        <w:rPr>
          <w:noProof/>
        </w:rPr>
        <w:drawing>
          <wp:inline distT="0" distB="0" distL="0" distR="0" wp14:anchorId="78F97640" wp14:editId="77DC3FBC">
            <wp:extent cx="4530725" cy="3524250"/>
            <wp:effectExtent l="0" t="0" r="3175" b="0"/>
            <wp:docPr id="1973096914" name="Graf 1">
              <a:extLst xmlns:a="http://schemas.openxmlformats.org/drawingml/2006/main">
                <a:ext uri="{FF2B5EF4-FFF2-40B4-BE49-F238E27FC236}">
                  <a16:creationId xmlns:a16="http://schemas.microsoft.com/office/drawing/2014/main" id="{BFC7609B-6E9E-9B13-5CDD-7288E084DCB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543A24D9" w14:textId="64CCF4A1" w:rsidR="007957A0" w:rsidRPr="00A73EC4" w:rsidRDefault="007957A0" w:rsidP="00C70934">
      <w:pPr>
        <w:jc w:val="both"/>
        <w:rPr>
          <w:rFonts w:ascii="Times New Roman" w:hAnsi="Times New Roman" w:cs="Times New Roman"/>
          <w:sz w:val="24"/>
          <w:szCs w:val="24"/>
        </w:rPr>
      </w:pPr>
    </w:p>
    <w:p w14:paraId="55A47C30" w14:textId="77777777" w:rsidR="00E3075F" w:rsidRPr="00A73EC4" w:rsidRDefault="004564E9" w:rsidP="00C70934">
      <w:pPr>
        <w:jc w:val="both"/>
        <w:rPr>
          <w:rFonts w:ascii="Times New Roman" w:hAnsi="Times New Roman" w:cs="Times New Roman"/>
          <w:sz w:val="24"/>
          <w:szCs w:val="24"/>
        </w:rPr>
      </w:pPr>
      <w:r>
        <w:rPr>
          <w:rFonts w:ascii="Times New Roman" w:hAnsi="Times New Roman" w:cs="Times New Roman"/>
          <w:sz w:val="24"/>
          <w:szCs w:val="24"/>
        </w:rPr>
        <w:br w:type="page"/>
      </w:r>
    </w:p>
    <w:p w14:paraId="223D11BC" w14:textId="77777777" w:rsidR="00E3075F" w:rsidRPr="00A73EC4" w:rsidRDefault="00E3075F" w:rsidP="00C70934">
      <w:pPr>
        <w:pStyle w:val="Nadpis1"/>
        <w:jc w:val="both"/>
        <w:rPr>
          <w:rFonts w:ascii="Times New Roman" w:hAnsi="Times New Roman" w:cs="Times New Roman"/>
          <w:sz w:val="24"/>
          <w:szCs w:val="24"/>
        </w:rPr>
      </w:pPr>
      <w:bookmarkStart w:id="17" w:name="_Toc150776586"/>
      <w:r w:rsidRPr="00A73EC4">
        <w:rPr>
          <w:rFonts w:ascii="Times New Roman" w:hAnsi="Times New Roman" w:cs="Times New Roman"/>
          <w:sz w:val="24"/>
          <w:szCs w:val="24"/>
        </w:rPr>
        <w:lastRenderedPageBreak/>
        <w:t>výsledky vzdělávání a výchovný poradce</w:t>
      </w:r>
      <w:bookmarkEnd w:id="17"/>
    </w:p>
    <w:p w14:paraId="1BDE1A0A" w14:textId="72C7F4E9" w:rsidR="00E3075F" w:rsidRPr="00A73EC4" w:rsidRDefault="00E3075F" w:rsidP="00C70934">
      <w:pPr>
        <w:pStyle w:val="Nadpis2"/>
        <w:jc w:val="both"/>
        <w:rPr>
          <w:rFonts w:ascii="Times New Roman" w:hAnsi="Times New Roman" w:cs="Times New Roman"/>
          <w:sz w:val="24"/>
          <w:szCs w:val="24"/>
        </w:rPr>
      </w:pPr>
      <w:bookmarkStart w:id="18" w:name="_Toc150776587"/>
      <w:r w:rsidRPr="00A73EC4">
        <w:rPr>
          <w:rFonts w:ascii="Times New Roman" w:hAnsi="Times New Roman" w:cs="Times New Roman"/>
          <w:sz w:val="24"/>
          <w:szCs w:val="24"/>
        </w:rPr>
        <w:t>celkový prospěch</w:t>
      </w:r>
      <w:r w:rsidR="004E506C">
        <w:rPr>
          <w:rFonts w:ascii="Times New Roman" w:hAnsi="Times New Roman" w:cs="Times New Roman"/>
          <w:sz w:val="24"/>
          <w:szCs w:val="24"/>
        </w:rPr>
        <w:t xml:space="preserve"> žáků ve škole za školní rok 202</w:t>
      </w:r>
      <w:r w:rsidR="001C14D5">
        <w:rPr>
          <w:rFonts w:ascii="Times New Roman" w:hAnsi="Times New Roman" w:cs="Times New Roman"/>
          <w:sz w:val="24"/>
          <w:szCs w:val="24"/>
        </w:rPr>
        <w:t>2</w:t>
      </w:r>
      <w:r w:rsidRPr="00A73EC4">
        <w:rPr>
          <w:rFonts w:ascii="Times New Roman" w:hAnsi="Times New Roman" w:cs="Times New Roman"/>
          <w:sz w:val="24"/>
          <w:szCs w:val="24"/>
        </w:rPr>
        <w:t>/20</w:t>
      </w:r>
      <w:r w:rsidR="004F4A71">
        <w:rPr>
          <w:rFonts w:ascii="Times New Roman" w:hAnsi="Times New Roman" w:cs="Times New Roman"/>
          <w:sz w:val="24"/>
          <w:szCs w:val="24"/>
        </w:rPr>
        <w:t>2</w:t>
      </w:r>
      <w:r w:rsidR="001C14D5">
        <w:rPr>
          <w:rFonts w:ascii="Times New Roman" w:hAnsi="Times New Roman" w:cs="Times New Roman"/>
          <w:sz w:val="24"/>
          <w:szCs w:val="24"/>
        </w:rPr>
        <w:t>3</w:t>
      </w:r>
      <w:bookmarkEnd w:id="18"/>
    </w:p>
    <w:p w14:paraId="4718E255" w14:textId="77777777" w:rsidR="00FB5543" w:rsidRDefault="00FB5543" w:rsidP="00C70934">
      <w:pPr>
        <w:jc w:val="both"/>
        <w:rPr>
          <w:rFonts w:ascii="Times New Roman" w:hAnsi="Times New Roman" w:cs="Times New Roman"/>
          <w:b/>
          <w:bCs/>
          <w:sz w:val="28"/>
          <w:szCs w:val="28"/>
        </w:rPr>
      </w:pPr>
    </w:p>
    <w:p w14:paraId="426B15B3" w14:textId="3FF381FE" w:rsidR="004F4A71" w:rsidRPr="00FB5543" w:rsidRDefault="00F635CC" w:rsidP="00C70934">
      <w:pPr>
        <w:jc w:val="both"/>
        <w:rPr>
          <w:rFonts w:ascii="Times New Roman" w:hAnsi="Times New Roman" w:cs="Times New Roman"/>
          <w:b/>
          <w:bCs/>
          <w:sz w:val="28"/>
          <w:szCs w:val="28"/>
        </w:rPr>
      </w:pPr>
      <w:r w:rsidRPr="00FB5543">
        <w:rPr>
          <w:rFonts w:ascii="Times New Roman" w:hAnsi="Times New Roman" w:cs="Times New Roman"/>
          <w:b/>
          <w:bCs/>
          <w:sz w:val="28"/>
          <w:szCs w:val="28"/>
        </w:rPr>
        <w:t>Přehled klasifikace školy 202</w:t>
      </w:r>
      <w:r w:rsidR="00C80E40">
        <w:rPr>
          <w:rFonts w:ascii="Times New Roman" w:hAnsi="Times New Roman" w:cs="Times New Roman"/>
          <w:b/>
          <w:bCs/>
          <w:sz w:val="28"/>
          <w:szCs w:val="28"/>
        </w:rPr>
        <w:t>2</w:t>
      </w:r>
      <w:r w:rsidRPr="00FB5543">
        <w:rPr>
          <w:rFonts w:ascii="Times New Roman" w:hAnsi="Times New Roman" w:cs="Times New Roman"/>
          <w:b/>
          <w:bCs/>
          <w:sz w:val="28"/>
          <w:szCs w:val="28"/>
        </w:rPr>
        <w:t>/</w:t>
      </w:r>
      <w:proofErr w:type="gramStart"/>
      <w:r w:rsidRPr="00FB5543">
        <w:rPr>
          <w:rFonts w:ascii="Times New Roman" w:hAnsi="Times New Roman" w:cs="Times New Roman"/>
          <w:b/>
          <w:bCs/>
          <w:sz w:val="28"/>
          <w:szCs w:val="28"/>
        </w:rPr>
        <w:t>202</w:t>
      </w:r>
      <w:r w:rsidR="00C80E40">
        <w:rPr>
          <w:rFonts w:ascii="Times New Roman" w:hAnsi="Times New Roman" w:cs="Times New Roman"/>
          <w:b/>
          <w:bCs/>
          <w:sz w:val="28"/>
          <w:szCs w:val="28"/>
        </w:rPr>
        <w:t>3</w:t>
      </w:r>
      <w:r w:rsidRPr="00FB5543">
        <w:rPr>
          <w:rFonts w:ascii="Times New Roman" w:hAnsi="Times New Roman" w:cs="Times New Roman"/>
          <w:b/>
          <w:bCs/>
          <w:sz w:val="28"/>
          <w:szCs w:val="28"/>
        </w:rPr>
        <w:t xml:space="preserve"> – 1</w:t>
      </w:r>
      <w:proofErr w:type="gramEnd"/>
      <w:r w:rsidRPr="00FB5543">
        <w:rPr>
          <w:rFonts w:ascii="Times New Roman" w:hAnsi="Times New Roman" w:cs="Times New Roman"/>
          <w:b/>
          <w:bCs/>
          <w:sz w:val="28"/>
          <w:szCs w:val="28"/>
        </w:rPr>
        <w:t>. pololetí</w:t>
      </w:r>
    </w:p>
    <w:tbl>
      <w:tblPr>
        <w:tblW w:w="9222" w:type="dxa"/>
        <w:tblCellMar>
          <w:left w:w="70" w:type="dxa"/>
          <w:right w:w="70" w:type="dxa"/>
        </w:tblCellMar>
        <w:tblLook w:val="04A0" w:firstRow="1" w:lastRow="0" w:firstColumn="1" w:lastColumn="0" w:noHBand="0" w:noVBand="1"/>
      </w:tblPr>
      <w:tblGrid>
        <w:gridCol w:w="900"/>
        <w:gridCol w:w="2460"/>
        <w:gridCol w:w="454"/>
        <w:gridCol w:w="453"/>
        <w:gridCol w:w="453"/>
        <w:gridCol w:w="452"/>
        <w:gridCol w:w="451"/>
        <w:gridCol w:w="378"/>
        <w:gridCol w:w="519"/>
        <w:gridCol w:w="501"/>
        <w:gridCol w:w="420"/>
        <w:gridCol w:w="420"/>
        <w:gridCol w:w="530"/>
        <w:gridCol w:w="530"/>
        <w:gridCol w:w="359"/>
      </w:tblGrid>
      <w:tr w:rsidR="00C80E40" w:rsidRPr="00C80E40" w14:paraId="55AAEE36" w14:textId="77777777" w:rsidTr="00C80E40">
        <w:trPr>
          <w:trHeight w:val="350"/>
        </w:trPr>
        <w:tc>
          <w:tcPr>
            <w:tcW w:w="900" w:type="dxa"/>
            <w:vMerge w:val="restart"/>
            <w:tcBorders>
              <w:top w:val="single" w:sz="8" w:space="0" w:color="000000"/>
              <w:left w:val="single" w:sz="8" w:space="0" w:color="000000"/>
              <w:bottom w:val="single" w:sz="4" w:space="0" w:color="000000"/>
              <w:right w:val="single" w:sz="8" w:space="0" w:color="000000"/>
            </w:tcBorders>
            <w:shd w:val="clear" w:color="5C83B4" w:fill="5C83B4"/>
            <w:noWrap/>
            <w:vAlign w:val="center"/>
            <w:hideMark/>
          </w:tcPr>
          <w:p w14:paraId="193E7228" w14:textId="77777777" w:rsidR="00C80E40" w:rsidRPr="00C80E40" w:rsidRDefault="00C80E40" w:rsidP="00C80E40">
            <w:pPr>
              <w:spacing w:before="0" w:after="0" w:line="240" w:lineRule="auto"/>
              <w:jc w:val="center"/>
              <w:rPr>
                <w:rFonts w:ascii="Arial" w:eastAsia="Times New Roman" w:hAnsi="Arial" w:cs="Arial"/>
                <w:b/>
                <w:bCs/>
                <w:color w:val="FFFFFF"/>
                <w:sz w:val="18"/>
                <w:szCs w:val="18"/>
                <w:lang w:eastAsia="cs-CZ"/>
              </w:rPr>
            </w:pPr>
            <w:r w:rsidRPr="00C80E40">
              <w:rPr>
                <w:rFonts w:ascii="Arial" w:eastAsia="Times New Roman" w:hAnsi="Arial" w:cs="Arial"/>
                <w:b/>
                <w:bCs/>
                <w:color w:val="FFFFFF"/>
                <w:sz w:val="18"/>
                <w:szCs w:val="18"/>
                <w:lang w:eastAsia="cs-CZ"/>
              </w:rPr>
              <w:t>Třída</w:t>
            </w:r>
          </w:p>
        </w:tc>
        <w:tc>
          <w:tcPr>
            <w:tcW w:w="2460" w:type="dxa"/>
            <w:vMerge w:val="restart"/>
            <w:tcBorders>
              <w:top w:val="single" w:sz="8" w:space="0" w:color="000000"/>
              <w:left w:val="single" w:sz="8" w:space="0" w:color="000000"/>
              <w:bottom w:val="single" w:sz="8" w:space="0" w:color="000000"/>
              <w:right w:val="single" w:sz="8" w:space="0" w:color="000000"/>
            </w:tcBorders>
            <w:shd w:val="clear" w:color="5C83B4" w:fill="5C83B4"/>
            <w:noWrap/>
            <w:vAlign w:val="center"/>
            <w:hideMark/>
          </w:tcPr>
          <w:p w14:paraId="0BAE388F" w14:textId="77777777" w:rsidR="00C80E40" w:rsidRPr="00C80E40" w:rsidRDefault="00C80E40" w:rsidP="00C80E40">
            <w:pPr>
              <w:spacing w:before="0" w:after="0" w:line="240" w:lineRule="auto"/>
              <w:jc w:val="center"/>
              <w:rPr>
                <w:rFonts w:ascii="Arial" w:eastAsia="Times New Roman" w:hAnsi="Arial" w:cs="Arial"/>
                <w:b/>
                <w:bCs/>
                <w:color w:val="FFFFFF"/>
                <w:sz w:val="18"/>
                <w:szCs w:val="18"/>
                <w:lang w:eastAsia="cs-CZ"/>
              </w:rPr>
            </w:pPr>
            <w:r w:rsidRPr="00C80E40">
              <w:rPr>
                <w:rFonts w:ascii="Arial" w:eastAsia="Times New Roman" w:hAnsi="Arial" w:cs="Arial"/>
                <w:b/>
                <w:bCs/>
                <w:color w:val="FFFFFF"/>
                <w:sz w:val="18"/>
                <w:szCs w:val="18"/>
                <w:lang w:eastAsia="cs-CZ"/>
              </w:rPr>
              <w:t>Třídní učitel</w:t>
            </w:r>
          </w:p>
        </w:tc>
        <w:tc>
          <w:tcPr>
            <w:tcW w:w="1360" w:type="dxa"/>
            <w:gridSpan w:val="3"/>
            <w:tcBorders>
              <w:top w:val="single" w:sz="8" w:space="0" w:color="000000"/>
              <w:left w:val="nil"/>
              <w:bottom w:val="single" w:sz="4" w:space="0" w:color="000000"/>
              <w:right w:val="single" w:sz="8" w:space="0" w:color="000000"/>
            </w:tcBorders>
            <w:shd w:val="clear" w:color="5C83B4" w:fill="5C83B4"/>
            <w:noWrap/>
            <w:vAlign w:val="center"/>
            <w:hideMark/>
          </w:tcPr>
          <w:p w14:paraId="35BC7920" w14:textId="77777777" w:rsidR="00C80E40" w:rsidRPr="00C80E40" w:rsidRDefault="00C80E40" w:rsidP="00C80E40">
            <w:pPr>
              <w:spacing w:before="0" w:after="0" w:line="240" w:lineRule="auto"/>
              <w:jc w:val="center"/>
              <w:rPr>
                <w:rFonts w:ascii="Arial" w:eastAsia="Times New Roman" w:hAnsi="Arial" w:cs="Arial"/>
                <w:b/>
                <w:bCs/>
                <w:color w:val="FFFFFF"/>
                <w:sz w:val="18"/>
                <w:szCs w:val="18"/>
                <w:lang w:eastAsia="cs-CZ"/>
              </w:rPr>
            </w:pPr>
            <w:r w:rsidRPr="00C80E40">
              <w:rPr>
                <w:rFonts w:ascii="Arial" w:eastAsia="Times New Roman" w:hAnsi="Arial" w:cs="Arial"/>
                <w:b/>
                <w:bCs/>
                <w:color w:val="FFFFFF"/>
                <w:sz w:val="18"/>
                <w:szCs w:val="18"/>
                <w:lang w:eastAsia="cs-CZ"/>
              </w:rPr>
              <w:t>Žáků</w:t>
            </w:r>
          </w:p>
        </w:tc>
        <w:tc>
          <w:tcPr>
            <w:tcW w:w="1800" w:type="dxa"/>
            <w:gridSpan w:val="4"/>
            <w:tcBorders>
              <w:top w:val="single" w:sz="8" w:space="0" w:color="000000"/>
              <w:left w:val="nil"/>
              <w:bottom w:val="single" w:sz="4" w:space="0" w:color="000000"/>
              <w:right w:val="single" w:sz="8" w:space="0" w:color="000000"/>
            </w:tcBorders>
            <w:shd w:val="clear" w:color="5C83B4" w:fill="5C83B4"/>
            <w:noWrap/>
            <w:vAlign w:val="center"/>
            <w:hideMark/>
          </w:tcPr>
          <w:p w14:paraId="1A7F9CCA" w14:textId="77777777" w:rsidR="00C80E40" w:rsidRPr="00C80E40" w:rsidRDefault="00C80E40" w:rsidP="00C80E40">
            <w:pPr>
              <w:spacing w:before="0" w:after="0" w:line="240" w:lineRule="auto"/>
              <w:jc w:val="center"/>
              <w:rPr>
                <w:rFonts w:ascii="Arial" w:eastAsia="Times New Roman" w:hAnsi="Arial" w:cs="Arial"/>
                <w:b/>
                <w:bCs/>
                <w:color w:val="FFFFFF"/>
                <w:sz w:val="18"/>
                <w:szCs w:val="18"/>
                <w:lang w:eastAsia="cs-CZ"/>
              </w:rPr>
            </w:pPr>
            <w:r w:rsidRPr="00C80E40">
              <w:rPr>
                <w:rFonts w:ascii="Arial" w:eastAsia="Times New Roman" w:hAnsi="Arial" w:cs="Arial"/>
                <w:b/>
                <w:bCs/>
                <w:color w:val="FFFFFF"/>
                <w:sz w:val="18"/>
                <w:szCs w:val="18"/>
                <w:lang w:eastAsia="cs-CZ"/>
              </w:rPr>
              <w:t>Prospěch</w:t>
            </w:r>
          </w:p>
        </w:tc>
        <w:tc>
          <w:tcPr>
            <w:tcW w:w="1341" w:type="dxa"/>
            <w:gridSpan w:val="3"/>
            <w:tcBorders>
              <w:top w:val="single" w:sz="8" w:space="0" w:color="000000"/>
              <w:left w:val="nil"/>
              <w:bottom w:val="single" w:sz="4" w:space="0" w:color="000000"/>
              <w:right w:val="single" w:sz="8" w:space="0" w:color="000000"/>
            </w:tcBorders>
            <w:shd w:val="clear" w:color="5C83B4" w:fill="5C83B4"/>
            <w:noWrap/>
            <w:vAlign w:val="center"/>
            <w:hideMark/>
          </w:tcPr>
          <w:p w14:paraId="2CAEB4E5" w14:textId="77777777" w:rsidR="00C80E40" w:rsidRPr="00C80E40" w:rsidRDefault="00C80E40" w:rsidP="00C80E40">
            <w:pPr>
              <w:spacing w:before="0" w:after="0" w:line="240" w:lineRule="auto"/>
              <w:jc w:val="center"/>
              <w:rPr>
                <w:rFonts w:ascii="Arial" w:eastAsia="Times New Roman" w:hAnsi="Arial" w:cs="Arial"/>
                <w:b/>
                <w:bCs/>
                <w:color w:val="FFFFFF"/>
                <w:sz w:val="18"/>
                <w:szCs w:val="18"/>
                <w:lang w:eastAsia="cs-CZ"/>
              </w:rPr>
            </w:pPr>
            <w:r w:rsidRPr="00C80E40">
              <w:rPr>
                <w:rFonts w:ascii="Arial" w:eastAsia="Times New Roman" w:hAnsi="Arial" w:cs="Arial"/>
                <w:b/>
                <w:bCs/>
                <w:color w:val="FFFFFF"/>
                <w:sz w:val="18"/>
                <w:szCs w:val="18"/>
                <w:lang w:eastAsia="cs-CZ"/>
              </w:rPr>
              <w:t>Chování</w:t>
            </w:r>
          </w:p>
        </w:tc>
        <w:tc>
          <w:tcPr>
            <w:tcW w:w="1361" w:type="dxa"/>
            <w:gridSpan w:val="3"/>
            <w:tcBorders>
              <w:top w:val="single" w:sz="8" w:space="0" w:color="000000"/>
              <w:left w:val="nil"/>
              <w:bottom w:val="single" w:sz="4" w:space="0" w:color="000000"/>
              <w:right w:val="single" w:sz="8" w:space="0" w:color="000000"/>
            </w:tcBorders>
            <w:shd w:val="clear" w:color="5C83B4" w:fill="5C83B4"/>
            <w:noWrap/>
            <w:vAlign w:val="center"/>
            <w:hideMark/>
          </w:tcPr>
          <w:p w14:paraId="455E81EB" w14:textId="77777777" w:rsidR="00C80E40" w:rsidRPr="00C80E40" w:rsidRDefault="00C80E40" w:rsidP="00C80E40">
            <w:pPr>
              <w:spacing w:before="0" w:after="0" w:line="240" w:lineRule="auto"/>
              <w:jc w:val="center"/>
              <w:rPr>
                <w:rFonts w:ascii="Arial" w:eastAsia="Times New Roman" w:hAnsi="Arial" w:cs="Arial"/>
                <w:b/>
                <w:bCs/>
                <w:color w:val="FFFFFF"/>
                <w:sz w:val="18"/>
                <w:szCs w:val="18"/>
                <w:lang w:eastAsia="cs-CZ"/>
              </w:rPr>
            </w:pPr>
            <w:r w:rsidRPr="00C80E40">
              <w:rPr>
                <w:rFonts w:ascii="Arial" w:eastAsia="Times New Roman" w:hAnsi="Arial" w:cs="Arial"/>
                <w:b/>
                <w:bCs/>
                <w:color w:val="FFFFFF"/>
                <w:sz w:val="18"/>
                <w:szCs w:val="18"/>
                <w:lang w:eastAsia="cs-CZ"/>
              </w:rPr>
              <w:t>Absence</w:t>
            </w:r>
          </w:p>
        </w:tc>
      </w:tr>
      <w:tr w:rsidR="00C80E40" w:rsidRPr="00C80E40" w14:paraId="017DB359" w14:textId="77777777" w:rsidTr="00C80E40">
        <w:trPr>
          <w:trHeight w:val="335"/>
        </w:trPr>
        <w:tc>
          <w:tcPr>
            <w:tcW w:w="900" w:type="dxa"/>
            <w:vMerge/>
            <w:tcBorders>
              <w:top w:val="single" w:sz="8" w:space="0" w:color="000000"/>
              <w:left w:val="single" w:sz="8" w:space="0" w:color="000000"/>
              <w:bottom w:val="single" w:sz="4" w:space="0" w:color="000000"/>
              <w:right w:val="single" w:sz="8" w:space="0" w:color="000000"/>
            </w:tcBorders>
            <w:vAlign w:val="center"/>
            <w:hideMark/>
          </w:tcPr>
          <w:p w14:paraId="19815F4B" w14:textId="77777777" w:rsidR="00C80E40" w:rsidRPr="00C80E40" w:rsidRDefault="00C80E40" w:rsidP="00C80E40">
            <w:pPr>
              <w:spacing w:before="0" w:after="0" w:line="240" w:lineRule="auto"/>
              <w:rPr>
                <w:rFonts w:ascii="Arial" w:eastAsia="Times New Roman" w:hAnsi="Arial" w:cs="Arial"/>
                <w:b/>
                <w:bCs/>
                <w:color w:val="FFFFFF"/>
                <w:sz w:val="18"/>
                <w:szCs w:val="18"/>
                <w:lang w:eastAsia="cs-CZ"/>
              </w:rPr>
            </w:pPr>
          </w:p>
        </w:tc>
        <w:tc>
          <w:tcPr>
            <w:tcW w:w="2460" w:type="dxa"/>
            <w:vMerge/>
            <w:tcBorders>
              <w:top w:val="single" w:sz="8" w:space="0" w:color="000000"/>
              <w:left w:val="single" w:sz="8" w:space="0" w:color="000000"/>
              <w:bottom w:val="single" w:sz="8" w:space="0" w:color="000000"/>
              <w:right w:val="single" w:sz="8" w:space="0" w:color="000000"/>
            </w:tcBorders>
            <w:vAlign w:val="center"/>
            <w:hideMark/>
          </w:tcPr>
          <w:p w14:paraId="13317346" w14:textId="77777777" w:rsidR="00C80E40" w:rsidRPr="00C80E40" w:rsidRDefault="00C80E40" w:rsidP="00C80E40">
            <w:pPr>
              <w:spacing w:before="0" w:after="0" w:line="240" w:lineRule="auto"/>
              <w:rPr>
                <w:rFonts w:ascii="Arial" w:eastAsia="Times New Roman" w:hAnsi="Arial" w:cs="Arial"/>
                <w:b/>
                <w:bCs/>
                <w:color w:val="FFFFFF"/>
                <w:sz w:val="18"/>
                <w:szCs w:val="18"/>
                <w:lang w:eastAsia="cs-CZ"/>
              </w:rPr>
            </w:pPr>
          </w:p>
        </w:tc>
        <w:tc>
          <w:tcPr>
            <w:tcW w:w="454" w:type="dxa"/>
            <w:vMerge w:val="restart"/>
            <w:tcBorders>
              <w:top w:val="nil"/>
              <w:left w:val="single" w:sz="8" w:space="0" w:color="000000"/>
              <w:bottom w:val="nil"/>
              <w:right w:val="single" w:sz="4" w:space="0" w:color="000000"/>
            </w:tcBorders>
            <w:shd w:val="clear" w:color="5C83B4" w:fill="5C83B4"/>
            <w:noWrap/>
            <w:textDirection w:val="btLr"/>
            <w:vAlign w:val="bottom"/>
            <w:hideMark/>
          </w:tcPr>
          <w:p w14:paraId="6B2012A7" w14:textId="77777777" w:rsidR="00C80E40" w:rsidRPr="00C80E40" w:rsidRDefault="00C80E40" w:rsidP="00C80E40">
            <w:pPr>
              <w:spacing w:before="0" w:after="0" w:line="240" w:lineRule="auto"/>
              <w:jc w:val="center"/>
              <w:rPr>
                <w:rFonts w:ascii="Arial" w:eastAsia="Times New Roman" w:hAnsi="Arial" w:cs="Arial"/>
                <w:b/>
                <w:bCs/>
                <w:color w:val="FFFFFF"/>
                <w:sz w:val="18"/>
                <w:szCs w:val="18"/>
                <w:lang w:eastAsia="cs-CZ"/>
              </w:rPr>
            </w:pPr>
            <w:r w:rsidRPr="00C80E40">
              <w:rPr>
                <w:rFonts w:ascii="Arial" w:eastAsia="Times New Roman" w:hAnsi="Arial" w:cs="Arial"/>
                <w:b/>
                <w:bCs/>
                <w:color w:val="FFFFFF"/>
                <w:sz w:val="18"/>
                <w:szCs w:val="18"/>
                <w:lang w:eastAsia="cs-CZ"/>
              </w:rPr>
              <w:t>Celkem</w:t>
            </w:r>
          </w:p>
        </w:tc>
        <w:tc>
          <w:tcPr>
            <w:tcW w:w="453" w:type="dxa"/>
            <w:vMerge w:val="restart"/>
            <w:tcBorders>
              <w:top w:val="nil"/>
              <w:left w:val="single" w:sz="4" w:space="0" w:color="000000"/>
              <w:bottom w:val="nil"/>
              <w:right w:val="single" w:sz="4" w:space="0" w:color="000000"/>
            </w:tcBorders>
            <w:shd w:val="clear" w:color="5C83B4" w:fill="5C83B4"/>
            <w:noWrap/>
            <w:textDirection w:val="btLr"/>
            <w:vAlign w:val="bottom"/>
            <w:hideMark/>
          </w:tcPr>
          <w:p w14:paraId="487882C9" w14:textId="77777777" w:rsidR="00C80E40" w:rsidRPr="00C80E40" w:rsidRDefault="00C80E40" w:rsidP="00C80E40">
            <w:pPr>
              <w:spacing w:before="0" w:after="0" w:line="240" w:lineRule="auto"/>
              <w:jc w:val="center"/>
              <w:rPr>
                <w:rFonts w:ascii="Arial" w:eastAsia="Times New Roman" w:hAnsi="Arial" w:cs="Arial"/>
                <w:b/>
                <w:bCs/>
                <w:color w:val="FFFFFF"/>
                <w:sz w:val="18"/>
                <w:szCs w:val="18"/>
                <w:lang w:eastAsia="cs-CZ"/>
              </w:rPr>
            </w:pPr>
            <w:r w:rsidRPr="00C80E40">
              <w:rPr>
                <w:rFonts w:ascii="Arial" w:eastAsia="Times New Roman" w:hAnsi="Arial" w:cs="Arial"/>
                <w:b/>
                <w:bCs/>
                <w:color w:val="FFFFFF"/>
                <w:sz w:val="18"/>
                <w:szCs w:val="18"/>
                <w:lang w:eastAsia="cs-CZ"/>
              </w:rPr>
              <w:t>Chlapců</w:t>
            </w:r>
          </w:p>
        </w:tc>
        <w:tc>
          <w:tcPr>
            <w:tcW w:w="453" w:type="dxa"/>
            <w:vMerge w:val="restart"/>
            <w:tcBorders>
              <w:top w:val="nil"/>
              <w:left w:val="single" w:sz="4" w:space="0" w:color="000000"/>
              <w:bottom w:val="nil"/>
              <w:right w:val="single" w:sz="8" w:space="0" w:color="000000"/>
            </w:tcBorders>
            <w:shd w:val="clear" w:color="5C83B4" w:fill="5C83B4"/>
            <w:noWrap/>
            <w:textDirection w:val="btLr"/>
            <w:vAlign w:val="bottom"/>
            <w:hideMark/>
          </w:tcPr>
          <w:p w14:paraId="523E2512" w14:textId="77777777" w:rsidR="00C80E40" w:rsidRPr="00C80E40" w:rsidRDefault="00C80E40" w:rsidP="00C80E40">
            <w:pPr>
              <w:spacing w:before="0" w:after="0" w:line="240" w:lineRule="auto"/>
              <w:jc w:val="center"/>
              <w:rPr>
                <w:rFonts w:ascii="Arial" w:eastAsia="Times New Roman" w:hAnsi="Arial" w:cs="Arial"/>
                <w:b/>
                <w:bCs/>
                <w:color w:val="FFFFFF"/>
                <w:sz w:val="18"/>
                <w:szCs w:val="18"/>
                <w:lang w:eastAsia="cs-CZ"/>
              </w:rPr>
            </w:pPr>
            <w:r w:rsidRPr="00C80E40">
              <w:rPr>
                <w:rFonts w:ascii="Arial" w:eastAsia="Times New Roman" w:hAnsi="Arial" w:cs="Arial"/>
                <w:b/>
                <w:bCs/>
                <w:color w:val="FFFFFF"/>
                <w:sz w:val="18"/>
                <w:szCs w:val="18"/>
                <w:lang w:eastAsia="cs-CZ"/>
              </w:rPr>
              <w:t>Dívek</w:t>
            </w:r>
          </w:p>
        </w:tc>
        <w:tc>
          <w:tcPr>
            <w:tcW w:w="1281" w:type="dxa"/>
            <w:gridSpan w:val="3"/>
            <w:tcBorders>
              <w:top w:val="single" w:sz="4" w:space="0" w:color="000000"/>
              <w:left w:val="nil"/>
              <w:bottom w:val="single" w:sz="4" w:space="0" w:color="000000"/>
              <w:right w:val="single" w:sz="4" w:space="0" w:color="000000"/>
            </w:tcBorders>
            <w:shd w:val="clear" w:color="5C83B4" w:fill="5C83B4"/>
            <w:noWrap/>
            <w:vAlign w:val="center"/>
            <w:hideMark/>
          </w:tcPr>
          <w:p w14:paraId="35210B64" w14:textId="77777777" w:rsidR="00C80E40" w:rsidRPr="00C80E40" w:rsidRDefault="00C80E40" w:rsidP="00C80E40">
            <w:pPr>
              <w:spacing w:before="0" w:after="0" w:line="240" w:lineRule="auto"/>
              <w:jc w:val="center"/>
              <w:rPr>
                <w:rFonts w:ascii="Arial" w:eastAsia="Times New Roman" w:hAnsi="Arial" w:cs="Arial"/>
                <w:b/>
                <w:bCs/>
                <w:color w:val="FFFFFF"/>
                <w:sz w:val="18"/>
                <w:szCs w:val="18"/>
                <w:lang w:eastAsia="cs-CZ"/>
              </w:rPr>
            </w:pPr>
            <w:r w:rsidRPr="00C80E40">
              <w:rPr>
                <w:rFonts w:ascii="Arial" w:eastAsia="Times New Roman" w:hAnsi="Arial" w:cs="Arial"/>
                <w:b/>
                <w:bCs/>
                <w:color w:val="FFFFFF"/>
                <w:sz w:val="18"/>
                <w:szCs w:val="18"/>
                <w:lang w:eastAsia="cs-CZ"/>
              </w:rPr>
              <w:t>Celkový</w:t>
            </w:r>
          </w:p>
        </w:tc>
        <w:tc>
          <w:tcPr>
            <w:tcW w:w="519" w:type="dxa"/>
            <w:tcBorders>
              <w:top w:val="nil"/>
              <w:left w:val="nil"/>
              <w:bottom w:val="single" w:sz="4" w:space="0" w:color="000000"/>
              <w:right w:val="single" w:sz="8" w:space="0" w:color="000000"/>
            </w:tcBorders>
            <w:shd w:val="clear" w:color="5C83B4" w:fill="5C83B4"/>
            <w:noWrap/>
            <w:vAlign w:val="center"/>
            <w:hideMark/>
          </w:tcPr>
          <w:p w14:paraId="4FBECBBA" w14:textId="77777777" w:rsidR="00C80E40" w:rsidRPr="00C80E40" w:rsidRDefault="00C80E40" w:rsidP="00C80E40">
            <w:pPr>
              <w:spacing w:before="0" w:after="0" w:line="240" w:lineRule="auto"/>
              <w:jc w:val="center"/>
              <w:rPr>
                <w:rFonts w:ascii="Arial" w:eastAsia="Times New Roman" w:hAnsi="Arial" w:cs="Arial"/>
                <w:b/>
                <w:bCs/>
                <w:color w:val="FFFFFF"/>
                <w:sz w:val="18"/>
                <w:szCs w:val="18"/>
                <w:lang w:eastAsia="cs-CZ"/>
              </w:rPr>
            </w:pPr>
            <w:r w:rsidRPr="00C80E40">
              <w:rPr>
                <w:rFonts w:ascii="Arial" w:eastAsia="Times New Roman" w:hAnsi="Arial" w:cs="Arial"/>
                <w:b/>
                <w:bCs/>
                <w:color w:val="FFFFFF"/>
                <w:sz w:val="18"/>
                <w:szCs w:val="18"/>
                <w:lang w:eastAsia="cs-CZ"/>
              </w:rPr>
              <w:t>Ø</w:t>
            </w:r>
          </w:p>
        </w:tc>
        <w:tc>
          <w:tcPr>
            <w:tcW w:w="501" w:type="dxa"/>
            <w:vMerge w:val="restart"/>
            <w:tcBorders>
              <w:top w:val="nil"/>
              <w:left w:val="single" w:sz="8" w:space="0" w:color="000000"/>
              <w:bottom w:val="nil"/>
              <w:right w:val="single" w:sz="4" w:space="0" w:color="000000"/>
            </w:tcBorders>
            <w:shd w:val="clear" w:color="5C83B4" w:fill="5C83B4"/>
            <w:noWrap/>
            <w:textDirection w:val="btLr"/>
            <w:vAlign w:val="bottom"/>
            <w:hideMark/>
          </w:tcPr>
          <w:p w14:paraId="659A7496" w14:textId="77777777" w:rsidR="00C80E40" w:rsidRPr="00C80E40" w:rsidRDefault="00C80E40" w:rsidP="00C80E40">
            <w:pPr>
              <w:spacing w:before="0" w:after="0" w:line="240" w:lineRule="auto"/>
              <w:jc w:val="center"/>
              <w:rPr>
                <w:rFonts w:ascii="Arial" w:eastAsia="Times New Roman" w:hAnsi="Arial" w:cs="Arial"/>
                <w:b/>
                <w:bCs/>
                <w:color w:val="FFFFFF"/>
                <w:sz w:val="18"/>
                <w:szCs w:val="18"/>
                <w:lang w:eastAsia="cs-CZ"/>
              </w:rPr>
            </w:pPr>
            <w:r w:rsidRPr="00C80E40">
              <w:rPr>
                <w:rFonts w:ascii="Arial" w:eastAsia="Times New Roman" w:hAnsi="Arial" w:cs="Arial"/>
                <w:b/>
                <w:bCs/>
                <w:color w:val="FFFFFF"/>
                <w:sz w:val="18"/>
                <w:szCs w:val="18"/>
                <w:lang w:eastAsia="cs-CZ"/>
              </w:rPr>
              <w:t>Velmi dobré</w:t>
            </w:r>
          </w:p>
        </w:tc>
        <w:tc>
          <w:tcPr>
            <w:tcW w:w="420" w:type="dxa"/>
            <w:vMerge w:val="restart"/>
            <w:tcBorders>
              <w:top w:val="nil"/>
              <w:left w:val="single" w:sz="4" w:space="0" w:color="000000"/>
              <w:bottom w:val="nil"/>
              <w:right w:val="single" w:sz="4" w:space="0" w:color="000000"/>
            </w:tcBorders>
            <w:shd w:val="clear" w:color="5C83B4" w:fill="5C83B4"/>
            <w:noWrap/>
            <w:textDirection w:val="btLr"/>
            <w:vAlign w:val="bottom"/>
            <w:hideMark/>
          </w:tcPr>
          <w:p w14:paraId="71778C69" w14:textId="77777777" w:rsidR="00C80E40" w:rsidRPr="00C80E40" w:rsidRDefault="00C80E40" w:rsidP="00C80E40">
            <w:pPr>
              <w:spacing w:before="0" w:after="0" w:line="240" w:lineRule="auto"/>
              <w:jc w:val="center"/>
              <w:rPr>
                <w:rFonts w:ascii="Arial" w:eastAsia="Times New Roman" w:hAnsi="Arial" w:cs="Arial"/>
                <w:b/>
                <w:bCs/>
                <w:color w:val="FFFFFF"/>
                <w:sz w:val="18"/>
                <w:szCs w:val="18"/>
                <w:lang w:eastAsia="cs-CZ"/>
              </w:rPr>
            </w:pPr>
            <w:r w:rsidRPr="00C80E40">
              <w:rPr>
                <w:rFonts w:ascii="Arial" w:eastAsia="Times New Roman" w:hAnsi="Arial" w:cs="Arial"/>
                <w:b/>
                <w:bCs/>
                <w:color w:val="FFFFFF"/>
                <w:sz w:val="18"/>
                <w:szCs w:val="18"/>
                <w:lang w:eastAsia="cs-CZ"/>
              </w:rPr>
              <w:t>Uspokojivé</w:t>
            </w:r>
          </w:p>
        </w:tc>
        <w:tc>
          <w:tcPr>
            <w:tcW w:w="420" w:type="dxa"/>
            <w:vMerge w:val="restart"/>
            <w:tcBorders>
              <w:top w:val="nil"/>
              <w:left w:val="single" w:sz="4" w:space="0" w:color="000000"/>
              <w:bottom w:val="nil"/>
              <w:right w:val="single" w:sz="4" w:space="0" w:color="000000"/>
            </w:tcBorders>
            <w:shd w:val="clear" w:color="5C83B4" w:fill="5C83B4"/>
            <w:noWrap/>
            <w:textDirection w:val="btLr"/>
            <w:vAlign w:val="bottom"/>
            <w:hideMark/>
          </w:tcPr>
          <w:p w14:paraId="125283E5" w14:textId="77777777" w:rsidR="00C80E40" w:rsidRPr="00C80E40" w:rsidRDefault="00C80E40" w:rsidP="00C80E40">
            <w:pPr>
              <w:spacing w:before="0" w:after="0" w:line="240" w:lineRule="auto"/>
              <w:jc w:val="center"/>
              <w:rPr>
                <w:rFonts w:ascii="Arial" w:eastAsia="Times New Roman" w:hAnsi="Arial" w:cs="Arial"/>
                <w:b/>
                <w:bCs/>
                <w:color w:val="FFFFFF"/>
                <w:sz w:val="18"/>
                <w:szCs w:val="18"/>
                <w:lang w:eastAsia="cs-CZ"/>
              </w:rPr>
            </w:pPr>
            <w:r w:rsidRPr="00C80E40">
              <w:rPr>
                <w:rFonts w:ascii="Arial" w:eastAsia="Times New Roman" w:hAnsi="Arial" w:cs="Arial"/>
                <w:b/>
                <w:bCs/>
                <w:color w:val="FFFFFF"/>
                <w:sz w:val="18"/>
                <w:szCs w:val="18"/>
                <w:lang w:eastAsia="cs-CZ"/>
              </w:rPr>
              <w:t>Neuspokojivé</w:t>
            </w:r>
          </w:p>
        </w:tc>
        <w:tc>
          <w:tcPr>
            <w:tcW w:w="1361" w:type="dxa"/>
            <w:gridSpan w:val="3"/>
            <w:tcBorders>
              <w:top w:val="single" w:sz="4" w:space="0" w:color="000000"/>
              <w:left w:val="single" w:sz="8" w:space="0" w:color="000000"/>
              <w:bottom w:val="single" w:sz="4" w:space="0" w:color="000000"/>
              <w:right w:val="single" w:sz="4" w:space="0" w:color="000000"/>
            </w:tcBorders>
            <w:shd w:val="clear" w:color="5C83B4" w:fill="5C83B4"/>
            <w:noWrap/>
            <w:vAlign w:val="center"/>
            <w:hideMark/>
          </w:tcPr>
          <w:p w14:paraId="029AA377" w14:textId="77777777" w:rsidR="00C80E40" w:rsidRPr="00C80E40" w:rsidRDefault="00C80E40" w:rsidP="00C80E40">
            <w:pPr>
              <w:spacing w:before="0" w:after="0" w:line="240" w:lineRule="auto"/>
              <w:jc w:val="center"/>
              <w:rPr>
                <w:rFonts w:ascii="Arial" w:eastAsia="Times New Roman" w:hAnsi="Arial" w:cs="Arial"/>
                <w:b/>
                <w:bCs/>
                <w:color w:val="FFFFFF"/>
                <w:sz w:val="18"/>
                <w:szCs w:val="18"/>
                <w:lang w:eastAsia="cs-CZ"/>
              </w:rPr>
            </w:pPr>
            <w:r w:rsidRPr="00C80E40">
              <w:rPr>
                <w:rFonts w:ascii="Arial" w:eastAsia="Times New Roman" w:hAnsi="Arial" w:cs="Arial"/>
                <w:b/>
                <w:bCs/>
                <w:color w:val="FFFFFF"/>
                <w:sz w:val="18"/>
                <w:szCs w:val="18"/>
                <w:lang w:eastAsia="cs-CZ"/>
              </w:rPr>
              <w:t>ve třídě</w:t>
            </w:r>
          </w:p>
        </w:tc>
      </w:tr>
      <w:tr w:rsidR="00C80E40" w:rsidRPr="00C80E40" w14:paraId="3F6BC42A" w14:textId="77777777" w:rsidTr="00C80E40">
        <w:trPr>
          <w:trHeight w:val="1380"/>
        </w:trPr>
        <w:tc>
          <w:tcPr>
            <w:tcW w:w="900" w:type="dxa"/>
            <w:vMerge/>
            <w:tcBorders>
              <w:top w:val="single" w:sz="8" w:space="0" w:color="000000"/>
              <w:left w:val="single" w:sz="8" w:space="0" w:color="000000"/>
              <w:bottom w:val="single" w:sz="4" w:space="0" w:color="000000"/>
              <w:right w:val="single" w:sz="8" w:space="0" w:color="000000"/>
            </w:tcBorders>
            <w:vAlign w:val="center"/>
            <w:hideMark/>
          </w:tcPr>
          <w:p w14:paraId="4E5609C4" w14:textId="77777777" w:rsidR="00C80E40" w:rsidRPr="00C80E40" w:rsidRDefault="00C80E40" w:rsidP="00C80E40">
            <w:pPr>
              <w:spacing w:before="0" w:after="0" w:line="240" w:lineRule="auto"/>
              <w:rPr>
                <w:rFonts w:ascii="Arial" w:eastAsia="Times New Roman" w:hAnsi="Arial" w:cs="Arial"/>
                <w:b/>
                <w:bCs/>
                <w:color w:val="FFFFFF"/>
                <w:sz w:val="18"/>
                <w:szCs w:val="18"/>
                <w:lang w:eastAsia="cs-CZ"/>
              </w:rPr>
            </w:pPr>
          </w:p>
        </w:tc>
        <w:tc>
          <w:tcPr>
            <w:tcW w:w="2460" w:type="dxa"/>
            <w:vMerge/>
            <w:tcBorders>
              <w:top w:val="single" w:sz="8" w:space="0" w:color="000000"/>
              <w:left w:val="single" w:sz="8" w:space="0" w:color="000000"/>
              <w:bottom w:val="single" w:sz="8" w:space="0" w:color="000000"/>
              <w:right w:val="single" w:sz="8" w:space="0" w:color="000000"/>
            </w:tcBorders>
            <w:vAlign w:val="center"/>
            <w:hideMark/>
          </w:tcPr>
          <w:p w14:paraId="55C18A06" w14:textId="77777777" w:rsidR="00C80E40" w:rsidRPr="00C80E40" w:rsidRDefault="00C80E40" w:rsidP="00C80E40">
            <w:pPr>
              <w:spacing w:before="0" w:after="0" w:line="240" w:lineRule="auto"/>
              <w:rPr>
                <w:rFonts w:ascii="Arial" w:eastAsia="Times New Roman" w:hAnsi="Arial" w:cs="Arial"/>
                <w:b/>
                <w:bCs/>
                <w:color w:val="FFFFFF"/>
                <w:sz w:val="18"/>
                <w:szCs w:val="18"/>
                <w:lang w:eastAsia="cs-CZ"/>
              </w:rPr>
            </w:pPr>
          </w:p>
        </w:tc>
        <w:tc>
          <w:tcPr>
            <w:tcW w:w="454" w:type="dxa"/>
            <w:vMerge/>
            <w:tcBorders>
              <w:top w:val="nil"/>
              <w:left w:val="single" w:sz="8" w:space="0" w:color="000000"/>
              <w:bottom w:val="nil"/>
              <w:right w:val="single" w:sz="4" w:space="0" w:color="000000"/>
            </w:tcBorders>
            <w:vAlign w:val="center"/>
            <w:hideMark/>
          </w:tcPr>
          <w:p w14:paraId="7CD8EF81" w14:textId="77777777" w:rsidR="00C80E40" w:rsidRPr="00C80E40" w:rsidRDefault="00C80E40" w:rsidP="00C80E40">
            <w:pPr>
              <w:spacing w:before="0" w:after="0" w:line="240" w:lineRule="auto"/>
              <w:rPr>
                <w:rFonts w:ascii="Arial" w:eastAsia="Times New Roman" w:hAnsi="Arial" w:cs="Arial"/>
                <w:b/>
                <w:bCs/>
                <w:color w:val="FFFFFF"/>
                <w:sz w:val="18"/>
                <w:szCs w:val="18"/>
                <w:lang w:eastAsia="cs-CZ"/>
              </w:rPr>
            </w:pPr>
          </w:p>
        </w:tc>
        <w:tc>
          <w:tcPr>
            <w:tcW w:w="453" w:type="dxa"/>
            <w:vMerge/>
            <w:tcBorders>
              <w:top w:val="nil"/>
              <w:left w:val="single" w:sz="4" w:space="0" w:color="000000"/>
              <w:bottom w:val="nil"/>
              <w:right w:val="single" w:sz="4" w:space="0" w:color="000000"/>
            </w:tcBorders>
            <w:vAlign w:val="center"/>
            <w:hideMark/>
          </w:tcPr>
          <w:p w14:paraId="29691436" w14:textId="77777777" w:rsidR="00C80E40" w:rsidRPr="00C80E40" w:rsidRDefault="00C80E40" w:rsidP="00C80E40">
            <w:pPr>
              <w:spacing w:before="0" w:after="0" w:line="240" w:lineRule="auto"/>
              <w:rPr>
                <w:rFonts w:ascii="Arial" w:eastAsia="Times New Roman" w:hAnsi="Arial" w:cs="Arial"/>
                <w:b/>
                <w:bCs/>
                <w:color w:val="FFFFFF"/>
                <w:sz w:val="18"/>
                <w:szCs w:val="18"/>
                <w:lang w:eastAsia="cs-CZ"/>
              </w:rPr>
            </w:pPr>
          </w:p>
        </w:tc>
        <w:tc>
          <w:tcPr>
            <w:tcW w:w="453" w:type="dxa"/>
            <w:vMerge/>
            <w:tcBorders>
              <w:top w:val="nil"/>
              <w:left w:val="single" w:sz="4" w:space="0" w:color="000000"/>
              <w:bottom w:val="nil"/>
              <w:right w:val="single" w:sz="8" w:space="0" w:color="000000"/>
            </w:tcBorders>
            <w:vAlign w:val="center"/>
            <w:hideMark/>
          </w:tcPr>
          <w:p w14:paraId="3F392845" w14:textId="77777777" w:rsidR="00C80E40" w:rsidRPr="00C80E40" w:rsidRDefault="00C80E40" w:rsidP="00C80E40">
            <w:pPr>
              <w:spacing w:before="0" w:after="0" w:line="240" w:lineRule="auto"/>
              <w:rPr>
                <w:rFonts w:ascii="Arial" w:eastAsia="Times New Roman" w:hAnsi="Arial" w:cs="Arial"/>
                <w:b/>
                <w:bCs/>
                <w:color w:val="FFFFFF"/>
                <w:sz w:val="18"/>
                <w:szCs w:val="18"/>
                <w:lang w:eastAsia="cs-CZ"/>
              </w:rPr>
            </w:pPr>
          </w:p>
        </w:tc>
        <w:tc>
          <w:tcPr>
            <w:tcW w:w="452" w:type="dxa"/>
            <w:tcBorders>
              <w:top w:val="nil"/>
              <w:left w:val="nil"/>
              <w:bottom w:val="nil"/>
              <w:right w:val="single" w:sz="4" w:space="0" w:color="000000"/>
            </w:tcBorders>
            <w:shd w:val="clear" w:color="5C83B4" w:fill="5C83B4"/>
            <w:noWrap/>
            <w:textDirection w:val="btLr"/>
            <w:vAlign w:val="bottom"/>
            <w:hideMark/>
          </w:tcPr>
          <w:p w14:paraId="0ECAB1F1" w14:textId="77777777" w:rsidR="00C80E40" w:rsidRPr="00C80E40" w:rsidRDefault="00C80E40" w:rsidP="00C80E40">
            <w:pPr>
              <w:spacing w:before="0" w:after="0" w:line="240" w:lineRule="auto"/>
              <w:jc w:val="center"/>
              <w:rPr>
                <w:rFonts w:ascii="Arial" w:eastAsia="Times New Roman" w:hAnsi="Arial" w:cs="Arial"/>
                <w:b/>
                <w:bCs/>
                <w:color w:val="FFFFFF"/>
                <w:sz w:val="18"/>
                <w:szCs w:val="18"/>
                <w:lang w:eastAsia="cs-CZ"/>
              </w:rPr>
            </w:pPr>
            <w:r w:rsidRPr="00C80E40">
              <w:rPr>
                <w:rFonts w:ascii="Arial" w:eastAsia="Times New Roman" w:hAnsi="Arial" w:cs="Arial"/>
                <w:b/>
                <w:bCs/>
                <w:color w:val="FFFFFF"/>
                <w:sz w:val="18"/>
                <w:szCs w:val="18"/>
                <w:lang w:eastAsia="cs-CZ"/>
              </w:rPr>
              <w:t>Vyznamenání</w:t>
            </w:r>
          </w:p>
        </w:tc>
        <w:tc>
          <w:tcPr>
            <w:tcW w:w="451" w:type="dxa"/>
            <w:tcBorders>
              <w:top w:val="nil"/>
              <w:left w:val="nil"/>
              <w:bottom w:val="nil"/>
              <w:right w:val="single" w:sz="4" w:space="0" w:color="000000"/>
            </w:tcBorders>
            <w:shd w:val="clear" w:color="5C83B4" w:fill="5C83B4"/>
            <w:noWrap/>
            <w:textDirection w:val="btLr"/>
            <w:vAlign w:val="bottom"/>
            <w:hideMark/>
          </w:tcPr>
          <w:p w14:paraId="111919FC" w14:textId="77777777" w:rsidR="00C80E40" w:rsidRPr="00C80E40" w:rsidRDefault="00C80E40" w:rsidP="00C80E40">
            <w:pPr>
              <w:spacing w:before="0" w:after="0" w:line="240" w:lineRule="auto"/>
              <w:jc w:val="center"/>
              <w:rPr>
                <w:rFonts w:ascii="Arial" w:eastAsia="Times New Roman" w:hAnsi="Arial" w:cs="Arial"/>
                <w:b/>
                <w:bCs/>
                <w:color w:val="FFFFFF"/>
                <w:sz w:val="18"/>
                <w:szCs w:val="18"/>
                <w:lang w:eastAsia="cs-CZ"/>
              </w:rPr>
            </w:pPr>
            <w:r w:rsidRPr="00C80E40">
              <w:rPr>
                <w:rFonts w:ascii="Arial" w:eastAsia="Times New Roman" w:hAnsi="Arial" w:cs="Arial"/>
                <w:b/>
                <w:bCs/>
                <w:color w:val="FFFFFF"/>
                <w:sz w:val="18"/>
                <w:szCs w:val="18"/>
                <w:lang w:eastAsia="cs-CZ"/>
              </w:rPr>
              <w:t>Prospěl</w:t>
            </w:r>
          </w:p>
        </w:tc>
        <w:tc>
          <w:tcPr>
            <w:tcW w:w="378" w:type="dxa"/>
            <w:tcBorders>
              <w:top w:val="nil"/>
              <w:left w:val="nil"/>
              <w:bottom w:val="nil"/>
              <w:right w:val="single" w:sz="4" w:space="0" w:color="000000"/>
            </w:tcBorders>
            <w:shd w:val="clear" w:color="5C83B4" w:fill="5C83B4"/>
            <w:noWrap/>
            <w:textDirection w:val="btLr"/>
            <w:vAlign w:val="bottom"/>
            <w:hideMark/>
          </w:tcPr>
          <w:p w14:paraId="0B068B34" w14:textId="77777777" w:rsidR="00C80E40" w:rsidRPr="00C80E40" w:rsidRDefault="00C80E40" w:rsidP="00C80E40">
            <w:pPr>
              <w:spacing w:before="0" w:after="0" w:line="240" w:lineRule="auto"/>
              <w:jc w:val="center"/>
              <w:rPr>
                <w:rFonts w:ascii="Arial" w:eastAsia="Times New Roman" w:hAnsi="Arial" w:cs="Arial"/>
                <w:b/>
                <w:bCs/>
                <w:color w:val="FFFFFF"/>
                <w:sz w:val="18"/>
                <w:szCs w:val="18"/>
                <w:lang w:eastAsia="cs-CZ"/>
              </w:rPr>
            </w:pPr>
            <w:r w:rsidRPr="00C80E40">
              <w:rPr>
                <w:rFonts w:ascii="Arial" w:eastAsia="Times New Roman" w:hAnsi="Arial" w:cs="Arial"/>
                <w:b/>
                <w:bCs/>
                <w:color w:val="FFFFFF"/>
                <w:sz w:val="18"/>
                <w:szCs w:val="18"/>
                <w:lang w:eastAsia="cs-CZ"/>
              </w:rPr>
              <w:t>Neprospěl</w:t>
            </w:r>
          </w:p>
        </w:tc>
        <w:tc>
          <w:tcPr>
            <w:tcW w:w="519" w:type="dxa"/>
            <w:tcBorders>
              <w:top w:val="nil"/>
              <w:left w:val="nil"/>
              <w:bottom w:val="nil"/>
              <w:right w:val="single" w:sz="8" w:space="0" w:color="000000"/>
            </w:tcBorders>
            <w:shd w:val="clear" w:color="5C83B4" w:fill="5C83B4"/>
            <w:noWrap/>
            <w:textDirection w:val="btLr"/>
            <w:vAlign w:val="bottom"/>
            <w:hideMark/>
          </w:tcPr>
          <w:p w14:paraId="1516F547" w14:textId="77777777" w:rsidR="00C80E40" w:rsidRPr="00C80E40" w:rsidRDefault="00C80E40" w:rsidP="00C80E40">
            <w:pPr>
              <w:spacing w:before="0" w:after="0" w:line="240" w:lineRule="auto"/>
              <w:jc w:val="center"/>
              <w:rPr>
                <w:rFonts w:ascii="Arial" w:eastAsia="Times New Roman" w:hAnsi="Arial" w:cs="Arial"/>
                <w:b/>
                <w:bCs/>
                <w:color w:val="FFFFFF"/>
                <w:sz w:val="18"/>
                <w:szCs w:val="18"/>
                <w:lang w:eastAsia="cs-CZ"/>
              </w:rPr>
            </w:pPr>
            <w:r w:rsidRPr="00C80E40">
              <w:rPr>
                <w:rFonts w:ascii="Arial" w:eastAsia="Times New Roman" w:hAnsi="Arial" w:cs="Arial"/>
                <w:b/>
                <w:bCs/>
                <w:color w:val="FFFFFF"/>
                <w:sz w:val="18"/>
                <w:szCs w:val="18"/>
                <w:lang w:eastAsia="cs-CZ"/>
              </w:rPr>
              <w:t>Průměr třídy</w:t>
            </w:r>
          </w:p>
        </w:tc>
        <w:tc>
          <w:tcPr>
            <w:tcW w:w="501" w:type="dxa"/>
            <w:vMerge/>
            <w:tcBorders>
              <w:top w:val="nil"/>
              <w:left w:val="single" w:sz="8" w:space="0" w:color="000000"/>
              <w:bottom w:val="nil"/>
              <w:right w:val="single" w:sz="4" w:space="0" w:color="000000"/>
            </w:tcBorders>
            <w:vAlign w:val="center"/>
            <w:hideMark/>
          </w:tcPr>
          <w:p w14:paraId="2CCC5ECA" w14:textId="77777777" w:rsidR="00C80E40" w:rsidRPr="00C80E40" w:rsidRDefault="00C80E40" w:rsidP="00C80E40">
            <w:pPr>
              <w:spacing w:before="0" w:after="0" w:line="240" w:lineRule="auto"/>
              <w:rPr>
                <w:rFonts w:ascii="Arial" w:eastAsia="Times New Roman" w:hAnsi="Arial" w:cs="Arial"/>
                <w:b/>
                <w:bCs/>
                <w:color w:val="FFFFFF"/>
                <w:sz w:val="18"/>
                <w:szCs w:val="18"/>
                <w:lang w:eastAsia="cs-CZ"/>
              </w:rPr>
            </w:pPr>
          </w:p>
        </w:tc>
        <w:tc>
          <w:tcPr>
            <w:tcW w:w="420" w:type="dxa"/>
            <w:vMerge/>
            <w:tcBorders>
              <w:top w:val="nil"/>
              <w:left w:val="single" w:sz="4" w:space="0" w:color="000000"/>
              <w:bottom w:val="nil"/>
              <w:right w:val="single" w:sz="4" w:space="0" w:color="000000"/>
            </w:tcBorders>
            <w:vAlign w:val="center"/>
            <w:hideMark/>
          </w:tcPr>
          <w:p w14:paraId="375D357D" w14:textId="77777777" w:rsidR="00C80E40" w:rsidRPr="00C80E40" w:rsidRDefault="00C80E40" w:rsidP="00C80E40">
            <w:pPr>
              <w:spacing w:before="0" w:after="0" w:line="240" w:lineRule="auto"/>
              <w:rPr>
                <w:rFonts w:ascii="Arial" w:eastAsia="Times New Roman" w:hAnsi="Arial" w:cs="Arial"/>
                <w:b/>
                <w:bCs/>
                <w:color w:val="FFFFFF"/>
                <w:sz w:val="18"/>
                <w:szCs w:val="18"/>
                <w:lang w:eastAsia="cs-CZ"/>
              </w:rPr>
            </w:pPr>
          </w:p>
        </w:tc>
        <w:tc>
          <w:tcPr>
            <w:tcW w:w="420" w:type="dxa"/>
            <w:vMerge/>
            <w:tcBorders>
              <w:top w:val="nil"/>
              <w:left w:val="single" w:sz="4" w:space="0" w:color="000000"/>
              <w:bottom w:val="nil"/>
              <w:right w:val="single" w:sz="4" w:space="0" w:color="000000"/>
            </w:tcBorders>
            <w:vAlign w:val="center"/>
            <w:hideMark/>
          </w:tcPr>
          <w:p w14:paraId="0DD9C88A" w14:textId="77777777" w:rsidR="00C80E40" w:rsidRPr="00C80E40" w:rsidRDefault="00C80E40" w:rsidP="00C80E40">
            <w:pPr>
              <w:spacing w:before="0" w:after="0" w:line="240" w:lineRule="auto"/>
              <w:rPr>
                <w:rFonts w:ascii="Arial" w:eastAsia="Times New Roman" w:hAnsi="Arial" w:cs="Arial"/>
                <w:b/>
                <w:bCs/>
                <w:color w:val="FFFFFF"/>
                <w:sz w:val="18"/>
                <w:szCs w:val="18"/>
                <w:lang w:eastAsia="cs-CZ"/>
              </w:rPr>
            </w:pPr>
          </w:p>
        </w:tc>
        <w:tc>
          <w:tcPr>
            <w:tcW w:w="525" w:type="dxa"/>
            <w:tcBorders>
              <w:top w:val="nil"/>
              <w:left w:val="single" w:sz="8" w:space="0" w:color="000000"/>
              <w:bottom w:val="nil"/>
              <w:right w:val="single" w:sz="4" w:space="0" w:color="000000"/>
            </w:tcBorders>
            <w:shd w:val="clear" w:color="5C83B4" w:fill="5C83B4"/>
            <w:noWrap/>
            <w:textDirection w:val="btLr"/>
            <w:vAlign w:val="bottom"/>
            <w:hideMark/>
          </w:tcPr>
          <w:p w14:paraId="76EF1E96" w14:textId="77777777" w:rsidR="00C80E40" w:rsidRPr="00C80E40" w:rsidRDefault="00C80E40" w:rsidP="00C80E40">
            <w:pPr>
              <w:spacing w:before="0" w:after="0" w:line="240" w:lineRule="auto"/>
              <w:jc w:val="center"/>
              <w:rPr>
                <w:rFonts w:ascii="Arial" w:eastAsia="Times New Roman" w:hAnsi="Arial" w:cs="Arial"/>
                <w:b/>
                <w:bCs/>
                <w:color w:val="FFFFFF"/>
                <w:sz w:val="18"/>
                <w:szCs w:val="18"/>
                <w:lang w:eastAsia="cs-CZ"/>
              </w:rPr>
            </w:pPr>
            <w:r w:rsidRPr="00C80E40">
              <w:rPr>
                <w:rFonts w:ascii="Arial" w:eastAsia="Times New Roman" w:hAnsi="Arial" w:cs="Arial"/>
                <w:b/>
                <w:bCs/>
                <w:color w:val="FFFFFF"/>
                <w:sz w:val="18"/>
                <w:szCs w:val="18"/>
                <w:lang w:eastAsia="cs-CZ"/>
              </w:rPr>
              <w:t>Celkem</w:t>
            </w:r>
          </w:p>
        </w:tc>
        <w:tc>
          <w:tcPr>
            <w:tcW w:w="525" w:type="dxa"/>
            <w:tcBorders>
              <w:top w:val="nil"/>
              <w:left w:val="nil"/>
              <w:bottom w:val="nil"/>
              <w:right w:val="single" w:sz="4" w:space="0" w:color="000000"/>
            </w:tcBorders>
            <w:shd w:val="clear" w:color="5C83B4" w:fill="5C83B4"/>
            <w:noWrap/>
            <w:textDirection w:val="btLr"/>
            <w:vAlign w:val="bottom"/>
            <w:hideMark/>
          </w:tcPr>
          <w:p w14:paraId="4E755322" w14:textId="77777777" w:rsidR="00C80E40" w:rsidRPr="00C80E40" w:rsidRDefault="00C80E40" w:rsidP="00C80E40">
            <w:pPr>
              <w:spacing w:before="0" w:after="0" w:line="240" w:lineRule="auto"/>
              <w:jc w:val="center"/>
              <w:rPr>
                <w:rFonts w:ascii="Arial" w:eastAsia="Times New Roman" w:hAnsi="Arial" w:cs="Arial"/>
                <w:b/>
                <w:bCs/>
                <w:color w:val="FFFFFF"/>
                <w:sz w:val="18"/>
                <w:szCs w:val="18"/>
                <w:lang w:eastAsia="cs-CZ"/>
              </w:rPr>
            </w:pPr>
            <w:r w:rsidRPr="00C80E40">
              <w:rPr>
                <w:rFonts w:ascii="Arial" w:eastAsia="Times New Roman" w:hAnsi="Arial" w:cs="Arial"/>
                <w:b/>
                <w:bCs/>
                <w:color w:val="FFFFFF"/>
                <w:sz w:val="18"/>
                <w:szCs w:val="18"/>
                <w:lang w:eastAsia="cs-CZ"/>
              </w:rPr>
              <w:t>Omluvená</w:t>
            </w:r>
          </w:p>
        </w:tc>
        <w:tc>
          <w:tcPr>
            <w:tcW w:w="311" w:type="dxa"/>
            <w:tcBorders>
              <w:top w:val="single" w:sz="4" w:space="0" w:color="000000"/>
              <w:left w:val="nil"/>
              <w:bottom w:val="nil"/>
              <w:right w:val="single" w:sz="4" w:space="0" w:color="000000"/>
            </w:tcBorders>
            <w:shd w:val="clear" w:color="5C83B4" w:fill="5C83B4"/>
            <w:noWrap/>
            <w:textDirection w:val="btLr"/>
            <w:vAlign w:val="bottom"/>
            <w:hideMark/>
          </w:tcPr>
          <w:p w14:paraId="060315E6" w14:textId="77777777" w:rsidR="00C80E40" w:rsidRPr="00C80E40" w:rsidRDefault="00C80E40" w:rsidP="00C80E40">
            <w:pPr>
              <w:spacing w:before="0" w:after="0" w:line="240" w:lineRule="auto"/>
              <w:jc w:val="center"/>
              <w:rPr>
                <w:rFonts w:ascii="Arial" w:eastAsia="Times New Roman" w:hAnsi="Arial" w:cs="Arial"/>
                <w:b/>
                <w:bCs/>
                <w:color w:val="FFFFFF"/>
                <w:sz w:val="18"/>
                <w:szCs w:val="18"/>
                <w:lang w:eastAsia="cs-CZ"/>
              </w:rPr>
            </w:pPr>
            <w:r w:rsidRPr="00C80E40">
              <w:rPr>
                <w:rFonts w:ascii="Arial" w:eastAsia="Times New Roman" w:hAnsi="Arial" w:cs="Arial"/>
                <w:b/>
                <w:bCs/>
                <w:color w:val="FFFFFF"/>
                <w:sz w:val="18"/>
                <w:szCs w:val="18"/>
                <w:lang w:eastAsia="cs-CZ"/>
              </w:rPr>
              <w:t>Neomluvená</w:t>
            </w:r>
          </w:p>
        </w:tc>
      </w:tr>
      <w:tr w:rsidR="00C80E40" w:rsidRPr="00C80E40" w14:paraId="3667F081" w14:textId="77777777" w:rsidTr="00C80E40">
        <w:trPr>
          <w:trHeight w:val="350"/>
        </w:trPr>
        <w:tc>
          <w:tcPr>
            <w:tcW w:w="900" w:type="dxa"/>
            <w:vMerge/>
            <w:tcBorders>
              <w:top w:val="single" w:sz="8" w:space="0" w:color="000000"/>
              <w:left w:val="single" w:sz="8" w:space="0" w:color="000000"/>
              <w:bottom w:val="single" w:sz="4" w:space="0" w:color="000000"/>
              <w:right w:val="single" w:sz="8" w:space="0" w:color="000000"/>
            </w:tcBorders>
            <w:vAlign w:val="center"/>
            <w:hideMark/>
          </w:tcPr>
          <w:p w14:paraId="24514E29" w14:textId="77777777" w:rsidR="00C80E40" w:rsidRPr="00C80E40" w:rsidRDefault="00C80E40" w:rsidP="00C80E40">
            <w:pPr>
              <w:spacing w:before="0" w:after="0" w:line="240" w:lineRule="auto"/>
              <w:rPr>
                <w:rFonts w:ascii="Arial" w:eastAsia="Times New Roman" w:hAnsi="Arial" w:cs="Arial"/>
                <w:b/>
                <w:bCs/>
                <w:color w:val="FFFFFF"/>
                <w:sz w:val="18"/>
                <w:szCs w:val="18"/>
                <w:lang w:eastAsia="cs-CZ"/>
              </w:rPr>
            </w:pPr>
          </w:p>
        </w:tc>
        <w:tc>
          <w:tcPr>
            <w:tcW w:w="2460" w:type="dxa"/>
            <w:vMerge/>
            <w:tcBorders>
              <w:top w:val="single" w:sz="8" w:space="0" w:color="000000"/>
              <w:left w:val="single" w:sz="8" w:space="0" w:color="000000"/>
              <w:bottom w:val="single" w:sz="8" w:space="0" w:color="000000"/>
              <w:right w:val="single" w:sz="8" w:space="0" w:color="000000"/>
            </w:tcBorders>
            <w:vAlign w:val="center"/>
            <w:hideMark/>
          </w:tcPr>
          <w:p w14:paraId="5E3038A2" w14:textId="77777777" w:rsidR="00C80E40" w:rsidRPr="00C80E40" w:rsidRDefault="00C80E40" w:rsidP="00C80E40">
            <w:pPr>
              <w:spacing w:before="0" w:after="0" w:line="240" w:lineRule="auto"/>
              <w:rPr>
                <w:rFonts w:ascii="Arial" w:eastAsia="Times New Roman" w:hAnsi="Arial" w:cs="Arial"/>
                <w:b/>
                <w:bCs/>
                <w:color w:val="FFFFFF"/>
                <w:sz w:val="18"/>
                <w:szCs w:val="18"/>
                <w:lang w:eastAsia="cs-CZ"/>
              </w:rPr>
            </w:pPr>
          </w:p>
        </w:tc>
        <w:tc>
          <w:tcPr>
            <w:tcW w:w="454" w:type="dxa"/>
            <w:tcBorders>
              <w:top w:val="nil"/>
              <w:left w:val="nil"/>
              <w:bottom w:val="single" w:sz="4" w:space="0" w:color="000000"/>
              <w:right w:val="single" w:sz="4" w:space="0" w:color="000000"/>
            </w:tcBorders>
            <w:shd w:val="clear" w:color="5C83B4" w:fill="5C83B4"/>
            <w:noWrap/>
            <w:vAlign w:val="bottom"/>
            <w:hideMark/>
          </w:tcPr>
          <w:p w14:paraId="7AF99276" w14:textId="77777777" w:rsidR="00C80E40" w:rsidRPr="00C80E40" w:rsidRDefault="00C80E40" w:rsidP="00C80E40">
            <w:pPr>
              <w:spacing w:before="0" w:after="0" w:line="240" w:lineRule="auto"/>
              <w:jc w:val="center"/>
              <w:rPr>
                <w:rFonts w:ascii="Arial" w:eastAsia="Times New Roman" w:hAnsi="Arial" w:cs="Arial"/>
                <w:b/>
                <w:bCs/>
                <w:color w:val="FFFFFF"/>
                <w:sz w:val="18"/>
                <w:szCs w:val="18"/>
                <w:lang w:eastAsia="cs-CZ"/>
              </w:rPr>
            </w:pPr>
            <w:r w:rsidRPr="00C80E40">
              <w:rPr>
                <w:rFonts w:ascii="Arial" w:eastAsia="Times New Roman" w:hAnsi="Arial" w:cs="Arial"/>
                <w:b/>
                <w:bCs/>
                <w:color w:val="FFFFFF"/>
                <w:sz w:val="18"/>
                <w:szCs w:val="18"/>
                <w:lang w:eastAsia="cs-CZ"/>
              </w:rPr>
              <w:t>Σ</w:t>
            </w:r>
          </w:p>
        </w:tc>
        <w:tc>
          <w:tcPr>
            <w:tcW w:w="453" w:type="dxa"/>
            <w:tcBorders>
              <w:top w:val="nil"/>
              <w:left w:val="nil"/>
              <w:bottom w:val="single" w:sz="8" w:space="0" w:color="000000"/>
              <w:right w:val="single" w:sz="4" w:space="0" w:color="000000"/>
            </w:tcBorders>
            <w:shd w:val="clear" w:color="5C83B4" w:fill="5C83B4"/>
            <w:noWrap/>
            <w:vAlign w:val="bottom"/>
            <w:hideMark/>
          </w:tcPr>
          <w:p w14:paraId="5374C37C" w14:textId="77777777" w:rsidR="00C80E40" w:rsidRPr="00C80E40" w:rsidRDefault="00C80E40" w:rsidP="00C80E40">
            <w:pPr>
              <w:spacing w:before="0" w:after="0" w:line="240" w:lineRule="auto"/>
              <w:jc w:val="center"/>
              <w:rPr>
                <w:rFonts w:ascii="Arial" w:eastAsia="Times New Roman" w:hAnsi="Arial" w:cs="Arial"/>
                <w:b/>
                <w:bCs/>
                <w:color w:val="FFFFFF"/>
                <w:sz w:val="18"/>
                <w:szCs w:val="18"/>
                <w:lang w:eastAsia="cs-CZ"/>
              </w:rPr>
            </w:pPr>
            <w:r w:rsidRPr="00C80E40">
              <w:rPr>
                <w:rFonts w:ascii="Arial" w:eastAsia="Times New Roman" w:hAnsi="Arial" w:cs="Arial"/>
                <w:b/>
                <w:bCs/>
                <w:color w:val="FFFFFF"/>
                <w:sz w:val="18"/>
                <w:szCs w:val="18"/>
                <w:lang w:eastAsia="cs-CZ"/>
              </w:rPr>
              <w:t>CH</w:t>
            </w:r>
          </w:p>
        </w:tc>
        <w:tc>
          <w:tcPr>
            <w:tcW w:w="453" w:type="dxa"/>
            <w:tcBorders>
              <w:top w:val="nil"/>
              <w:left w:val="nil"/>
              <w:bottom w:val="single" w:sz="8" w:space="0" w:color="000000"/>
              <w:right w:val="single" w:sz="8" w:space="0" w:color="000000"/>
            </w:tcBorders>
            <w:shd w:val="clear" w:color="5C83B4" w:fill="5C83B4"/>
            <w:noWrap/>
            <w:vAlign w:val="bottom"/>
            <w:hideMark/>
          </w:tcPr>
          <w:p w14:paraId="417C4762" w14:textId="77777777" w:rsidR="00C80E40" w:rsidRPr="00C80E40" w:rsidRDefault="00C80E40" w:rsidP="00C80E40">
            <w:pPr>
              <w:spacing w:before="0" w:after="0" w:line="240" w:lineRule="auto"/>
              <w:jc w:val="center"/>
              <w:rPr>
                <w:rFonts w:ascii="Arial" w:eastAsia="Times New Roman" w:hAnsi="Arial" w:cs="Arial"/>
                <w:b/>
                <w:bCs/>
                <w:color w:val="FFFFFF"/>
                <w:sz w:val="18"/>
                <w:szCs w:val="18"/>
                <w:lang w:eastAsia="cs-CZ"/>
              </w:rPr>
            </w:pPr>
            <w:r w:rsidRPr="00C80E40">
              <w:rPr>
                <w:rFonts w:ascii="Arial" w:eastAsia="Times New Roman" w:hAnsi="Arial" w:cs="Arial"/>
                <w:b/>
                <w:bCs/>
                <w:color w:val="FFFFFF"/>
                <w:sz w:val="18"/>
                <w:szCs w:val="18"/>
                <w:lang w:eastAsia="cs-CZ"/>
              </w:rPr>
              <w:t>D</w:t>
            </w:r>
          </w:p>
        </w:tc>
        <w:tc>
          <w:tcPr>
            <w:tcW w:w="452" w:type="dxa"/>
            <w:tcBorders>
              <w:top w:val="nil"/>
              <w:left w:val="nil"/>
              <w:bottom w:val="single" w:sz="4" w:space="0" w:color="000000"/>
              <w:right w:val="single" w:sz="4" w:space="0" w:color="000000"/>
            </w:tcBorders>
            <w:shd w:val="clear" w:color="5C83B4" w:fill="5C83B4"/>
            <w:noWrap/>
            <w:vAlign w:val="bottom"/>
            <w:hideMark/>
          </w:tcPr>
          <w:p w14:paraId="57CB648D" w14:textId="77777777" w:rsidR="00C80E40" w:rsidRPr="00C80E40" w:rsidRDefault="00C80E40" w:rsidP="00C80E40">
            <w:pPr>
              <w:spacing w:before="0" w:after="0" w:line="240" w:lineRule="auto"/>
              <w:jc w:val="center"/>
              <w:rPr>
                <w:rFonts w:ascii="Arial" w:eastAsia="Times New Roman" w:hAnsi="Arial" w:cs="Arial"/>
                <w:b/>
                <w:bCs/>
                <w:color w:val="FFFFFF"/>
                <w:sz w:val="18"/>
                <w:szCs w:val="18"/>
                <w:lang w:eastAsia="cs-CZ"/>
              </w:rPr>
            </w:pPr>
            <w:r w:rsidRPr="00C80E40">
              <w:rPr>
                <w:rFonts w:ascii="Arial" w:eastAsia="Times New Roman" w:hAnsi="Arial" w:cs="Arial"/>
                <w:b/>
                <w:bCs/>
                <w:color w:val="FFFFFF"/>
                <w:sz w:val="18"/>
                <w:szCs w:val="18"/>
                <w:lang w:eastAsia="cs-CZ"/>
              </w:rPr>
              <w:t>PV</w:t>
            </w:r>
          </w:p>
        </w:tc>
        <w:tc>
          <w:tcPr>
            <w:tcW w:w="451" w:type="dxa"/>
            <w:tcBorders>
              <w:top w:val="nil"/>
              <w:left w:val="nil"/>
              <w:bottom w:val="single" w:sz="8" w:space="0" w:color="000000"/>
              <w:right w:val="single" w:sz="4" w:space="0" w:color="000000"/>
            </w:tcBorders>
            <w:shd w:val="clear" w:color="5C83B4" w:fill="5C83B4"/>
            <w:noWrap/>
            <w:vAlign w:val="bottom"/>
            <w:hideMark/>
          </w:tcPr>
          <w:p w14:paraId="30DD48EB" w14:textId="77777777" w:rsidR="00C80E40" w:rsidRPr="00C80E40" w:rsidRDefault="00C80E40" w:rsidP="00C80E40">
            <w:pPr>
              <w:spacing w:before="0" w:after="0" w:line="240" w:lineRule="auto"/>
              <w:jc w:val="center"/>
              <w:rPr>
                <w:rFonts w:ascii="Arial" w:eastAsia="Times New Roman" w:hAnsi="Arial" w:cs="Arial"/>
                <w:b/>
                <w:bCs/>
                <w:color w:val="FFFFFF"/>
                <w:sz w:val="18"/>
                <w:szCs w:val="18"/>
                <w:lang w:eastAsia="cs-CZ"/>
              </w:rPr>
            </w:pPr>
            <w:r w:rsidRPr="00C80E40">
              <w:rPr>
                <w:rFonts w:ascii="Arial" w:eastAsia="Times New Roman" w:hAnsi="Arial" w:cs="Arial"/>
                <w:b/>
                <w:bCs/>
                <w:color w:val="FFFFFF"/>
                <w:sz w:val="18"/>
                <w:szCs w:val="18"/>
                <w:lang w:eastAsia="cs-CZ"/>
              </w:rPr>
              <w:t>P</w:t>
            </w:r>
          </w:p>
        </w:tc>
        <w:tc>
          <w:tcPr>
            <w:tcW w:w="378" w:type="dxa"/>
            <w:tcBorders>
              <w:top w:val="nil"/>
              <w:left w:val="nil"/>
              <w:bottom w:val="single" w:sz="8" w:space="0" w:color="000000"/>
              <w:right w:val="single" w:sz="4" w:space="0" w:color="000000"/>
            </w:tcBorders>
            <w:shd w:val="clear" w:color="5C83B4" w:fill="5C83B4"/>
            <w:noWrap/>
            <w:vAlign w:val="bottom"/>
            <w:hideMark/>
          </w:tcPr>
          <w:p w14:paraId="34433517" w14:textId="77777777" w:rsidR="00C80E40" w:rsidRPr="00C80E40" w:rsidRDefault="00C80E40" w:rsidP="00C80E40">
            <w:pPr>
              <w:spacing w:before="0" w:after="0" w:line="240" w:lineRule="auto"/>
              <w:jc w:val="center"/>
              <w:rPr>
                <w:rFonts w:ascii="Arial" w:eastAsia="Times New Roman" w:hAnsi="Arial" w:cs="Arial"/>
                <w:b/>
                <w:bCs/>
                <w:color w:val="FFFFFF"/>
                <w:sz w:val="18"/>
                <w:szCs w:val="18"/>
                <w:lang w:eastAsia="cs-CZ"/>
              </w:rPr>
            </w:pPr>
            <w:r w:rsidRPr="00C80E40">
              <w:rPr>
                <w:rFonts w:ascii="Arial" w:eastAsia="Times New Roman" w:hAnsi="Arial" w:cs="Arial"/>
                <w:b/>
                <w:bCs/>
                <w:color w:val="FFFFFF"/>
                <w:sz w:val="18"/>
                <w:szCs w:val="18"/>
                <w:lang w:eastAsia="cs-CZ"/>
              </w:rPr>
              <w:t>N</w:t>
            </w:r>
          </w:p>
        </w:tc>
        <w:tc>
          <w:tcPr>
            <w:tcW w:w="519" w:type="dxa"/>
            <w:tcBorders>
              <w:top w:val="nil"/>
              <w:left w:val="nil"/>
              <w:bottom w:val="single" w:sz="8" w:space="0" w:color="000000"/>
              <w:right w:val="single" w:sz="8" w:space="0" w:color="000000"/>
            </w:tcBorders>
            <w:shd w:val="clear" w:color="5C83B4" w:fill="5C83B4"/>
            <w:noWrap/>
            <w:vAlign w:val="bottom"/>
            <w:hideMark/>
          </w:tcPr>
          <w:p w14:paraId="11588568" w14:textId="77777777" w:rsidR="00C80E40" w:rsidRPr="00C80E40" w:rsidRDefault="00C80E40" w:rsidP="00C80E40">
            <w:pPr>
              <w:spacing w:before="0" w:after="0" w:line="240" w:lineRule="auto"/>
              <w:jc w:val="center"/>
              <w:rPr>
                <w:rFonts w:ascii="Arial" w:eastAsia="Times New Roman" w:hAnsi="Arial" w:cs="Arial"/>
                <w:b/>
                <w:bCs/>
                <w:color w:val="FFFFFF"/>
                <w:sz w:val="18"/>
                <w:szCs w:val="18"/>
                <w:lang w:eastAsia="cs-CZ"/>
              </w:rPr>
            </w:pPr>
            <w:r w:rsidRPr="00C80E40">
              <w:rPr>
                <w:rFonts w:ascii="Arial" w:eastAsia="Times New Roman" w:hAnsi="Arial" w:cs="Arial"/>
                <w:b/>
                <w:bCs/>
                <w:color w:val="FFFFFF"/>
                <w:sz w:val="18"/>
                <w:szCs w:val="18"/>
                <w:lang w:eastAsia="cs-CZ"/>
              </w:rPr>
              <w:t>Ø</w:t>
            </w:r>
          </w:p>
        </w:tc>
        <w:tc>
          <w:tcPr>
            <w:tcW w:w="501" w:type="dxa"/>
            <w:tcBorders>
              <w:top w:val="nil"/>
              <w:left w:val="nil"/>
              <w:bottom w:val="single" w:sz="4" w:space="0" w:color="000000"/>
              <w:right w:val="single" w:sz="4" w:space="0" w:color="000000"/>
            </w:tcBorders>
            <w:shd w:val="clear" w:color="5C83B4" w:fill="5C83B4"/>
            <w:noWrap/>
            <w:vAlign w:val="bottom"/>
            <w:hideMark/>
          </w:tcPr>
          <w:p w14:paraId="0C02964A" w14:textId="77777777" w:rsidR="00C80E40" w:rsidRPr="00C80E40" w:rsidRDefault="00C80E40" w:rsidP="00C80E40">
            <w:pPr>
              <w:spacing w:before="0" w:after="0" w:line="240" w:lineRule="auto"/>
              <w:jc w:val="center"/>
              <w:rPr>
                <w:rFonts w:ascii="Arial" w:eastAsia="Times New Roman" w:hAnsi="Arial" w:cs="Arial"/>
                <w:b/>
                <w:bCs/>
                <w:color w:val="FFFFFF"/>
                <w:sz w:val="18"/>
                <w:szCs w:val="18"/>
                <w:lang w:eastAsia="cs-CZ"/>
              </w:rPr>
            </w:pPr>
            <w:r w:rsidRPr="00C80E40">
              <w:rPr>
                <w:rFonts w:ascii="Arial" w:eastAsia="Times New Roman" w:hAnsi="Arial" w:cs="Arial"/>
                <w:b/>
                <w:bCs/>
                <w:color w:val="FFFFFF"/>
                <w:sz w:val="18"/>
                <w:szCs w:val="18"/>
                <w:lang w:eastAsia="cs-CZ"/>
              </w:rPr>
              <w:t>1</w:t>
            </w:r>
          </w:p>
        </w:tc>
        <w:tc>
          <w:tcPr>
            <w:tcW w:w="420" w:type="dxa"/>
            <w:tcBorders>
              <w:top w:val="nil"/>
              <w:left w:val="nil"/>
              <w:bottom w:val="single" w:sz="8" w:space="0" w:color="000000"/>
              <w:right w:val="single" w:sz="4" w:space="0" w:color="000000"/>
            </w:tcBorders>
            <w:shd w:val="clear" w:color="5C83B4" w:fill="5C83B4"/>
            <w:noWrap/>
            <w:vAlign w:val="bottom"/>
            <w:hideMark/>
          </w:tcPr>
          <w:p w14:paraId="5A4C4E80" w14:textId="77777777" w:rsidR="00C80E40" w:rsidRPr="00C80E40" w:rsidRDefault="00C80E40" w:rsidP="00C80E40">
            <w:pPr>
              <w:spacing w:before="0" w:after="0" w:line="240" w:lineRule="auto"/>
              <w:jc w:val="center"/>
              <w:rPr>
                <w:rFonts w:ascii="Arial" w:eastAsia="Times New Roman" w:hAnsi="Arial" w:cs="Arial"/>
                <w:b/>
                <w:bCs/>
                <w:color w:val="FFFFFF"/>
                <w:sz w:val="18"/>
                <w:szCs w:val="18"/>
                <w:lang w:eastAsia="cs-CZ"/>
              </w:rPr>
            </w:pPr>
            <w:r w:rsidRPr="00C80E40">
              <w:rPr>
                <w:rFonts w:ascii="Arial" w:eastAsia="Times New Roman" w:hAnsi="Arial" w:cs="Arial"/>
                <w:b/>
                <w:bCs/>
                <w:color w:val="FFFFFF"/>
                <w:sz w:val="18"/>
                <w:szCs w:val="18"/>
                <w:lang w:eastAsia="cs-CZ"/>
              </w:rPr>
              <w:t>2</w:t>
            </w:r>
          </w:p>
        </w:tc>
        <w:tc>
          <w:tcPr>
            <w:tcW w:w="420" w:type="dxa"/>
            <w:tcBorders>
              <w:top w:val="nil"/>
              <w:left w:val="nil"/>
              <w:bottom w:val="single" w:sz="8" w:space="0" w:color="000000"/>
              <w:right w:val="single" w:sz="4" w:space="0" w:color="000000"/>
            </w:tcBorders>
            <w:shd w:val="clear" w:color="5C83B4" w:fill="5C83B4"/>
            <w:noWrap/>
            <w:vAlign w:val="bottom"/>
            <w:hideMark/>
          </w:tcPr>
          <w:p w14:paraId="3C6C787D" w14:textId="77777777" w:rsidR="00C80E40" w:rsidRPr="00C80E40" w:rsidRDefault="00C80E40" w:rsidP="00C80E40">
            <w:pPr>
              <w:spacing w:before="0" w:after="0" w:line="240" w:lineRule="auto"/>
              <w:jc w:val="center"/>
              <w:rPr>
                <w:rFonts w:ascii="Arial" w:eastAsia="Times New Roman" w:hAnsi="Arial" w:cs="Arial"/>
                <w:b/>
                <w:bCs/>
                <w:color w:val="FFFFFF"/>
                <w:sz w:val="18"/>
                <w:szCs w:val="18"/>
                <w:lang w:eastAsia="cs-CZ"/>
              </w:rPr>
            </w:pPr>
            <w:r w:rsidRPr="00C80E40">
              <w:rPr>
                <w:rFonts w:ascii="Arial" w:eastAsia="Times New Roman" w:hAnsi="Arial" w:cs="Arial"/>
                <w:b/>
                <w:bCs/>
                <w:color w:val="FFFFFF"/>
                <w:sz w:val="18"/>
                <w:szCs w:val="18"/>
                <w:lang w:eastAsia="cs-CZ"/>
              </w:rPr>
              <w:t>3</w:t>
            </w:r>
          </w:p>
        </w:tc>
        <w:tc>
          <w:tcPr>
            <w:tcW w:w="525" w:type="dxa"/>
            <w:tcBorders>
              <w:top w:val="nil"/>
              <w:left w:val="single" w:sz="8" w:space="0" w:color="000000"/>
              <w:bottom w:val="single" w:sz="4" w:space="0" w:color="000000"/>
              <w:right w:val="single" w:sz="4" w:space="0" w:color="000000"/>
            </w:tcBorders>
            <w:shd w:val="clear" w:color="5C83B4" w:fill="5C83B4"/>
            <w:noWrap/>
            <w:vAlign w:val="bottom"/>
            <w:hideMark/>
          </w:tcPr>
          <w:p w14:paraId="28573425" w14:textId="77777777" w:rsidR="00C80E40" w:rsidRPr="00C80E40" w:rsidRDefault="00C80E40" w:rsidP="00C80E40">
            <w:pPr>
              <w:spacing w:before="0" w:after="0" w:line="240" w:lineRule="auto"/>
              <w:jc w:val="center"/>
              <w:rPr>
                <w:rFonts w:ascii="Arial" w:eastAsia="Times New Roman" w:hAnsi="Arial" w:cs="Arial"/>
                <w:b/>
                <w:bCs/>
                <w:color w:val="FFFFFF"/>
                <w:sz w:val="18"/>
                <w:szCs w:val="18"/>
                <w:lang w:eastAsia="cs-CZ"/>
              </w:rPr>
            </w:pPr>
            <w:r w:rsidRPr="00C80E40">
              <w:rPr>
                <w:rFonts w:ascii="Arial" w:eastAsia="Times New Roman" w:hAnsi="Arial" w:cs="Arial"/>
                <w:b/>
                <w:bCs/>
                <w:color w:val="FFFFFF"/>
                <w:sz w:val="18"/>
                <w:szCs w:val="18"/>
                <w:lang w:eastAsia="cs-CZ"/>
              </w:rPr>
              <w:t>Σ</w:t>
            </w:r>
          </w:p>
        </w:tc>
        <w:tc>
          <w:tcPr>
            <w:tcW w:w="525" w:type="dxa"/>
            <w:tcBorders>
              <w:top w:val="nil"/>
              <w:left w:val="nil"/>
              <w:bottom w:val="single" w:sz="8" w:space="0" w:color="000000"/>
              <w:right w:val="single" w:sz="4" w:space="0" w:color="000000"/>
            </w:tcBorders>
            <w:shd w:val="clear" w:color="5C83B4" w:fill="5C83B4"/>
            <w:noWrap/>
            <w:vAlign w:val="bottom"/>
            <w:hideMark/>
          </w:tcPr>
          <w:p w14:paraId="34783606" w14:textId="77777777" w:rsidR="00C80E40" w:rsidRPr="00C80E40" w:rsidRDefault="00C80E40" w:rsidP="00C80E40">
            <w:pPr>
              <w:spacing w:before="0" w:after="0" w:line="240" w:lineRule="auto"/>
              <w:jc w:val="center"/>
              <w:rPr>
                <w:rFonts w:ascii="Arial" w:eastAsia="Times New Roman" w:hAnsi="Arial" w:cs="Arial"/>
                <w:b/>
                <w:bCs/>
                <w:color w:val="FFFFFF"/>
                <w:sz w:val="18"/>
                <w:szCs w:val="18"/>
                <w:lang w:eastAsia="cs-CZ"/>
              </w:rPr>
            </w:pPr>
            <w:r w:rsidRPr="00C80E40">
              <w:rPr>
                <w:rFonts w:ascii="Arial" w:eastAsia="Times New Roman" w:hAnsi="Arial" w:cs="Arial"/>
                <w:b/>
                <w:bCs/>
                <w:color w:val="FFFFFF"/>
                <w:sz w:val="18"/>
                <w:szCs w:val="18"/>
                <w:lang w:eastAsia="cs-CZ"/>
              </w:rPr>
              <w:t>O</w:t>
            </w:r>
          </w:p>
        </w:tc>
        <w:tc>
          <w:tcPr>
            <w:tcW w:w="311" w:type="dxa"/>
            <w:tcBorders>
              <w:top w:val="nil"/>
              <w:left w:val="nil"/>
              <w:bottom w:val="single" w:sz="8" w:space="0" w:color="000000"/>
              <w:right w:val="single" w:sz="4" w:space="0" w:color="000000"/>
            </w:tcBorders>
            <w:shd w:val="clear" w:color="5C83B4" w:fill="5C83B4"/>
            <w:noWrap/>
            <w:vAlign w:val="bottom"/>
            <w:hideMark/>
          </w:tcPr>
          <w:p w14:paraId="02BD6212" w14:textId="77777777" w:rsidR="00C80E40" w:rsidRPr="00C80E40" w:rsidRDefault="00C80E40" w:rsidP="00C80E40">
            <w:pPr>
              <w:spacing w:before="0" w:after="0" w:line="240" w:lineRule="auto"/>
              <w:jc w:val="center"/>
              <w:rPr>
                <w:rFonts w:ascii="Arial" w:eastAsia="Times New Roman" w:hAnsi="Arial" w:cs="Arial"/>
                <w:b/>
                <w:bCs/>
                <w:color w:val="FFFFFF"/>
                <w:sz w:val="18"/>
                <w:szCs w:val="18"/>
                <w:lang w:eastAsia="cs-CZ"/>
              </w:rPr>
            </w:pPr>
            <w:r w:rsidRPr="00C80E40">
              <w:rPr>
                <w:rFonts w:ascii="Arial" w:eastAsia="Times New Roman" w:hAnsi="Arial" w:cs="Arial"/>
                <w:b/>
                <w:bCs/>
                <w:color w:val="FFFFFF"/>
                <w:sz w:val="18"/>
                <w:szCs w:val="18"/>
                <w:lang w:eastAsia="cs-CZ"/>
              </w:rPr>
              <w:t>N</w:t>
            </w:r>
          </w:p>
        </w:tc>
      </w:tr>
      <w:tr w:rsidR="00C80E40" w:rsidRPr="00C80E40" w14:paraId="343C357C" w14:textId="77777777" w:rsidTr="00C80E40">
        <w:trPr>
          <w:trHeight w:val="335"/>
        </w:trPr>
        <w:tc>
          <w:tcPr>
            <w:tcW w:w="900" w:type="dxa"/>
            <w:tcBorders>
              <w:top w:val="nil"/>
              <w:left w:val="single" w:sz="8" w:space="0" w:color="000000"/>
              <w:bottom w:val="single" w:sz="4" w:space="0" w:color="000000"/>
              <w:right w:val="single" w:sz="8" w:space="0" w:color="000000"/>
            </w:tcBorders>
            <w:shd w:val="clear" w:color="auto" w:fill="auto"/>
            <w:noWrap/>
            <w:vAlign w:val="center"/>
            <w:hideMark/>
          </w:tcPr>
          <w:p w14:paraId="4C8265E6" w14:textId="77777777" w:rsidR="00C80E40" w:rsidRPr="00C80E40" w:rsidRDefault="00C80E40" w:rsidP="00C80E40">
            <w:pPr>
              <w:spacing w:before="0" w:after="0" w:line="240" w:lineRule="auto"/>
              <w:jc w:val="center"/>
              <w:rPr>
                <w:rFonts w:ascii="Arial" w:eastAsia="Times New Roman" w:hAnsi="Arial" w:cs="Arial"/>
                <w:color w:val="000000"/>
                <w:sz w:val="16"/>
                <w:szCs w:val="16"/>
                <w:lang w:eastAsia="cs-CZ"/>
              </w:rPr>
            </w:pPr>
            <w:r w:rsidRPr="00C80E40">
              <w:rPr>
                <w:rFonts w:ascii="Arial" w:eastAsia="Times New Roman" w:hAnsi="Arial" w:cs="Arial"/>
                <w:color w:val="000000"/>
                <w:sz w:val="16"/>
                <w:szCs w:val="16"/>
                <w:lang w:eastAsia="cs-CZ"/>
              </w:rPr>
              <w:t>I.</w:t>
            </w:r>
          </w:p>
        </w:tc>
        <w:tc>
          <w:tcPr>
            <w:tcW w:w="2460" w:type="dxa"/>
            <w:tcBorders>
              <w:top w:val="single" w:sz="8" w:space="0" w:color="000000"/>
              <w:left w:val="nil"/>
              <w:bottom w:val="single" w:sz="4" w:space="0" w:color="000000"/>
              <w:right w:val="single" w:sz="8" w:space="0" w:color="000000"/>
            </w:tcBorders>
            <w:shd w:val="clear" w:color="auto" w:fill="auto"/>
            <w:noWrap/>
            <w:vAlign w:val="center"/>
            <w:hideMark/>
          </w:tcPr>
          <w:p w14:paraId="418BFBA7" w14:textId="77777777" w:rsidR="00C80E40" w:rsidRPr="00C80E40" w:rsidRDefault="00C80E40" w:rsidP="00C80E40">
            <w:pPr>
              <w:spacing w:before="0" w:after="0" w:line="240" w:lineRule="auto"/>
              <w:rPr>
                <w:rFonts w:ascii="Arial" w:eastAsia="Times New Roman" w:hAnsi="Arial" w:cs="Arial"/>
                <w:color w:val="000000"/>
                <w:sz w:val="18"/>
                <w:szCs w:val="18"/>
                <w:lang w:eastAsia="cs-CZ"/>
              </w:rPr>
            </w:pPr>
            <w:r w:rsidRPr="00C80E40">
              <w:rPr>
                <w:rFonts w:ascii="Arial" w:eastAsia="Times New Roman" w:hAnsi="Arial" w:cs="Arial"/>
                <w:color w:val="000000"/>
                <w:sz w:val="18"/>
                <w:szCs w:val="18"/>
                <w:lang w:eastAsia="cs-CZ"/>
              </w:rPr>
              <w:t>Mgr. Darina Machálková</w:t>
            </w:r>
          </w:p>
        </w:tc>
        <w:tc>
          <w:tcPr>
            <w:tcW w:w="454" w:type="dxa"/>
            <w:tcBorders>
              <w:top w:val="nil"/>
              <w:left w:val="nil"/>
              <w:bottom w:val="single" w:sz="4" w:space="0" w:color="000000"/>
              <w:right w:val="single" w:sz="4" w:space="0" w:color="000000"/>
            </w:tcBorders>
            <w:shd w:val="clear" w:color="auto" w:fill="auto"/>
            <w:noWrap/>
            <w:vAlign w:val="center"/>
            <w:hideMark/>
          </w:tcPr>
          <w:p w14:paraId="3241FA01" w14:textId="77777777" w:rsidR="00C80E40" w:rsidRPr="00C80E40" w:rsidRDefault="00C80E40" w:rsidP="00C80E40">
            <w:pPr>
              <w:spacing w:before="0" w:after="0" w:line="240" w:lineRule="auto"/>
              <w:jc w:val="center"/>
              <w:rPr>
                <w:rFonts w:ascii="Arial" w:eastAsia="Times New Roman" w:hAnsi="Arial" w:cs="Arial"/>
                <w:color w:val="000000"/>
                <w:sz w:val="16"/>
                <w:szCs w:val="16"/>
                <w:lang w:eastAsia="cs-CZ"/>
              </w:rPr>
            </w:pPr>
            <w:r w:rsidRPr="00C80E40">
              <w:rPr>
                <w:rFonts w:ascii="Arial" w:eastAsia="Times New Roman" w:hAnsi="Arial" w:cs="Arial"/>
                <w:color w:val="000000"/>
                <w:sz w:val="16"/>
                <w:szCs w:val="16"/>
                <w:lang w:eastAsia="cs-CZ"/>
              </w:rPr>
              <w:t>22</w:t>
            </w:r>
          </w:p>
        </w:tc>
        <w:tc>
          <w:tcPr>
            <w:tcW w:w="453" w:type="dxa"/>
            <w:tcBorders>
              <w:top w:val="nil"/>
              <w:left w:val="nil"/>
              <w:bottom w:val="single" w:sz="4" w:space="0" w:color="000000"/>
              <w:right w:val="single" w:sz="4" w:space="0" w:color="000000"/>
            </w:tcBorders>
            <w:shd w:val="clear" w:color="auto" w:fill="auto"/>
            <w:noWrap/>
            <w:vAlign w:val="center"/>
            <w:hideMark/>
          </w:tcPr>
          <w:p w14:paraId="2820C504" w14:textId="77777777" w:rsidR="00C80E40" w:rsidRPr="00C80E40" w:rsidRDefault="00C80E40" w:rsidP="00C80E40">
            <w:pPr>
              <w:spacing w:before="0" w:after="0" w:line="240" w:lineRule="auto"/>
              <w:jc w:val="center"/>
              <w:rPr>
                <w:rFonts w:ascii="Arial" w:eastAsia="Times New Roman" w:hAnsi="Arial" w:cs="Arial"/>
                <w:color w:val="000000"/>
                <w:sz w:val="16"/>
                <w:szCs w:val="16"/>
                <w:lang w:eastAsia="cs-CZ"/>
              </w:rPr>
            </w:pPr>
            <w:r w:rsidRPr="00C80E40">
              <w:rPr>
                <w:rFonts w:ascii="Arial" w:eastAsia="Times New Roman" w:hAnsi="Arial" w:cs="Arial"/>
                <w:color w:val="000000"/>
                <w:sz w:val="16"/>
                <w:szCs w:val="16"/>
                <w:lang w:eastAsia="cs-CZ"/>
              </w:rPr>
              <w:t>12</w:t>
            </w:r>
          </w:p>
        </w:tc>
        <w:tc>
          <w:tcPr>
            <w:tcW w:w="453" w:type="dxa"/>
            <w:tcBorders>
              <w:top w:val="nil"/>
              <w:left w:val="nil"/>
              <w:bottom w:val="single" w:sz="4" w:space="0" w:color="000000"/>
              <w:right w:val="single" w:sz="8" w:space="0" w:color="000000"/>
            </w:tcBorders>
            <w:shd w:val="clear" w:color="auto" w:fill="auto"/>
            <w:noWrap/>
            <w:vAlign w:val="center"/>
            <w:hideMark/>
          </w:tcPr>
          <w:p w14:paraId="0C32FD54" w14:textId="77777777" w:rsidR="00C80E40" w:rsidRPr="00C80E40" w:rsidRDefault="00C80E40" w:rsidP="00C80E40">
            <w:pPr>
              <w:spacing w:before="0" w:after="0" w:line="240" w:lineRule="auto"/>
              <w:jc w:val="center"/>
              <w:rPr>
                <w:rFonts w:ascii="Arial" w:eastAsia="Times New Roman" w:hAnsi="Arial" w:cs="Arial"/>
                <w:color w:val="000000"/>
                <w:sz w:val="16"/>
                <w:szCs w:val="16"/>
                <w:lang w:eastAsia="cs-CZ"/>
              </w:rPr>
            </w:pPr>
            <w:r w:rsidRPr="00C80E40">
              <w:rPr>
                <w:rFonts w:ascii="Arial" w:eastAsia="Times New Roman" w:hAnsi="Arial" w:cs="Arial"/>
                <w:color w:val="000000"/>
                <w:sz w:val="16"/>
                <w:szCs w:val="16"/>
                <w:lang w:eastAsia="cs-CZ"/>
              </w:rPr>
              <w:t>10</w:t>
            </w:r>
          </w:p>
        </w:tc>
        <w:tc>
          <w:tcPr>
            <w:tcW w:w="452" w:type="dxa"/>
            <w:tcBorders>
              <w:top w:val="nil"/>
              <w:left w:val="nil"/>
              <w:bottom w:val="single" w:sz="4" w:space="0" w:color="000000"/>
              <w:right w:val="single" w:sz="4" w:space="0" w:color="000000"/>
            </w:tcBorders>
            <w:shd w:val="clear" w:color="auto" w:fill="auto"/>
            <w:noWrap/>
            <w:vAlign w:val="center"/>
            <w:hideMark/>
          </w:tcPr>
          <w:p w14:paraId="1B2D2EF3" w14:textId="77777777" w:rsidR="00C80E40" w:rsidRPr="00C80E40" w:rsidRDefault="00C80E40" w:rsidP="00C80E40">
            <w:pPr>
              <w:spacing w:before="0" w:after="0" w:line="240" w:lineRule="auto"/>
              <w:jc w:val="center"/>
              <w:rPr>
                <w:rFonts w:ascii="Arial" w:eastAsia="Times New Roman" w:hAnsi="Arial" w:cs="Arial"/>
                <w:color w:val="000000"/>
                <w:sz w:val="16"/>
                <w:szCs w:val="16"/>
                <w:lang w:eastAsia="cs-CZ"/>
              </w:rPr>
            </w:pPr>
            <w:r w:rsidRPr="00C80E40">
              <w:rPr>
                <w:rFonts w:ascii="Arial" w:eastAsia="Times New Roman" w:hAnsi="Arial" w:cs="Arial"/>
                <w:color w:val="000000"/>
                <w:sz w:val="16"/>
                <w:szCs w:val="16"/>
                <w:lang w:eastAsia="cs-CZ"/>
              </w:rPr>
              <w:t>22</w:t>
            </w:r>
          </w:p>
        </w:tc>
        <w:tc>
          <w:tcPr>
            <w:tcW w:w="451" w:type="dxa"/>
            <w:tcBorders>
              <w:top w:val="nil"/>
              <w:left w:val="nil"/>
              <w:bottom w:val="single" w:sz="4" w:space="0" w:color="000000"/>
              <w:right w:val="single" w:sz="4" w:space="0" w:color="000000"/>
            </w:tcBorders>
            <w:shd w:val="clear" w:color="auto" w:fill="auto"/>
            <w:noWrap/>
            <w:vAlign w:val="center"/>
            <w:hideMark/>
          </w:tcPr>
          <w:p w14:paraId="2F6ED2EE" w14:textId="77777777" w:rsidR="00C80E40" w:rsidRPr="00C80E40" w:rsidRDefault="00C80E40" w:rsidP="00C80E40">
            <w:pPr>
              <w:spacing w:before="0" w:after="0" w:line="240" w:lineRule="auto"/>
              <w:jc w:val="center"/>
              <w:rPr>
                <w:rFonts w:ascii="Arial" w:eastAsia="Times New Roman" w:hAnsi="Arial" w:cs="Arial"/>
                <w:color w:val="000000"/>
                <w:sz w:val="16"/>
                <w:szCs w:val="16"/>
                <w:lang w:eastAsia="cs-CZ"/>
              </w:rPr>
            </w:pPr>
            <w:r w:rsidRPr="00C80E40">
              <w:rPr>
                <w:rFonts w:ascii="Arial" w:eastAsia="Times New Roman" w:hAnsi="Arial" w:cs="Arial"/>
                <w:color w:val="000000"/>
                <w:sz w:val="16"/>
                <w:szCs w:val="16"/>
                <w:lang w:eastAsia="cs-CZ"/>
              </w:rPr>
              <w:t>0</w:t>
            </w:r>
          </w:p>
        </w:tc>
        <w:tc>
          <w:tcPr>
            <w:tcW w:w="378" w:type="dxa"/>
            <w:tcBorders>
              <w:top w:val="nil"/>
              <w:left w:val="nil"/>
              <w:bottom w:val="single" w:sz="4" w:space="0" w:color="000000"/>
              <w:right w:val="single" w:sz="4" w:space="0" w:color="000000"/>
            </w:tcBorders>
            <w:shd w:val="clear" w:color="auto" w:fill="auto"/>
            <w:noWrap/>
            <w:vAlign w:val="center"/>
            <w:hideMark/>
          </w:tcPr>
          <w:p w14:paraId="499EC635" w14:textId="77777777" w:rsidR="00C80E40" w:rsidRPr="00C80E40" w:rsidRDefault="00C80E40" w:rsidP="00C80E40">
            <w:pPr>
              <w:spacing w:before="0" w:after="0" w:line="240" w:lineRule="auto"/>
              <w:jc w:val="center"/>
              <w:rPr>
                <w:rFonts w:ascii="Arial" w:eastAsia="Times New Roman" w:hAnsi="Arial" w:cs="Arial"/>
                <w:color w:val="000000"/>
                <w:sz w:val="16"/>
                <w:szCs w:val="16"/>
                <w:lang w:eastAsia="cs-CZ"/>
              </w:rPr>
            </w:pPr>
            <w:r w:rsidRPr="00C80E40">
              <w:rPr>
                <w:rFonts w:ascii="Arial" w:eastAsia="Times New Roman" w:hAnsi="Arial" w:cs="Arial"/>
                <w:color w:val="000000"/>
                <w:sz w:val="16"/>
                <w:szCs w:val="16"/>
                <w:lang w:eastAsia="cs-CZ"/>
              </w:rPr>
              <w:t>0</w:t>
            </w:r>
          </w:p>
        </w:tc>
        <w:tc>
          <w:tcPr>
            <w:tcW w:w="519" w:type="dxa"/>
            <w:tcBorders>
              <w:top w:val="nil"/>
              <w:left w:val="nil"/>
              <w:bottom w:val="single" w:sz="4" w:space="0" w:color="000000"/>
              <w:right w:val="single" w:sz="8" w:space="0" w:color="000000"/>
            </w:tcBorders>
            <w:shd w:val="clear" w:color="auto" w:fill="auto"/>
            <w:noWrap/>
            <w:vAlign w:val="center"/>
            <w:hideMark/>
          </w:tcPr>
          <w:p w14:paraId="6B26BF9C" w14:textId="77777777" w:rsidR="00C80E40" w:rsidRPr="00C80E40" w:rsidRDefault="00C80E40" w:rsidP="00C80E40">
            <w:pPr>
              <w:spacing w:before="0" w:after="0" w:line="240" w:lineRule="auto"/>
              <w:jc w:val="center"/>
              <w:rPr>
                <w:rFonts w:ascii="Arial" w:eastAsia="Times New Roman" w:hAnsi="Arial" w:cs="Arial"/>
                <w:color w:val="000000"/>
                <w:sz w:val="16"/>
                <w:szCs w:val="16"/>
                <w:lang w:eastAsia="cs-CZ"/>
              </w:rPr>
            </w:pPr>
            <w:r w:rsidRPr="00C80E40">
              <w:rPr>
                <w:rFonts w:ascii="Arial" w:eastAsia="Times New Roman" w:hAnsi="Arial" w:cs="Arial"/>
                <w:color w:val="000000"/>
                <w:sz w:val="16"/>
                <w:szCs w:val="16"/>
                <w:lang w:eastAsia="cs-CZ"/>
              </w:rPr>
              <w:t>1,00</w:t>
            </w:r>
          </w:p>
        </w:tc>
        <w:tc>
          <w:tcPr>
            <w:tcW w:w="501" w:type="dxa"/>
            <w:tcBorders>
              <w:top w:val="nil"/>
              <w:left w:val="nil"/>
              <w:bottom w:val="single" w:sz="4" w:space="0" w:color="000000"/>
              <w:right w:val="single" w:sz="4" w:space="0" w:color="000000"/>
            </w:tcBorders>
            <w:shd w:val="clear" w:color="auto" w:fill="auto"/>
            <w:noWrap/>
            <w:vAlign w:val="center"/>
            <w:hideMark/>
          </w:tcPr>
          <w:p w14:paraId="4891B424" w14:textId="77777777" w:rsidR="00C80E40" w:rsidRPr="00C80E40" w:rsidRDefault="00C80E40" w:rsidP="00C80E40">
            <w:pPr>
              <w:spacing w:before="0" w:after="0" w:line="240" w:lineRule="auto"/>
              <w:jc w:val="center"/>
              <w:rPr>
                <w:rFonts w:ascii="Arial" w:eastAsia="Times New Roman" w:hAnsi="Arial" w:cs="Arial"/>
                <w:color w:val="000000"/>
                <w:sz w:val="16"/>
                <w:szCs w:val="16"/>
                <w:lang w:eastAsia="cs-CZ"/>
              </w:rPr>
            </w:pPr>
            <w:r w:rsidRPr="00C80E40">
              <w:rPr>
                <w:rFonts w:ascii="Arial" w:eastAsia="Times New Roman" w:hAnsi="Arial" w:cs="Arial"/>
                <w:color w:val="000000"/>
                <w:sz w:val="16"/>
                <w:szCs w:val="16"/>
                <w:lang w:eastAsia="cs-CZ"/>
              </w:rPr>
              <w:t>22</w:t>
            </w:r>
          </w:p>
        </w:tc>
        <w:tc>
          <w:tcPr>
            <w:tcW w:w="420" w:type="dxa"/>
            <w:tcBorders>
              <w:top w:val="nil"/>
              <w:left w:val="nil"/>
              <w:bottom w:val="single" w:sz="4" w:space="0" w:color="000000"/>
              <w:right w:val="single" w:sz="4" w:space="0" w:color="000000"/>
            </w:tcBorders>
            <w:shd w:val="clear" w:color="auto" w:fill="auto"/>
            <w:noWrap/>
            <w:vAlign w:val="center"/>
            <w:hideMark/>
          </w:tcPr>
          <w:p w14:paraId="18B89548" w14:textId="77777777" w:rsidR="00C80E40" w:rsidRPr="00C80E40" w:rsidRDefault="00C80E40" w:rsidP="00C80E40">
            <w:pPr>
              <w:spacing w:before="0" w:after="0" w:line="240" w:lineRule="auto"/>
              <w:jc w:val="center"/>
              <w:rPr>
                <w:rFonts w:ascii="Arial" w:eastAsia="Times New Roman" w:hAnsi="Arial" w:cs="Arial"/>
                <w:color w:val="000000"/>
                <w:sz w:val="16"/>
                <w:szCs w:val="16"/>
                <w:lang w:eastAsia="cs-CZ"/>
              </w:rPr>
            </w:pPr>
            <w:r w:rsidRPr="00C80E40">
              <w:rPr>
                <w:rFonts w:ascii="Arial" w:eastAsia="Times New Roman" w:hAnsi="Arial" w:cs="Arial"/>
                <w:color w:val="000000"/>
                <w:sz w:val="16"/>
                <w:szCs w:val="16"/>
                <w:lang w:eastAsia="cs-CZ"/>
              </w:rPr>
              <w:t>0</w:t>
            </w:r>
          </w:p>
        </w:tc>
        <w:tc>
          <w:tcPr>
            <w:tcW w:w="420" w:type="dxa"/>
            <w:tcBorders>
              <w:top w:val="nil"/>
              <w:left w:val="nil"/>
              <w:bottom w:val="single" w:sz="4" w:space="0" w:color="000000"/>
              <w:right w:val="single" w:sz="4" w:space="0" w:color="000000"/>
            </w:tcBorders>
            <w:shd w:val="clear" w:color="auto" w:fill="auto"/>
            <w:noWrap/>
            <w:vAlign w:val="center"/>
            <w:hideMark/>
          </w:tcPr>
          <w:p w14:paraId="7C43BA94" w14:textId="77777777" w:rsidR="00C80E40" w:rsidRPr="00C80E40" w:rsidRDefault="00C80E40" w:rsidP="00C80E40">
            <w:pPr>
              <w:spacing w:before="0" w:after="0" w:line="240" w:lineRule="auto"/>
              <w:jc w:val="center"/>
              <w:rPr>
                <w:rFonts w:ascii="Arial" w:eastAsia="Times New Roman" w:hAnsi="Arial" w:cs="Arial"/>
                <w:color w:val="000000"/>
                <w:sz w:val="16"/>
                <w:szCs w:val="16"/>
                <w:lang w:eastAsia="cs-CZ"/>
              </w:rPr>
            </w:pPr>
            <w:r w:rsidRPr="00C80E40">
              <w:rPr>
                <w:rFonts w:ascii="Arial" w:eastAsia="Times New Roman" w:hAnsi="Arial" w:cs="Arial"/>
                <w:color w:val="000000"/>
                <w:sz w:val="16"/>
                <w:szCs w:val="16"/>
                <w:lang w:eastAsia="cs-CZ"/>
              </w:rPr>
              <w:t>0</w:t>
            </w:r>
          </w:p>
        </w:tc>
        <w:tc>
          <w:tcPr>
            <w:tcW w:w="525" w:type="dxa"/>
            <w:tcBorders>
              <w:top w:val="nil"/>
              <w:left w:val="single" w:sz="8" w:space="0" w:color="000000"/>
              <w:bottom w:val="single" w:sz="4" w:space="0" w:color="000000"/>
              <w:right w:val="single" w:sz="4" w:space="0" w:color="000000"/>
            </w:tcBorders>
            <w:shd w:val="clear" w:color="auto" w:fill="auto"/>
            <w:noWrap/>
            <w:vAlign w:val="center"/>
            <w:hideMark/>
          </w:tcPr>
          <w:p w14:paraId="4D59AE49" w14:textId="77777777" w:rsidR="00C80E40" w:rsidRPr="00C80E40" w:rsidRDefault="00C80E40" w:rsidP="00C80E40">
            <w:pPr>
              <w:spacing w:before="0" w:after="0" w:line="240" w:lineRule="auto"/>
              <w:jc w:val="center"/>
              <w:rPr>
                <w:rFonts w:ascii="Arial" w:eastAsia="Times New Roman" w:hAnsi="Arial" w:cs="Arial"/>
                <w:color w:val="000000"/>
                <w:sz w:val="16"/>
                <w:szCs w:val="16"/>
                <w:lang w:eastAsia="cs-CZ"/>
              </w:rPr>
            </w:pPr>
            <w:r w:rsidRPr="00C80E40">
              <w:rPr>
                <w:rFonts w:ascii="Arial" w:eastAsia="Times New Roman" w:hAnsi="Arial" w:cs="Arial"/>
                <w:color w:val="000000"/>
                <w:sz w:val="16"/>
                <w:szCs w:val="16"/>
                <w:lang w:eastAsia="cs-CZ"/>
              </w:rPr>
              <w:t>725</w:t>
            </w:r>
          </w:p>
        </w:tc>
        <w:tc>
          <w:tcPr>
            <w:tcW w:w="525" w:type="dxa"/>
            <w:tcBorders>
              <w:top w:val="nil"/>
              <w:left w:val="nil"/>
              <w:bottom w:val="single" w:sz="4" w:space="0" w:color="000000"/>
              <w:right w:val="single" w:sz="4" w:space="0" w:color="000000"/>
            </w:tcBorders>
            <w:shd w:val="clear" w:color="auto" w:fill="auto"/>
            <w:noWrap/>
            <w:vAlign w:val="center"/>
            <w:hideMark/>
          </w:tcPr>
          <w:p w14:paraId="047FFD5E" w14:textId="77777777" w:rsidR="00C80E40" w:rsidRPr="00C80E40" w:rsidRDefault="00C80E40" w:rsidP="00C80E40">
            <w:pPr>
              <w:spacing w:before="0" w:after="0" w:line="240" w:lineRule="auto"/>
              <w:jc w:val="center"/>
              <w:rPr>
                <w:rFonts w:ascii="Arial" w:eastAsia="Times New Roman" w:hAnsi="Arial" w:cs="Arial"/>
                <w:color w:val="000000"/>
                <w:sz w:val="16"/>
                <w:szCs w:val="16"/>
                <w:lang w:eastAsia="cs-CZ"/>
              </w:rPr>
            </w:pPr>
            <w:r w:rsidRPr="00C80E40">
              <w:rPr>
                <w:rFonts w:ascii="Arial" w:eastAsia="Times New Roman" w:hAnsi="Arial" w:cs="Arial"/>
                <w:color w:val="000000"/>
                <w:sz w:val="16"/>
                <w:szCs w:val="16"/>
                <w:lang w:eastAsia="cs-CZ"/>
              </w:rPr>
              <w:t>725</w:t>
            </w:r>
          </w:p>
        </w:tc>
        <w:tc>
          <w:tcPr>
            <w:tcW w:w="311" w:type="dxa"/>
            <w:tcBorders>
              <w:top w:val="single" w:sz="8" w:space="0" w:color="000000"/>
              <w:left w:val="nil"/>
              <w:bottom w:val="single" w:sz="4" w:space="0" w:color="000000"/>
              <w:right w:val="single" w:sz="4" w:space="0" w:color="000000"/>
            </w:tcBorders>
            <w:shd w:val="clear" w:color="auto" w:fill="auto"/>
            <w:noWrap/>
            <w:vAlign w:val="center"/>
            <w:hideMark/>
          </w:tcPr>
          <w:p w14:paraId="3D27A044" w14:textId="77777777" w:rsidR="00C80E40" w:rsidRPr="00C80E40" w:rsidRDefault="00C80E40" w:rsidP="00C80E40">
            <w:pPr>
              <w:spacing w:before="0" w:after="0" w:line="240" w:lineRule="auto"/>
              <w:jc w:val="center"/>
              <w:rPr>
                <w:rFonts w:ascii="Arial" w:eastAsia="Times New Roman" w:hAnsi="Arial" w:cs="Arial"/>
                <w:color w:val="000000"/>
                <w:sz w:val="16"/>
                <w:szCs w:val="16"/>
                <w:lang w:eastAsia="cs-CZ"/>
              </w:rPr>
            </w:pPr>
            <w:r w:rsidRPr="00C80E40">
              <w:rPr>
                <w:rFonts w:ascii="Arial" w:eastAsia="Times New Roman" w:hAnsi="Arial" w:cs="Arial"/>
                <w:color w:val="000000"/>
                <w:sz w:val="16"/>
                <w:szCs w:val="16"/>
                <w:lang w:eastAsia="cs-CZ"/>
              </w:rPr>
              <w:t>0</w:t>
            </w:r>
          </w:p>
        </w:tc>
      </w:tr>
      <w:tr w:rsidR="00C80E40" w:rsidRPr="00C80E40" w14:paraId="3FBBD404" w14:textId="77777777" w:rsidTr="00C80E40">
        <w:trPr>
          <w:trHeight w:val="350"/>
        </w:trPr>
        <w:tc>
          <w:tcPr>
            <w:tcW w:w="900" w:type="dxa"/>
            <w:tcBorders>
              <w:top w:val="nil"/>
              <w:left w:val="single" w:sz="8" w:space="0" w:color="000000"/>
              <w:bottom w:val="single" w:sz="4" w:space="0" w:color="000000"/>
              <w:right w:val="single" w:sz="8" w:space="0" w:color="000000"/>
            </w:tcBorders>
            <w:shd w:val="clear" w:color="auto" w:fill="auto"/>
            <w:noWrap/>
            <w:vAlign w:val="center"/>
            <w:hideMark/>
          </w:tcPr>
          <w:p w14:paraId="04DC954A" w14:textId="77777777" w:rsidR="00C80E40" w:rsidRPr="00C80E40" w:rsidRDefault="00C80E40" w:rsidP="00C80E40">
            <w:pPr>
              <w:spacing w:before="0" w:after="0" w:line="240" w:lineRule="auto"/>
              <w:jc w:val="center"/>
              <w:rPr>
                <w:rFonts w:ascii="Arial" w:eastAsia="Times New Roman" w:hAnsi="Arial" w:cs="Arial"/>
                <w:color w:val="000000"/>
                <w:sz w:val="16"/>
                <w:szCs w:val="16"/>
                <w:lang w:eastAsia="cs-CZ"/>
              </w:rPr>
            </w:pPr>
            <w:r w:rsidRPr="00C80E40">
              <w:rPr>
                <w:rFonts w:ascii="Arial" w:eastAsia="Times New Roman" w:hAnsi="Arial" w:cs="Arial"/>
                <w:color w:val="000000"/>
                <w:sz w:val="16"/>
                <w:szCs w:val="16"/>
                <w:lang w:eastAsia="cs-CZ"/>
              </w:rPr>
              <w:t>III.A</w:t>
            </w:r>
          </w:p>
        </w:tc>
        <w:tc>
          <w:tcPr>
            <w:tcW w:w="2460" w:type="dxa"/>
            <w:tcBorders>
              <w:top w:val="single" w:sz="4" w:space="0" w:color="000000"/>
              <w:left w:val="nil"/>
              <w:bottom w:val="single" w:sz="4" w:space="0" w:color="000000"/>
              <w:right w:val="single" w:sz="8" w:space="0" w:color="000000"/>
            </w:tcBorders>
            <w:shd w:val="clear" w:color="auto" w:fill="auto"/>
            <w:noWrap/>
            <w:vAlign w:val="center"/>
            <w:hideMark/>
          </w:tcPr>
          <w:p w14:paraId="1D57F70D" w14:textId="77777777" w:rsidR="00C80E40" w:rsidRPr="00C80E40" w:rsidRDefault="00C80E40" w:rsidP="00C80E40">
            <w:pPr>
              <w:spacing w:before="0" w:after="0" w:line="240" w:lineRule="auto"/>
              <w:rPr>
                <w:rFonts w:ascii="Arial" w:eastAsia="Times New Roman" w:hAnsi="Arial" w:cs="Arial"/>
                <w:color w:val="000000"/>
                <w:sz w:val="18"/>
                <w:szCs w:val="18"/>
                <w:lang w:eastAsia="cs-CZ"/>
              </w:rPr>
            </w:pPr>
            <w:r w:rsidRPr="00C80E40">
              <w:rPr>
                <w:rFonts w:ascii="Arial" w:eastAsia="Times New Roman" w:hAnsi="Arial" w:cs="Arial"/>
                <w:color w:val="000000"/>
                <w:sz w:val="18"/>
                <w:szCs w:val="18"/>
                <w:lang w:eastAsia="cs-CZ"/>
              </w:rPr>
              <w:t>Mgr. Pavlína Holoubková</w:t>
            </w:r>
          </w:p>
        </w:tc>
        <w:tc>
          <w:tcPr>
            <w:tcW w:w="454" w:type="dxa"/>
            <w:tcBorders>
              <w:top w:val="nil"/>
              <w:left w:val="nil"/>
              <w:bottom w:val="single" w:sz="4" w:space="0" w:color="000000"/>
              <w:right w:val="single" w:sz="4" w:space="0" w:color="000000"/>
            </w:tcBorders>
            <w:shd w:val="clear" w:color="auto" w:fill="auto"/>
            <w:noWrap/>
            <w:vAlign w:val="center"/>
            <w:hideMark/>
          </w:tcPr>
          <w:p w14:paraId="52AD65EB" w14:textId="77777777" w:rsidR="00C80E40" w:rsidRPr="00C80E40" w:rsidRDefault="00C80E40" w:rsidP="00C80E40">
            <w:pPr>
              <w:spacing w:before="0" w:after="0" w:line="240" w:lineRule="auto"/>
              <w:jc w:val="center"/>
              <w:rPr>
                <w:rFonts w:ascii="Arial" w:eastAsia="Times New Roman" w:hAnsi="Arial" w:cs="Arial"/>
                <w:color w:val="000000"/>
                <w:sz w:val="16"/>
                <w:szCs w:val="16"/>
                <w:lang w:eastAsia="cs-CZ"/>
              </w:rPr>
            </w:pPr>
            <w:r w:rsidRPr="00C80E40">
              <w:rPr>
                <w:rFonts w:ascii="Arial" w:eastAsia="Times New Roman" w:hAnsi="Arial" w:cs="Arial"/>
                <w:color w:val="000000"/>
                <w:sz w:val="16"/>
                <w:szCs w:val="16"/>
                <w:lang w:eastAsia="cs-CZ"/>
              </w:rPr>
              <w:t>15</w:t>
            </w:r>
          </w:p>
        </w:tc>
        <w:tc>
          <w:tcPr>
            <w:tcW w:w="453" w:type="dxa"/>
            <w:tcBorders>
              <w:top w:val="nil"/>
              <w:left w:val="nil"/>
              <w:bottom w:val="single" w:sz="4" w:space="0" w:color="000000"/>
              <w:right w:val="single" w:sz="4" w:space="0" w:color="000000"/>
            </w:tcBorders>
            <w:shd w:val="clear" w:color="auto" w:fill="auto"/>
            <w:noWrap/>
            <w:vAlign w:val="center"/>
            <w:hideMark/>
          </w:tcPr>
          <w:p w14:paraId="612BCB0D" w14:textId="77777777" w:rsidR="00C80E40" w:rsidRPr="00C80E40" w:rsidRDefault="00C80E40" w:rsidP="00C80E40">
            <w:pPr>
              <w:spacing w:before="0" w:after="0" w:line="240" w:lineRule="auto"/>
              <w:jc w:val="center"/>
              <w:rPr>
                <w:rFonts w:ascii="Arial" w:eastAsia="Times New Roman" w:hAnsi="Arial" w:cs="Arial"/>
                <w:color w:val="000000"/>
                <w:sz w:val="16"/>
                <w:szCs w:val="16"/>
                <w:lang w:eastAsia="cs-CZ"/>
              </w:rPr>
            </w:pPr>
            <w:r w:rsidRPr="00C80E40">
              <w:rPr>
                <w:rFonts w:ascii="Arial" w:eastAsia="Times New Roman" w:hAnsi="Arial" w:cs="Arial"/>
                <w:color w:val="000000"/>
                <w:sz w:val="16"/>
                <w:szCs w:val="16"/>
                <w:lang w:eastAsia="cs-CZ"/>
              </w:rPr>
              <w:t>7</w:t>
            </w:r>
          </w:p>
        </w:tc>
        <w:tc>
          <w:tcPr>
            <w:tcW w:w="453" w:type="dxa"/>
            <w:tcBorders>
              <w:top w:val="nil"/>
              <w:left w:val="nil"/>
              <w:bottom w:val="single" w:sz="4" w:space="0" w:color="000000"/>
              <w:right w:val="single" w:sz="8" w:space="0" w:color="000000"/>
            </w:tcBorders>
            <w:shd w:val="clear" w:color="auto" w:fill="auto"/>
            <w:noWrap/>
            <w:vAlign w:val="center"/>
            <w:hideMark/>
          </w:tcPr>
          <w:p w14:paraId="68199407" w14:textId="77777777" w:rsidR="00C80E40" w:rsidRPr="00C80E40" w:rsidRDefault="00C80E40" w:rsidP="00C80E40">
            <w:pPr>
              <w:spacing w:before="0" w:after="0" w:line="240" w:lineRule="auto"/>
              <w:jc w:val="center"/>
              <w:rPr>
                <w:rFonts w:ascii="Arial" w:eastAsia="Times New Roman" w:hAnsi="Arial" w:cs="Arial"/>
                <w:color w:val="000000"/>
                <w:sz w:val="16"/>
                <w:szCs w:val="16"/>
                <w:lang w:eastAsia="cs-CZ"/>
              </w:rPr>
            </w:pPr>
            <w:r w:rsidRPr="00C80E40">
              <w:rPr>
                <w:rFonts w:ascii="Arial" w:eastAsia="Times New Roman" w:hAnsi="Arial" w:cs="Arial"/>
                <w:color w:val="000000"/>
                <w:sz w:val="16"/>
                <w:szCs w:val="16"/>
                <w:lang w:eastAsia="cs-CZ"/>
              </w:rPr>
              <w:t>8</w:t>
            </w:r>
          </w:p>
        </w:tc>
        <w:tc>
          <w:tcPr>
            <w:tcW w:w="452" w:type="dxa"/>
            <w:tcBorders>
              <w:top w:val="nil"/>
              <w:left w:val="nil"/>
              <w:bottom w:val="single" w:sz="4" w:space="0" w:color="000000"/>
              <w:right w:val="single" w:sz="4" w:space="0" w:color="000000"/>
            </w:tcBorders>
            <w:shd w:val="clear" w:color="auto" w:fill="auto"/>
            <w:noWrap/>
            <w:vAlign w:val="center"/>
            <w:hideMark/>
          </w:tcPr>
          <w:p w14:paraId="3850B65F" w14:textId="77777777" w:rsidR="00C80E40" w:rsidRPr="00C80E40" w:rsidRDefault="00C80E40" w:rsidP="00C80E40">
            <w:pPr>
              <w:spacing w:before="0" w:after="0" w:line="240" w:lineRule="auto"/>
              <w:jc w:val="center"/>
              <w:rPr>
                <w:rFonts w:ascii="Arial" w:eastAsia="Times New Roman" w:hAnsi="Arial" w:cs="Arial"/>
                <w:color w:val="000000"/>
                <w:sz w:val="16"/>
                <w:szCs w:val="16"/>
                <w:lang w:eastAsia="cs-CZ"/>
              </w:rPr>
            </w:pPr>
            <w:r w:rsidRPr="00C80E40">
              <w:rPr>
                <w:rFonts w:ascii="Arial" w:eastAsia="Times New Roman" w:hAnsi="Arial" w:cs="Arial"/>
                <w:color w:val="000000"/>
                <w:sz w:val="16"/>
                <w:szCs w:val="16"/>
                <w:lang w:eastAsia="cs-CZ"/>
              </w:rPr>
              <w:t>15</w:t>
            </w:r>
          </w:p>
        </w:tc>
        <w:tc>
          <w:tcPr>
            <w:tcW w:w="451" w:type="dxa"/>
            <w:tcBorders>
              <w:top w:val="nil"/>
              <w:left w:val="nil"/>
              <w:bottom w:val="single" w:sz="4" w:space="0" w:color="000000"/>
              <w:right w:val="single" w:sz="4" w:space="0" w:color="000000"/>
            </w:tcBorders>
            <w:shd w:val="clear" w:color="auto" w:fill="auto"/>
            <w:noWrap/>
            <w:vAlign w:val="center"/>
            <w:hideMark/>
          </w:tcPr>
          <w:p w14:paraId="0B712E96" w14:textId="77777777" w:rsidR="00C80E40" w:rsidRPr="00C80E40" w:rsidRDefault="00C80E40" w:rsidP="00C80E40">
            <w:pPr>
              <w:spacing w:before="0" w:after="0" w:line="240" w:lineRule="auto"/>
              <w:jc w:val="center"/>
              <w:rPr>
                <w:rFonts w:ascii="Arial" w:eastAsia="Times New Roman" w:hAnsi="Arial" w:cs="Arial"/>
                <w:color w:val="000000"/>
                <w:sz w:val="16"/>
                <w:szCs w:val="16"/>
                <w:lang w:eastAsia="cs-CZ"/>
              </w:rPr>
            </w:pPr>
            <w:r w:rsidRPr="00C80E40">
              <w:rPr>
                <w:rFonts w:ascii="Arial" w:eastAsia="Times New Roman" w:hAnsi="Arial" w:cs="Arial"/>
                <w:color w:val="000000"/>
                <w:sz w:val="16"/>
                <w:szCs w:val="16"/>
                <w:lang w:eastAsia="cs-CZ"/>
              </w:rPr>
              <w:t>0</w:t>
            </w:r>
          </w:p>
        </w:tc>
        <w:tc>
          <w:tcPr>
            <w:tcW w:w="378" w:type="dxa"/>
            <w:tcBorders>
              <w:top w:val="nil"/>
              <w:left w:val="nil"/>
              <w:bottom w:val="single" w:sz="4" w:space="0" w:color="000000"/>
              <w:right w:val="single" w:sz="4" w:space="0" w:color="000000"/>
            </w:tcBorders>
            <w:shd w:val="clear" w:color="auto" w:fill="auto"/>
            <w:noWrap/>
            <w:vAlign w:val="center"/>
            <w:hideMark/>
          </w:tcPr>
          <w:p w14:paraId="1014DC54" w14:textId="77777777" w:rsidR="00C80E40" w:rsidRPr="00C80E40" w:rsidRDefault="00C80E40" w:rsidP="00C80E40">
            <w:pPr>
              <w:spacing w:before="0" w:after="0" w:line="240" w:lineRule="auto"/>
              <w:jc w:val="center"/>
              <w:rPr>
                <w:rFonts w:ascii="Arial" w:eastAsia="Times New Roman" w:hAnsi="Arial" w:cs="Arial"/>
                <w:color w:val="000000"/>
                <w:sz w:val="16"/>
                <w:szCs w:val="16"/>
                <w:lang w:eastAsia="cs-CZ"/>
              </w:rPr>
            </w:pPr>
            <w:r w:rsidRPr="00C80E40">
              <w:rPr>
                <w:rFonts w:ascii="Arial" w:eastAsia="Times New Roman" w:hAnsi="Arial" w:cs="Arial"/>
                <w:color w:val="000000"/>
                <w:sz w:val="16"/>
                <w:szCs w:val="16"/>
                <w:lang w:eastAsia="cs-CZ"/>
              </w:rPr>
              <w:t>0</w:t>
            </w:r>
          </w:p>
        </w:tc>
        <w:tc>
          <w:tcPr>
            <w:tcW w:w="519" w:type="dxa"/>
            <w:tcBorders>
              <w:top w:val="nil"/>
              <w:left w:val="nil"/>
              <w:bottom w:val="single" w:sz="4" w:space="0" w:color="000000"/>
              <w:right w:val="single" w:sz="8" w:space="0" w:color="000000"/>
            </w:tcBorders>
            <w:shd w:val="clear" w:color="auto" w:fill="auto"/>
            <w:noWrap/>
            <w:vAlign w:val="center"/>
            <w:hideMark/>
          </w:tcPr>
          <w:p w14:paraId="0B553FF6" w14:textId="77777777" w:rsidR="00C80E40" w:rsidRPr="00C80E40" w:rsidRDefault="00C80E40" w:rsidP="00C80E40">
            <w:pPr>
              <w:spacing w:before="0" w:after="0" w:line="240" w:lineRule="auto"/>
              <w:jc w:val="center"/>
              <w:rPr>
                <w:rFonts w:ascii="Arial" w:eastAsia="Times New Roman" w:hAnsi="Arial" w:cs="Arial"/>
                <w:color w:val="000000"/>
                <w:sz w:val="16"/>
                <w:szCs w:val="16"/>
                <w:lang w:eastAsia="cs-CZ"/>
              </w:rPr>
            </w:pPr>
            <w:r w:rsidRPr="00C80E40">
              <w:rPr>
                <w:rFonts w:ascii="Arial" w:eastAsia="Times New Roman" w:hAnsi="Arial" w:cs="Arial"/>
                <w:color w:val="000000"/>
                <w:sz w:val="16"/>
                <w:szCs w:val="16"/>
                <w:lang w:eastAsia="cs-CZ"/>
              </w:rPr>
              <w:t>1,10</w:t>
            </w:r>
          </w:p>
        </w:tc>
        <w:tc>
          <w:tcPr>
            <w:tcW w:w="501" w:type="dxa"/>
            <w:tcBorders>
              <w:top w:val="nil"/>
              <w:left w:val="nil"/>
              <w:bottom w:val="single" w:sz="4" w:space="0" w:color="000000"/>
              <w:right w:val="single" w:sz="4" w:space="0" w:color="000000"/>
            </w:tcBorders>
            <w:shd w:val="clear" w:color="auto" w:fill="auto"/>
            <w:noWrap/>
            <w:vAlign w:val="center"/>
            <w:hideMark/>
          </w:tcPr>
          <w:p w14:paraId="608371BE" w14:textId="77777777" w:rsidR="00C80E40" w:rsidRPr="00C80E40" w:rsidRDefault="00C80E40" w:rsidP="00C80E40">
            <w:pPr>
              <w:spacing w:before="0" w:after="0" w:line="240" w:lineRule="auto"/>
              <w:jc w:val="center"/>
              <w:rPr>
                <w:rFonts w:ascii="Arial" w:eastAsia="Times New Roman" w:hAnsi="Arial" w:cs="Arial"/>
                <w:color w:val="000000"/>
                <w:sz w:val="16"/>
                <w:szCs w:val="16"/>
                <w:lang w:eastAsia="cs-CZ"/>
              </w:rPr>
            </w:pPr>
            <w:r w:rsidRPr="00C80E40">
              <w:rPr>
                <w:rFonts w:ascii="Arial" w:eastAsia="Times New Roman" w:hAnsi="Arial" w:cs="Arial"/>
                <w:color w:val="000000"/>
                <w:sz w:val="16"/>
                <w:szCs w:val="16"/>
                <w:lang w:eastAsia="cs-CZ"/>
              </w:rPr>
              <w:t>15</w:t>
            </w:r>
          </w:p>
        </w:tc>
        <w:tc>
          <w:tcPr>
            <w:tcW w:w="420" w:type="dxa"/>
            <w:tcBorders>
              <w:top w:val="nil"/>
              <w:left w:val="nil"/>
              <w:bottom w:val="single" w:sz="4" w:space="0" w:color="000000"/>
              <w:right w:val="single" w:sz="4" w:space="0" w:color="000000"/>
            </w:tcBorders>
            <w:shd w:val="clear" w:color="auto" w:fill="auto"/>
            <w:noWrap/>
            <w:vAlign w:val="center"/>
            <w:hideMark/>
          </w:tcPr>
          <w:p w14:paraId="2DAF7AC3" w14:textId="77777777" w:rsidR="00C80E40" w:rsidRPr="00C80E40" w:rsidRDefault="00C80E40" w:rsidP="00C80E40">
            <w:pPr>
              <w:spacing w:before="0" w:after="0" w:line="240" w:lineRule="auto"/>
              <w:jc w:val="center"/>
              <w:rPr>
                <w:rFonts w:ascii="Arial" w:eastAsia="Times New Roman" w:hAnsi="Arial" w:cs="Arial"/>
                <w:color w:val="000000"/>
                <w:sz w:val="16"/>
                <w:szCs w:val="16"/>
                <w:lang w:eastAsia="cs-CZ"/>
              </w:rPr>
            </w:pPr>
            <w:r w:rsidRPr="00C80E40">
              <w:rPr>
                <w:rFonts w:ascii="Arial" w:eastAsia="Times New Roman" w:hAnsi="Arial" w:cs="Arial"/>
                <w:color w:val="000000"/>
                <w:sz w:val="16"/>
                <w:szCs w:val="16"/>
                <w:lang w:eastAsia="cs-CZ"/>
              </w:rPr>
              <w:t>0</w:t>
            </w:r>
          </w:p>
        </w:tc>
        <w:tc>
          <w:tcPr>
            <w:tcW w:w="420" w:type="dxa"/>
            <w:tcBorders>
              <w:top w:val="nil"/>
              <w:left w:val="nil"/>
              <w:bottom w:val="single" w:sz="4" w:space="0" w:color="000000"/>
              <w:right w:val="single" w:sz="4" w:space="0" w:color="000000"/>
            </w:tcBorders>
            <w:shd w:val="clear" w:color="auto" w:fill="auto"/>
            <w:noWrap/>
            <w:vAlign w:val="center"/>
            <w:hideMark/>
          </w:tcPr>
          <w:p w14:paraId="40056488" w14:textId="77777777" w:rsidR="00C80E40" w:rsidRPr="00C80E40" w:rsidRDefault="00C80E40" w:rsidP="00C80E40">
            <w:pPr>
              <w:spacing w:before="0" w:after="0" w:line="240" w:lineRule="auto"/>
              <w:jc w:val="center"/>
              <w:rPr>
                <w:rFonts w:ascii="Arial" w:eastAsia="Times New Roman" w:hAnsi="Arial" w:cs="Arial"/>
                <w:color w:val="000000"/>
                <w:sz w:val="16"/>
                <w:szCs w:val="16"/>
                <w:lang w:eastAsia="cs-CZ"/>
              </w:rPr>
            </w:pPr>
            <w:r w:rsidRPr="00C80E40">
              <w:rPr>
                <w:rFonts w:ascii="Arial" w:eastAsia="Times New Roman" w:hAnsi="Arial" w:cs="Arial"/>
                <w:color w:val="000000"/>
                <w:sz w:val="16"/>
                <w:szCs w:val="16"/>
                <w:lang w:eastAsia="cs-CZ"/>
              </w:rPr>
              <w:t>0</w:t>
            </w:r>
          </w:p>
        </w:tc>
        <w:tc>
          <w:tcPr>
            <w:tcW w:w="525" w:type="dxa"/>
            <w:tcBorders>
              <w:top w:val="nil"/>
              <w:left w:val="single" w:sz="8" w:space="0" w:color="000000"/>
              <w:bottom w:val="single" w:sz="4" w:space="0" w:color="000000"/>
              <w:right w:val="single" w:sz="4" w:space="0" w:color="000000"/>
            </w:tcBorders>
            <w:shd w:val="clear" w:color="auto" w:fill="auto"/>
            <w:noWrap/>
            <w:vAlign w:val="center"/>
            <w:hideMark/>
          </w:tcPr>
          <w:p w14:paraId="29EE7925" w14:textId="77777777" w:rsidR="00C80E40" w:rsidRPr="00C80E40" w:rsidRDefault="00C80E40" w:rsidP="00C80E40">
            <w:pPr>
              <w:spacing w:before="0" w:after="0" w:line="240" w:lineRule="auto"/>
              <w:jc w:val="center"/>
              <w:rPr>
                <w:rFonts w:ascii="Arial" w:eastAsia="Times New Roman" w:hAnsi="Arial" w:cs="Arial"/>
                <w:color w:val="000000"/>
                <w:sz w:val="16"/>
                <w:szCs w:val="16"/>
                <w:lang w:eastAsia="cs-CZ"/>
              </w:rPr>
            </w:pPr>
            <w:r w:rsidRPr="00C80E40">
              <w:rPr>
                <w:rFonts w:ascii="Arial" w:eastAsia="Times New Roman" w:hAnsi="Arial" w:cs="Arial"/>
                <w:color w:val="000000"/>
                <w:sz w:val="16"/>
                <w:szCs w:val="16"/>
                <w:lang w:eastAsia="cs-CZ"/>
              </w:rPr>
              <w:t>522</w:t>
            </w:r>
          </w:p>
        </w:tc>
        <w:tc>
          <w:tcPr>
            <w:tcW w:w="525" w:type="dxa"/>
            <w:tcBorders>
              <w:top w:val="nil"/>
              <w:left w:val="nil"/>
              <w:bottom w:val="single" w:sz="4" w:space="0" w:color="000000"/>
              <w:right w:val="single" w:sz="4" w:space="0" w:color="000000"/>
            </w:tcBorders>
            <w:shd w:val="clear" w:color="auto" w:fill="auto"/>
            <w:noWrap/>
            <w:vAlign w:val="center"/>
            <w:hideMark/>
          </w:tcPr>
          <w:p w14:paraId="3CAA3BB6" w14:textId="77777777" w:rsidR="00C80E40" w:rsidRPr="00C80E40" w:rsidRDefault="00C80E40" w:rsidP="00C80E40">
            <w:pPr>
              <w:spacing w:before="0" w:after="0" w:line="240" w:lineRule="auto"/>
              <w:jc w:val="center"/>
              <w:rPr>
                <w:rFonts w:ascii="Arial" w:eastAsia="Times New Roman" w:hAnsi="Arial" w:cs="Arial"/>
                <w:color w:val="000000"/>
                <w:sz w:val="16"/>
                <w:szCs w:val="16"/>
                <w:lang w:eastAsia="cs-CZ"/>
              </w:rPr>
            </w:pPr>
            <w:r w:rsidRPr="00C80E40">
              <w:rPr>
                <w:rFonts w:ascii="Arial" w:eastAsia="Times New Roman" w:hAnsi="Arial" w:cs="Arial"/>
                <w:color w:val="000000"/>
                <w:sz w:val="16"/>
                <w:szCs w:val="16"/>
                <w:lang w:eastAsia="cs-CZ"/>
              </w:rPr>
              <w:t>522</w:t>
            </w:r>
          </w:p>
        </w:tc>
        <w:tc>
          <w:tcPr>
            <w:tcW w:w="311" w:type="dxa"/>
            <w:tcBorders>
              <w:top w:val="single" w:sz="4" w:space="0" w:color="000000"/>
              <w:left w:val="nil"/>
              <w:bottom w:val="single" w:sz="4" w:space="0" w:color="000000"/>
              <w:right w:val="single" w:sz="4" w:space="0" w:color="000000"/>
            </w:tcBorders>
            <w:shd w:val="clear" w:color="auto" w:fill="auto"/>
            <w:noWrap/>
            <w:vAlign w:val="center"/>
            <w:hideMark/>
          </w:tcPr>
          <w:p w14:paraId="69C18297" w14:textId="77777777" w:rsidR="00C80E40" w:rsidRPr="00C80E40" w:rsidRDefault="00C80E40" w:rsidP="00C80E40">
            <w:pPr>
              <w:spacing w:before="0" w:after="0" w:line="240" w:lineRule="auto"/>
              <w:jc w:val="center"/>
              <w:rPr>
                <w:rFonts w:ascii="Arial" w:eastAsia="Times New Roman" w:hAnsi="Arial" w:cs="Arial"/>
                <w:color w:val="000000"/>
                <w:sz w:val="16"/>
                <w:szCs w:val="16"/>
                <w:lang w:eastAsia="cs-CZ"/>
              </w:rPr>
            </w:pPr>
            <w:r w:rsidRPr="00C80E40">
              <w:rPr>
                <w:rFonts w:ascii="Arial" w:eastAsia="Times New Roman" w:hAnsi="Arial" w:cs="Arial"/>
                <w:color w:val="000000"/>
                <w:sz w:val="16"/>
                <w:szCs w:val="16"/>
                <w:lang w:eastAsia="cs-CZ"/>
              </w:rPr>
              <w:t>0</w:t>
            </w:r>
          </w:p>
        </w:tc>
      </w:tr>
      <w:tr w:rsidR="00C80E40" w:rsidRPr="00C80E40" w14:paraId="7ED23B80" w14:textId="77777777" w:rsidTr="00C80E40">
        <w:trPr>
          <w:trHeight w:val="335"/>
        </w:trPr>
        <w:tc>
          <w:tcPr>
            <w:tcW w:w="900" w:type="dxa"/>
            <w:tcBorders>
              <w:top w:val="nil"/>
              <w:left w:val="single" w:sz="8" w:space="0" w:color="000000"/>
              <w:bottom w:val="single" w:sz="4" w:space="0" w:color="000000"/>
              <w:right w:val="single" w:sz="8" w:space="0" w:color="000000"/>
            </w:tcBorders>
            <w:shd w:val="clear" w:color="auto" w:fill="auto"/>
            <w:noWrap/>
            <w:vAlign w:val="center"/>
            <w:hideMark/>
          </w:tcPr>
          <w:p w14:paraId="23C16C48" w14:textId="77777777" w:rsidR="00C80E40" w:rsidRPr="00C80E40" w:rsidRDefault="00C80E40" w:rsidP="00C80E40">
            <w:pPr>
              <w:spacing w:before="0" w:after="0" w:line="240" w:lineRule="auto"/>
              <w:jc w:val="center"/>
              <w:rPr>
                <w:rFonts w:ascii="Arial" w:eastAsia="Times New Roman" w:hAnsi="Arial" w:cs="Arial"/>
                <w:color w:val="000000"/>
                <w:sz w:val="16"/>
                <w:szCs w:val="16"/>
                <w:lang w:eastAsia="cs-CZ"/>
              </w:rPr>
            </w:pPr>
            <w:r w:rsidRPr="00C80E40">
              <w:rPr>
                <w:rFonts w:ascii="Arial" w:eastAsia="Times New Roman" w:hAnsi="Arial" w:cs="Arial"/>
                <w:color w:val="000000"/>
                <w:sz w:val="16"/>
                <w:szCs w:val="16"/>
                <w:lang w:eastAsia="cs-CZ"/>
              </w:rPr>
              <w:t>III.B</w:t>
            </w:r>
          </w:p>
        </w:tc>
        <w:tc>
          <w:tcPr>
            <w:tcW w:w="2460" w:type="dxa"/>
            <w:tcBorders>
              <w:top w:val="single" w:sz="4" w:space="0" w:color="000000"/>
              <w:left w:val="nil"/>
              <w:bottom w:val="single" w:sz="4" w:space="0" w:color="000000"/>
              <w:right w:val="single" w:sz="8" w:space="0" w:color="000000"/>
            </w:tcBorders>
            <w:shd w:val="clear" w:color="auto" w:fill="auto"/>
            <w:noWrap/>
            <w:vAlign w:val="center"/>
            <w:hideMark/>
          </w:tcPr>
          <w:p w14:paraId="4E63BCEE" w14:textId="77777777" w:rsidR="00C80E40" w:rsidRPr="00C80E40" w:rsidRDefault="00C80E40" w:rsidP="00C80E40">
            <w:pPr>
              <w:spacing w:before="0" w:after="0" w:line="240" w:lineRule="auto"/>
              <w:rPr>
                <w:rFonts w:ascii="Arial" w:eastAsia="Times New Roman" w:hAnsi="Arial" w:cs="Arial"/>
                <w:color w:val="000000"/>
                <w:sz w:val="18"/>
                <w:szCs w:val="18"/>
                <w:lang w:eastAsia="cs-CZ"/>
              </w:rPr>
            </w:pPr>
            <w:r w:rsidRPr="00C80E40">
              <w:rPr>
                <w:rFonts w:ascii="Arial" w:eastAsia="Times New Roman" w:hAnsi="Arial" w:cs="Arial"/>
                <w:color w:val="000000"/>
                <w:sz w:val="18"/>
                <w:szCs w:val="18"/>
                <w:lang w:eastAsia="cs-CZ"/>
              </w:rPr>
              <w:t xml:space="preserve">Mgr. Pavlína </w:t>
            </w:r>
            <w:proofErr w:type="spellStart"/>
            <w:r w:rsidRPr="00C80E40">
              <w:rPr>
                <w:rFonts w:ascii="Arial" w:eastAsia="Times New Roman" w:hAnsi="Arial" w:cs="Arial"/>
                <w:color w:val="000000"/>
                <w:sz w:val="18"/>
                <w:szCs w:val="18"/>
                <w:lang w:eastAsia="cs-CZ"/>
              </w:rPr>
              <w:t>Žambochová</w:t>
            </w:r>
            <w:proofErr w:type="spellEnd"/>
          </w:p>
        </w:tc>
        <w:tc>
          <w:tcPr>
            <w:tcW w:w="454" w:type="dxa"/>
            <w:tcBorders>
              <w:top w:val="nil"/>
              <w:left w:val="nil"/>
              <w:bottom w:val="single" w:sz="4" w:space="0" w:color="000000"/>
              <w:right w:val="single" w:sz="4" w:space="0" w:color="000000"/>
            </w:tcBorders>
            <w:shd w:val="clear" w:color="auto" w:fill="auto"/>
            <w:noWrap/>
            <w:vAlign w:val="center"/>
            <w:hideMark/>
          </w:tcPr>
          <w:p w14:paraId="6353C7D5" w14:textId="77777777" w:rsidR="00C80E40" w:rsidRPr="00C80E40" w:rsidRDefault="00C80E40" w:rsidP="00C80E40">
            <w:pPr>
              <w:spacing w:before="0" w:after="0" w:line="240" w:lineRule="auto"/>
              <w:jc w:val="center"/>
              <w:rPr>
                <w:rFonts w:ascii="Arial" w:eastAsia="Times New Roman" w:hAnsi="Arial" w:cs="Arial"/>
                <w:color w:val="000000"/>
                <w:sz w:val="16"/>
                <w:szCs w:val="16"/>
                <w:lang w:eastAsia="cs-CZ"/>
              </w:rPr>
            </w:pPr>
            <w:r w:rsidRPr="00C80E40">
              <w:rPr>
                <w:rFonts w:ascii="Arial" w:eastAsia="Times New Roman" w:hAnsi="Arial" w:cs="Arial"/>
                <w:color w:val="000000"/>
                <w:sz w:val="16"/>
                <w:szCs w:val="16"/>
                <w:lang w:eastAsia="cs-CZ"/>
              </w:rPr>
              <w:t>16</w:t>
            </w:r>
          </w:p>
        </w:tc>
        <w:tc>
          <w:tcPr>
            <w:tcW w:w="453" w:type="dxa"/>
            <w:tcBorders>
              <w:top w:val="nil"/>
              <w:left w:val="nil"/>
              <w:bottom w:val="single" w:sz="4" w:space="0" w:color="000000"/>
              <w:right w:val="single" w:sz="4" w:space="0" w:color="000000"/>
            </w:tcBorders>
            <w:shd w:val="clear" w:color="auto" w:fill="auto"/>
            <w:noWrap/>
            <w:vAlign w:val="center"/>
            <w:hideMark/>
          </w:tcPr>
          <w:p w14:paraId="20261A43" w14:textId="77777777" w:rsidR="00C80E40" w:rsidRPr="00C80E40" w:rsidRDefault="00C80E40" w:rsidP="00C80E40">
            <w:pPr>
              <w:spacing w:before="0" w:after="0" w:line="240" w:lineRule="auto"/>
              <w:jc w:val="center"/>
              <w:rPr>
                <w:rFonts w:ascii="Arial" w:eastAsia="Times New Roman" w:hAnsi="Arial" w:cs="Arial"/>
                <w:color w:val="000000"/>
                <w:sz w:val="16"/>
                <w:szCs w:val="16"/>
                <w:lang w:eastAsia="cs-CZ"/>
              </w:rPr>
            </w:pPr>
            <w:r w:rsidRPr="00C80E40">
              <w:rPr>
                <w:rFonts w:ascii="Arial" w:eastAsia="Times New Roman" w:hAnsi="Arial" w:cs="Arial"/>
                <w:color w:val="000000"/>
                <w:sz w:val="16"/>
                <w:szCs w:val="16"/>
                <w:lang w:eastAsia="cs-CZ"/>
              </w:rPr>
              <w:t>7</w:t>
            </w:r>
          </w:p>
        </w:tc>
        <w:tc>
          <w:tcPr>
            <w:tcW w:w="453" w:type="dxa"/>
            <w:tcBorders>
              <w:top w:val="nil"/>
              <w:left w:val="nil"/>
              <w:bottom w:val="single" w:sz="4" w:space="0" w:color="000000"/>
              <w:right w:val="single" w:sz="8" w:space="0" w:color="000000"/>
            </w:tcBorders>
            <w:shd w:val="clear" w:color="auto" w:fill="auto"/>
            <w:noWrap/>
            <w:vAlign w:val="center"/>
            <w:hideMark/>
          </w:tcPr>
          <w:p w14:paraId="70CA34AF" w14:textId="77777777" w:rsidR="00C80E40" w:rsidRPr="00C80E40" w:rsidRDefault="00C80E40" w:rsidP="00C80E40">
            <w:pPr>
              <w:spacing w:before="0" w:after="0" w:line="240" w:lineRule="auto"/>
              <w:jc w:val="center"/>
              <w:rPr>
                <w:rFonts w:ascii="Arial" w:eastAsia="Times New Roman" w:hAnsi="Arial" w:cs="Arial"/>
                <w:color w:val="000000"/>
                <w:sz w:val="16"/>
                <w:szCs w:val="16"/>
                <w:lang w:eastAsia="cs-CZ"/>
              </w:rPr>
            </w:pPr>
            <w:r w:rsidRPr="00C80E40">
              <w:rPr>
                <w:rFonts w:ascii="Arial" w:eastAsia="Times New Roman" w:hAnsi="Arial" w:cs="Arial"/>
                <w:color w:val="000000"/>
                <w:sz w:val="16"/>
                <w:szCs w:val="16"/>
                <w:lang w:eastAsia="cs-CZ"/>
              </w:rPr>
              <w:t>9</w:t>
            </w:r>
          </w:p>
        </w:tc>
        <w:tc>
          <w:tcPr>
            <w:tcW w:w="452" w:type="dxa"/>
            <w:tcBorders>
              <w:top w:val="nil"/>
              <w:left w:val="nil"/>
              <w:bottom w:val="single" w:sz="4" w:space="0" w:color="000000"/>
              <w:right w:val="single" w:sz="4" w:space="0" w:color="000000"/>
            </w:tcBorders>
            <w:shd w:val="clear" w:color="auto" w:fill="auto"/>
            <w:noWrap/>
            <w:vAlign w:val="center"/>
            <w:hideMark/>
          </w:tcPr>
          <w:p w14:paraId="18540E32" w14:textId="77777777" w:rsidR="00C80E40" w:rsidRPr="00C80E40" w:rsidRDefault="00C80E40" w:rsidP="00C80E40">
            <w:pPr>
              <w:spacing w:before="0" w:after="0" w:line="240" w:lineRule="auto"/>
              <w:jc w:val="center"/>
              <w:rPr>
                <w:rFonts w:ascii="Arial" w:eastAsia="Times New Roman" w:hAnsi="Arial" w:cs="Arial"/>
                <w:color w:val="000000"/>
                <w:sz w:val="16"/>
                <w:szCs w:val="16"/>
                <w:lang w:eastAsia="cs-CZ"/>
              </w:rPr>
            </w:pPr>
            <w:r w:rsidRPr="00C80E40">
              <w:rPr>
                <w:rFonts w:ascii="Arial" w:eastAsia="Times New Roman" w:hAnsi="Arial" w:cs="Arial"/>
                <w:color w:val="000000"/>
                <w:sz w:val="16"/>
                <w:szCs w:val="16"/>
                <w:lang w:eastAsia="cs-CZ"/>
              </w:rPr>
              <w:t>14</w:t>
            </w:r>
          </w:p>
        </w:tc>
        <w:tc>
          <w:tcPr>
            <w:tcW w:w="451" w:type="dxa"/>
            <w:tcBorders>
              <w:top w:val="nil"/>
              <w:left w:val="nil"/>
              <w:bottom w:val="single" w:sz="4" w:space="0" w:color="000000"/>
              <w:right w:val="single" w:sz="4" w:space="0" w:color="000000"/>
            </w:tcBorders>
            <w:shd w:val="clear" w:color="auto" w:fill="auto"/>
            <w:noWrap/>
            <w:vAlign w:val="center"/>
            <w:hideMark/>
          </w:tcPr>
          <w:p w14:paraId="6BB147F0" w14:textId="77777777" w:rsidR="00C80E40" w:rsidRPr="00C80E40" w:rsidRDefault="00C80E40" w:rsidP="00C80E40">
            <w:pPr>
              <w:spacing w:before="0" w:after="0" w:line="240" w:lineRule="auto"/>
              <w:jc w:val="center"/>
              <w:rPr>
                <w:rFonts w:ascii="Arial" w:eastAsia="Times New Roman" w:hAnsi="Arial" w:cs="Arial"/>
                <w:color w:val="000000"/>
                <w:sz w:val="16"/>
                <w:szCs w:val="16"/>
                <w:lang w:eastAsia="cs-CZ"/>
              </w:rPr>
            </w:pPr>
            <w:r w:rsidRPr="00C80E40">
              <w:rPr>
                <w:rFonts w:ascii="Arial" w:eastAsia="Times New Roman" w:hAnsi="Arial" w:cs="Arial"/>
                <w:color w:val="000000"/>
                <w:sz w:val="16"/>
                <w:szCs w:val="16"/>
                <w:lang w:eastAsia="cs-CZ"/>
              </w:rPr>
              <w:t>2</w:t>
            </w:r>
          </w:p>
        </w:tc>
        <w:tc>
          <w:tcPr>
            <w:tcW w:w="378" w:type="dxa"/>
            <w:tcBorders>
              <w:top w:val="nil"/>
              <w:left w:val="nil"/>
              <w:bottom w:val="single" w:sz="4" w:space="0" w:color="000000"/>
              <w:right w:val="single" w:sz="4" w:space="0" w:color="000000"/>
            </w:tcBorders>
            <w:shd w:val="clear" w:color="auto" w:fill="auto"/>
            <w:noWrap/>
            <w:vAlign w:val="center"/>
            <w:hideMark/>
          </w:tcPr>
          <w:p w14:paraId="0B21AFBC" w14:textId="77777777" w:rsidR="00C80E40" w:rsidRPr="00C80E40" w:rsidRDefault="00C80E40" w:rsidP="00C80E40">
            <w:pPr>
              <w:spacing w:before="0" w:after="0" w:line="240" w:lineRule="auto"/>
              <w:jc w:val="center"/>
              <w:rPr>
                <w:rFonts w:ascii="Arial" w:eastAsia="Times New Roman" w:hAnsi="Arial" w:cs="Arial"/>
                <w:color w:val="000000"/>
                <w:sz w:val="16"/>
                <w:szCs w:val="16"/>
                <w:lang w:eastAsia="cs-CZ"/>
              </w:rPr>
            </w:pPr>
            <w:r w:rsidRPr="00C80E40">
              <w:rPr>
                <w:rFonts w:ascii="Arial" w:eastAsia="Times New Roman" w:hAnsi="Arial" w:cs="Arial"/>
                <w:color w:val="000000"/>
                <w:sz w:val="16"/>
                <w:szCs w:val="16"/>
                <w:lang w:eastAsia="cs-CZ"/>
              </w:rPr>
              <w:t>0</w:t>
            </w:r>
          </w:p>
        </w:tc>
        <w:tc>
          <w:tcPr>
            <w:tcW w:w="519" w:type="dxa"/>
            <w:tcBorders>
              <w:top w:val="nil"/>
              <w:left w:val="nil"/>
              <w:bottom w:val="single" w:sz="4" w:space="0" w:color="000000"/>
              <w:right w:val="single" w:sz="8" w:space="0" w:color="000000"/>
            </w:tcBorders>
            <w:shd w:val="clear" w:color="auto" w:fill="auto"/>
            <w:noWrap/>
            <w:vAlign w:val="center"/>
            <w:hideMark/>
          </w:tcPr>
          <w:p w14:paraId="265F885B" w14:textId="77777777" w:rsidR="00C80E40" w:rsidRPr="00C80E40" w:rsidRDefault="00C80E40" w:rsidP="00C80E40">
            <w:pPr>
              <w:spacing w:before="0" w:after="0" w:line="240" w:lineRule="auto"/>
              <w:jc w:val="center"/>
              <w:rPr>
                <w:rFonts w:ascii="Arial" w:eastAsia="Times New Roman" w:hAnsi="Arial" w:cs="Arial"/>
                <w:color w:val="000000"/>
                <w:sz w:val="16"/>
                <w:szCs w:val="16"/>
                <w:lang w:eastAsia="cs-CZ"/>
              </w:rPr>
            </w:pPr>
            <w:r w:rsidRPr="00C80E40">
              <w:rPr>
                <w:rFonts w:ascii="Arial" w:eastAsia="Times New Roman" w:hAnsi="Arial" w:cs="Arial"/>
                <w:color w:val="000000"/>
                <w:sz w:val="16"/>
                <w:szCs w:val="16"/>
                <w:lang w:eastAsia="cs-CZ"/>
              </w:rPr>
              <w:t>1,22</w:t>
            </w:r>
          </w:p>
        </w:tc>
        <w:tc>
          <w:tcPr>
            <w:tcW w:w="501" w:type="dxa"/>
            <w:tcBorders>
              <w:top w:val="nil"/>
              <w:left w:val="nil"/>
              <w:bottom w:val="single" w:sz="4" w:space="0" w:color="000000"/>
              <w:right w:val="single" w:sz="4" w:space="0" w:color="000000"/>
            </w:tcBorders>
            <w:shd w:val="clear" w:color="auto" w:fill="auto"/>
            <w:noWrap/>
            <w:vAlign w:val="center"/>
            <w:hideMark/>
          </w:tcPr>
          <w:p w14:paraId="39FEC25B" w14:textId="77777777" w:rsidR="00C80E40" w:rsidRPr="00C80E40" w:rsidRDefault="00C80E40" w:rsidP="00C80E40">
            <w:pPr>
              <w:spacing w:before="0" w:after="0" w:line="240" w:lineRule="auto"/>
              <w:jc w:val="center"/>
              <w:rPr>
                <w:rFonts w:ascii="Arial" w:eastAsia="Times New Roman" w:hAnsi="Arial" w:cs="Arial"/>
                <w:color w:val="000000"/>
                <w:sz w:val="16"/>
                <w:szCs w:val="16"/>
                <w:lang w:eastAsia="cs-CZ"/>
              </w:rPr>
            </w:pPr>
            <w:r w:rsidRPr="00C80E40">
              <w:rPr>
                <w:rFonts w:ascii="Arial" w:eastAsia="Times New Roman" w:hAnsi="Arial" w:cs="Arial"/>
                <w:color w:val="000000"/>
                <w:sz w:val="16"/>
                <w:szCs w:val="16"/>
                <w:lang w:eastAsia="cs-CZ"/>
              </w:rPr>
              <w:t>16</w:t>
            </w:r>
          </w:p>
        </w:tc>
        <w:tc>
          <w:tcPr>
            <w:tcW w:w="420" w:type="dxa"/>
            <w:tcBorders>
              <w:top w:val="nil"/>
              <w:left w:val="nil"/>
              <w:bottom w:val="single" w:sz="4" w:space="0" w:color="000000"/>
              <w:right w:val="single" w:sz="4" w:space="0" w:color="000000"/>
            </w:tcBorders>
            <w:shd w:val="clear" w:color="auto" w:fill="auto"/>
            <w:noWrap/>
            <w:vAlign w:val="center"/>
            <w:hideMark/>
          </w:tcPr>
          <w:p w14:paraId="7D72F8D8" w14:textId="77777777" w:rsidR="00C80E40" w:rsidRPr="00C80E40" w:rsidRDefault="00C80E40" w:rsidP="00C80E40">
            <w:pPr>
              <w:spacing w:before="0" w:after="0" w:line="240" w:lineRule="auto"/>
              <w:jc w:val="center"/>
              <w:rPr>
                <w:rFonts w:ascii="Arial" w:eastAsia="Times New Roman" w:hAnsi="Arial" w:cs="Arial"/>
                <w:color w:val="000000"/>
                <w:sz w:val="16"/>
                <w:szCs w:val="16"/>
                <w:lang w:eastAsia="cs-CZ"/>
              </w:rPr>
            </w:pPr>
            <w:r w:rsidRPr="00C80E40">
              <w:rPr>
                <w:rFonts w:ascii="Arial" w:eastAsia="Times New Roman" w:hAnsi="Arial" w:cs="Arial"/>
                <w:color w:val="000000"/>
                <w:sz w:val="16"/>
                <w:szCs w:val="16"/>
                <w:lang w:eastAsia="cs-CZ"/>
              </w:rPr>
              <w:t>0</w:t>
            </w:r>
          </w:p>
        </w:tc>
        <w:tc>
          <w:tcPr>
            <w:tcW w:w="420" w:type="dxa"/>
            <w:tcBorders>
              <w:top w:val="nil"/>
              <w:left w:val="nil"/>
              <w:bottom w:val="single" w:sz="4" w:space="0" w:color="000000"/>
              <w:right w:val="single" w:sz="4" w:space="0" w:color="000000"/>
            </w:tcBorders>
            <w:shd w:val="clear" w:color="auto" w:fill="auto"/>
            <w:noWrap/>
            <w:vAlign w:val="center"/>
            <w:hideMark/>
          </w:tcPr>
          <w:p w14:paraId="3EC163DD" w14:textId="77777777" w:rsidR="00C80E40" w:rsidRPr="00C80E40" w:rsidRDefault="00C80E40" w:rsidP="00C80E40">
            <w:pPr>
              <w:spacing w:before="0" w:after="0" w:line="240" w:lineRule="auto"/>
              <w:jc w:val="center"/>
              <w:rPr>
                <w:rFonts w:ascii="Arial" w:eastAsia="Times New Roman" w:hAnsi="Arial" w:cs="Arial"/>
                <w:color w:val="000000"/>
                <w:sz w:val="16"/>
                <w:szCs w:val="16"/>
                <w:lang w:eastAsia="cs-CZ"/>
              </w:rPr>
            </w:pPr>
            <w:r w:rsidRPr="00C80E40">
              <w:rPr>
                <w:rFonts w:ascii="Arial" w:eastAsia="Times New Roman" w:hAnsi="Arial" w:cs="Arial"/>
                <w:color w:val="000000"/>
                <w:sz w:val="16"/>
                <w:szCs w:val="16"/>
                <w:lang w:eastAsia="cs-CZ"/>
              </w:rPr>
              <w:t>0</w:t>
            </w:r>
          </w:p>
        </w:tc>
        <w:tc>
          <w:tcPr>
            <w:tcW w:w="525" w:type="dxa"/>
            <w:tcBorders>
              <w:top w:val="nil"/>
              <w:left w:val="single" w:sz="8" w:space="0" w:color="000000"/>
              <w:bottom w:val="single" w:sz="4" w:space="0" w:color="000000"/>
              <w:right w:val="single" w:sz="4" w:space="0" w:color="000000"/>
            </w:tcBorders>
            <w:shd w:val="clear" w:color="auto" w:fill="auto"/>
            <w:noWrap/>
            <w:vAlign w:val="center"/>
            <w:hideMark/>
          </w:tcPr>
          <w:p w14:paraId="1C20F69F" w14:textId="77777777" w:rsidR="00C80E40" w:rsidRPr="00C80E40" w:rsidRDefault="00C80E40" w:rsidP="00C80E40">
            <w:pPr>
              <w:spacing w:before="0" w:after="0" w:line="240" w:lineRule="auto"/>
              <w:jc w:val="center"/>
              <w:rPr>
                <w:rFonts w:ascii="Arial" w:eastAsia="Times New Roman" w:hAnsi="Arial" w:cs="Arial"/>
                <w:color w:val="000000"/>
                <w:sz w:val="16"/>
                <w:szCs w:val="16"/>
                <w:lang w:eastAsia="cs-CZ"/>
              </w:rPr>
            </w:pPr>
            <w:r w:rsidRPr="00C80E40">
              <w:rPr>
                <w:rFonts w:ascii="Arial" w:eastAsia="Times New Roman" w:hAnsi="Arial" w:cs="Arial"/>
                <w:color w:val="000000"/>
                <w:sz w:val="16"/>
                <w:szCs w:val="16"/>
                <w:lang w:eastAsia="cs-CZ"/>
              </w:rPr>
              <w:t>536</w:t>
            </w:r>
          </w:p>
        </w:tc>
        <w:tc>
          <w:tcPr>
            <w:tcW w:w="525" w:type="dxa"/>
            <w:tcBorders>
              <w:top w:val="nil"/>
              <w:left w:val="nil"/>
              <w:bottom w:val="single" w:sz="4" w:space="0" w:color="000000"/>
              <w:right w:val="single" w:sz="4" w:space="0" w:color="000000"/>
            </w:tcBorders>
            <w:shd w:val="clear" w:color="auto" w:fill="auto"/>
            <w:noWrap/>
            <w:vAlign w:val="center"/>
            <w:hideMark/>
          </w:tcPr>
          <w:p w14:paraId="37A1E35D" w14:textId="77777777" w:rsidR="00C80E40" w:rsidRPr="00C80E40" w:rsidRDefault="00C80E40" w:rsidP="00C80E40">
            <w:pPr>
              <w:spacing w:before="0" w:after="0" w:line="240" w:lineRule="auto"/>
              <w:jc w:val="center"/>
              <w:rPr>
                <w:rFonts w:ascii="Arial" w:eastAsia="Times New Roman" w:hAnsi="Arial" w:cs="Arial"/>
                <w:color w:val="000000"/>
                <w:sz w:val="16"/>
                <w:szCs w:val="16"/>
                <w:lang w:eastAsia="cs-CZ"/>
              </w:rPr>
            </w:pPr>
            <w:r w:rsidRPr="00C80E40">
              <w:rPr>
                <w:rFonts w:ascii="Arial" w:eastAsia="Times New Roman" w:hAnsi="Arial" w:cs="Arial"/>
                <w:color w:val="000000"/>
                <w:sz w:val="16"/>
                <w:szCs w:val="16"/>
                <w:lang w:eastAsia="cs-CZ"/>
              </w:rPr>
              <w:t>536</w:t>
            </w:r>
          </w:p>
        </w:tc>
        <w:tc>
          <w:tcPr>
            <w:tcW w:w="311" w:type="dxa"/>
            <w:tcBorders>
              <w:top w:val="single" w:sz="4" w:space="0" w:color="000000"/>
              <w:left w:val="nil"/>
              <w:bottom w:val="single" w:sz="4" w:space="0" w:color="000000"/>
              <w:right w:val="single" w:sz="4" w:space="0" w:color="000000"/>
            </w:tcBorders>
            <w:shd w:val="clear" w:color="auto" w:fill="auto"/>
            <w:noWrap/>
            <w:vAlign w:val="center"/>
            <w:hideMark/>
          </w:tcPr>
          <w:p w14:paraId="589C4A10" w14:textId="77777777" w:rsidR="00C80E40" w:rsidRPr="00C80E40" w:rsidRDefault="00C80E40" w:rsidP="00C80E40">
            <w:pPr>
              <w:spacing w:before="0" w:after="0" w:line="240" w:lineRule="auto"/>
              <w:jc w:val="center"/>
              <w:rPr>
                <w:rFonts w:ascii="Arial" w:eastAsia="Times New Roman" w:hAnsi="Arial" w:cs="Arial"/>
                <w:color w:val="000000"/>
                <w:sz w:val="16"/>
                <w:szCs w:val="16"/>
                <w:lang w:eastAsia="cs-CZ"/>
              </w:rPr>
            </w:pPr>
            <w:r w:rsidRPr="00C80E40">
              <w:rPr>
                <w:rFonts w:ascii="Arial" w:eastAsia="Times New Roman" w:hAnsi="Arial" w:cs="Arial"/>
                <w:color w:val="000000"/>
                <w:sz w:val="16"/>
                <w:szCs w:val="16"/>
                <w:lang w:eastAsia="cs-CZ"/>
              </w:rPr>
              <w:t>0</w:t>
            </w:r>
          </w:p>
        </w:tc>
      </w:tr>
      <w:tr w:rsidR="00C80E40" w:rsidRPr="00C80E40" w14:paraId="59C20059" w14:textId="77777777" w:rsidTr="00C80E40">
        <w:trPr>
          <w:trHeight w:val="350"/>
        </w:trPr>
        <w:tc>
          <w:tcPr>
            <w:tcW w:w="900" w:type="dxa"/>
            <w:tcBorders>
              <w:top w:val="nil"/>
              <w:left w:val="single" w:sz="8" w:space="0" w:color="000000"/>
              <w:bottom w:val="single" w:sz="4" w:space="0" w:color="000000"/>
              <w:right w:val="single" w:sz="8" w:space="0" w:color="000000"/>
            </w:tcBorders>
            <w:shd w:val="clear" w:color="auto" w:fill="auto"/>
            <w:noWrap/>
            <w:vAlign w:val="center"/>
            <w:hideMark/>
          </w:tcPr>
          <w:p w14:paraId="624188B8" w14:textId="77777777" w:rsidR="00C80E40" w:rsidRPr="00C80E40" w:rsidRDefault="00C80E40" w:rsidP="00C80E40">
            <w:pPr>
              <w:spacing w:before="0" w:after="0" w:line="240" w:lineRule="auto"/>
              <w:jc w:val="center"/>
              <w:rPr>
                <w:rFonts w:ascii="Arial" w:eastAsia="Times New Roman" w:hAnsi="Arial" w:cs="Arial"/>
                <w:color w:val="000000"/>
                <w:sz w:val="16"/>
                <w:szCs w:val="16"/>
                <w:lang w:eastAsia="cs-CZ"/>
              </w:rPr>
            </w:pPr>
            <w:r w:rsidRPr="00C80E40">
              <w:rPr>
                <w:rFonts w:ascii="Arial" w:eastAsia="Times New Roman" w:hAnsi="Arial" w:cs="Arial"/>
                <w:color w:val="000000"/>
                <w:sz w:val="16"/>
                <w:szCs w:val="16"/>
                <w:lang w:eastAsia="cs-CZ"/>
              </w:rPr>
              <w:t>IX.C</w:t>
            </w:r>
          </w:p>
        </w:tc>
        <w:tc>
          <w:tcPr>
            <w:tcW w:w="2460" w:type="dxa"/>
            <w:tcBorders>
              <w:top w:val="single" w:sz="4" w:space="0" w:color="000000"/>
              <w:left w:val="nil"/>
              <w:bottom w:val="single" w:sz="4" w:space="0" w:color="000000"/>
              <w:right w:val="single" w:sz="8" w:space="0" w:color="000000"/>
            </w:tcBorders>
            <w:shd w:val="clear" w:color="auto" w:fill="auto"/>
            <w:noWrap/>
            <w:vAlign w:val="center"/>
            <w:hideMark/>
          </w:tcPr>
          <w:p w14:paraId="0726F85A" w14:textId="77777777" w:rsidR="00C80E40" w:rsidRPr="00C80E40" w:rsidRDefault="00C80E40" w:rsidP="00C80E40">
            <w:pPr>
              <w:spacing w:before="0" w:after="0" w:line="240" w:lineRule="auto"/>
              <w:rPr>
                <w:rFonts w:ascii="Arial" w:eastAsia="Times New Roman" w:hAnsi="Arial" w:cs="Arial"/>
                <w:color w:val="000000"/>
                <w:sz w:val="18"/>
                <w:szCs w:val="18"/>
                <w:lang w:eastAsia="cs-CZ"/>
              </w:rPr>
            </w:pPr>
            <w:r w:rsidRPr="00C80E40">
              <w:rPr>
                <w:rFonts w:ascii="Arial" w:eastAsia="Times New Roman" w:hAnsi="Arial" w:cs="Arial"/>
                <w:color w:val="000000"/>
                <w:sz w:val="18"/>
                <w:szCs w:val="18"/>
                <w:lang w:eastAsia="cs-CZ"/>
              </w:rPr>
              <w:t>Mgr. Pavla Hendrychová</w:t>
            </w:r>
          </w:p>
        </w:tc>
        <w:tc>
          <w:tcPr>
            <w:tcW w:w="454" w:type="dxa"/>
            <w:tcBorders>
              <w:top w:val="nil"/>
              <w:left w:val="nil"/>
              <w:bottom w:val="single" w:sz="4" w:space="0" w:color="000000"/>
              <w:right w:val="single" w:sz="4" w:space="0" w:color="000000"/>
            </w:tcBorders>
            <w:shd w:val="clear" w:color="auto" w:fill="auto"/>
            <w:noWrap/>
            <w:vAlign w:val="center"/>
            <w:hideMark/>
          </w:tcPr>
          <w:p w14:paraId="7D1251AF" w14:textId="77777777" w:rsidR="00C80E40" w:rsidRPr="00C80E40" w:rsidRDefault="00C80E40" w:rsidP="00C80E40">
            <w:pPr>
              <w:spacing w:before="0" w:after="0" w:line="240" w:lineRule="auto"/>
              <w:jc w:val="center"/>
              <w:rPr>
                <w:rFonts w:ascii="Arial" w:eastAsia="Times New Roman" w:hAnsi="Arial" w:cs="Arial"/>
                <w:color w:val="000000"/>
                <w:sz w:val="16"/>
                <w:szCs w:val="16"/>
                <w:lang w:eastAsia="cs-CZ"/>
              </w:rPr>
            </w:pPr>
            <w:r w:rsidRPr="00C80E40">
              <w:rPr>
                <w:rFonts w:ascii="Arial" w:eastAsia="Times New Roman" w:hAnsi="Arial" w:cs="Arial"/>
                <w:color w:val="000000"/>
                <w:sz w:val="16"/>
                <w:szCs w:val="16"/>
                <w:lang w:eastAsia="cs-CZ"/>
              </w:rPr>
              <w:t>22</w:t>
            </w:r>
          </w:p>
        </w:tc>
        <w:tc>
          <w:tcPr>
            <w:tcW w:w="453" w:type="dxa"/>
            <w:tcBorders>
              <w:top w:val="nil"/>
              <w:left w:val="nil"/>
              <w:bottom w:val="single" w:sz="4" w:space="0" w:color="000000"/>
              <w:right w:val="single" w:sz="4" w:space="0" w:color="000000"/>
            </w:tcBorders>
            <w:shd w:val="clear" w:color="auto" w:fill="auto"/>
            <w:noWrap/>
            <w:vAlign w:val="center"/>
            <w:hideMark/>
          </w:tcPr>
          <w:p w14:paraId="42D4A13B" w14:textId="77777777" w:rsidR="00C80E40" w:rsidRPr="00C80E40" w:rsidRDefault="00C80E40" w:rsidP="00C80E40">
            <w:pPr>
              <w:spacing w:before="0" w:after="0" w:line="240" w:lineRule="auto"/>
              <w:jc w:val="center"/>
              <w:rPr>
                <w:rFonts w:ascii="Arial" w:eastAsia="Times New Roman" w:hAnsi="Arial" w:cs="Arial"/>
                <w:color w:val="000000"/>
                <w:sz w:val="16"/>
                <w:szCs w:val="16"/>
                <w:lang w:eastAsia="cs-CZ"/>
              </w:rPr>
            </w:pPr>
            <w:r w:rsidRPr="00C80E40">
              <w:rPr>
                <w:rFonts w:ascii="Arial" w:eastAsia="Times New Roman" w:hAnsi="Arial" w:cs="Arial"/>
                <w:color w:val="000000"/>
                <w:sz w:val="16"/>
                <w:szCs w:val="16"/>
                <w:lang w:eastAsia="cs-CZ"/>
              </w:rPr>
              <w:t>9</w:t>
            </w:r>
          </w:p>
        </w:tc>
        <w:tc>
          <w:tcPr>
            <w:tcW w:w="453" w:type="dxa"/>
            <w:tcBorders>
              <w:top w:val="nil"/>
              <w:left w:val="nil"/>
              <w:bottom w:val="single" w:sz="4" w:space="0" w:color="000000"/>
              <w:right w:val="single" w:sz="8" w:space="0" w:color="000000"/>
            </w:tcBorders>
            <w:shd w:val="clear" w:color="auto" w:fill="auto"/>
            <w:noWrap/>
            <w:vAlign w:val="center"/>
            <w:hideMark/>
          </w:tcPr>
          <w:p w14:paraId="723A3B9B" w14:textId="77777777" w:rsidR="00C80E40" w:rsidRPr="00C80E40" w:rsidRDefault="00C80E40" w:rsidP="00C80E40">
            <w:pPr>
              <w:spacing w:before="0" w:after="0" w:line="240" w:lineRule="auto"/>
              <w:jc w:val="center"/>
              <w:rPr>
                <w:rFonts w:ascii="Arial" w:eastAsia="Times New Roman" w:hAnsi="Arial" w:cs="Arial"/>
                <w:color w:val="000000"/>
                <w:sz w:val="16"/>
                <w:szCs w:val="16"/>
                <w:lang w:eastAsia="cs-CZ"/>
              </w:rPr>
            </w:pPr>
            <w:r w:rsidRPr="00C80E40">
              <w:rPr>
                <w:rFonts w:ascii="Arial" w:eastAsia="Times New Roman" w:hAnsi="Arial" w:cs="Arial"/>
                <w:color w:val="000000"/>
                <w:sz w:val="16"/>
                <w:szCs w:val="16"/>
                <w:lang w:eastAsia="cs-CZ"/>
              </w:rPr>
              <w:t>13</w:t>
            </w:r>
          </w:p>
        </w:tc>
        <w:tc>
          <w:tcPr>
            <w:tcW w:w="452" w:type="dxa"/>
            <w:tcBorders>
              <w:top w:val="nil"/>
              <w:left w:val="nil"/>
              <w:bottom w:val="single" w:sz="4" w:space="0" w:color="000000"/>
              <w:right w:val="single" w:sz="4" w:space="0" w:color="000000"/>
            </w:tcBorders>
            <w:shd w:val="clear" w:color="auto" w:fill="auto"/>
            <w:noWrap/>
            <w:vAlign w:val="center"/>
            <w:hideMark/>
          </w:tcPr>
          <w:p w14:paraId="3F0DAE15" w14:textId="77777777" w:rsidR="00C80E40" w:rsidRPr="00C80E40" w:rsidRDefault="00C80E40" w:rsidP="00C80E40">
            <w:pPr>
              <w:spacing w:before="0" w:after="0" w:line="240" w:lineRule="auto"/>
              <w:jc w:val="center"/>
              <w:rPr>
                <w:rFonts w:ascii="Arial" w:eastAsia="Times New Roman" w:hAnsi="Arial" w:cs="Arial"/>
                <w:color w:val="000000"/>
                <w:sz w:val="16"/>
                <w:szCs w:val="16"/>
                <w:lang w:eastAsia="cs-CZ"/>
              </w:rPr>
            </w:pPr>
            <w:r w:rsidRPr="00C80E40">
              <w:rPr>
                <w:rFonts w:ascii="Arial" w:eastAsia="Times New Roman" w:hAnsi="Arial" w:cs="Arial"/>
                <w:color w:val="000000"/>
                <w:sz w:val="16"/>
                <w:szCs w:val="16"/>
                <w:lang w:eastAsia="cs-CZ"/>
              </w:rPr>
              <w:t>9</w:t>
            </w:r>
          </w:p>
        </w:tc>
        <w:tc>
          <w:tcPr>
            <w:tcW w:w="451" w:type="dxa"/>
            <w:tcBorders>
              <w:top w:val="nil"/>
              <w:left w:val="nil"/>
              <w:bottom w:val="single" w:sz="4" w:space="0" w:color="000000"/>
              <w:right w:val="single" w:sz="4" w:space="0" w:color="000000"/>
            </w:tcBorders>
            <w:shd w:val="clear" w:color="auto" w:fill="auto"/>
            <w:noWrap/>
            <w:vAlign w:val="center"/>
            <w:hideMark/>
          </w:tcPr>
          <w:p w14:paraId="0ADC3060" w14:textId="77777777" w:rsidR="00C80E40" w:rsidRPr="00C80E40" w:rsidRDefault="00C80E40" w:rsidP="00C80E40">
            <w:pPr>
              <w:spacing w:before="0" w:after="0" w:line="240" w:lineRule="auto"/>
              <w:jc w:val="center"/>
              <w:rPr>
                <w:rFonts w:ascii="Arial" w:eastAsia="Times New Roman" w:hAnsi="Arial" w:cs="Arial"/>
                <w:color w:val="000000"/>
                <w:sz w:val="16"/>
                <w:szCs w:val="16"/>
                <w:lang w:eastAsia="cs-CZ"/>
              </w:rPr>
            </w:pPr>
            <w:r w:rsidRPr="00C80E40">
              <w:rPr>
                <w:rFonts w:ascii="Arial" w:eastAsia="Times New Roman" w:hAnsi="Arial" w:cs="Arial"/>
                <w:color w:val="000000"/>
                <w:sz w:val="16"/>
                <w:szCs w:val="16"/>
                <w:lang w:eastAsia="cs-CZ"/>
              </w:rPr>
              <w:t>13</w:t>
            </w:r>
          </w:p>
        </w:tc>
        <w:tc>
          <w:tcPr>
            <w:tcW w:w="378" w:type="dxa"/>
            <w:tcBorders>
              <w:top w:val="nil"/>
              <w:left w:val="nil"/>
              <w:bottom w:val="single" w:sz="4" w:space="0" w:color="000000"/>
              <w:right w:val="single" w:sz="4" w:space="0" w:color="000000"/>
            </w:tcBorders>
            <w:shd w:val="clear" w:color="auto" w:fill="auto"/>
            <w:noWrap/>
            <w:vAlign w:val="center"/>
            <w:hideMark/>
          </w:tcPr>
          <w:p w14:paraId="3C38970F" w14:textId="77777777" w:rsidR="00C80E40" w:rsidRPr="00C80E40" w:rsidRDefault="00C80E40" w:rsidP="00C80E40">
            <w:pPr>
              <w:spacing w:before="0" w:after="0" w:line="240" w:lineRule="auto"/>
              <w:jc w:val="center"/>
              <w:rPr>
                <w:rFonts w:ascii="Arial" w:eastAsia="Times New Roman" w:hAnsi="Arial" w:cs="Arial"/>
                <w:color w:val="000000"/>
                <w:sz w:val="16"/>
                <w:szCs w:val="16"/>
                <w:lang w:eastAsia="cs-CZ"/>
              </w:rPr>
            </w:pPr>
            <w:r w:rsidRPr="00C80E40">
              <w:rPr>
                <w:rFonts w:ascii="Arial" w:eastAsia="Times New Roman" w:hAnsi="Arial" w:cs="Arial"/>
                <w:color w:val="000000"/>
                <w:sz w:val="16"/>
                <w:szCs w:val="16"/>
                <w:lang w:eastAsia="cs-CZ"/>
              </w:rPr>
              <w:t>0</w:t>
            </w:r>
          </w:p>
        </w:tc>
        <w:tc>
          <w:tcPr>
            <w:tcW w:w="519" w:type="dxa"/>
            <w:tcBorders>
              <w:top w:val="nil"/>
              <w:left w:val="nil"/>
              <w:bottom w:val="single" w:sz="4" w:space="0" w:color="000000"/>
              <w:right w:val="single" w:sz="8" w:space="0" w:color="000000"/>
            </w:tcBorders>
            <w:shd w:val="clear" w:color="auto" w:fill="auto"/>
            <w:noWrap/>
            <w:vAlign w:val="center"/>
            <w:hideMark/>
          </w:tcPr>
          <w:p w14:paraId="6207FF87" w14:textId="77777777" w:rsidR="00C80E40" w:rsidRPr="00C80E40" w:rsidRDefault="00C80E40" w:rsidP="00C80E40">
            <w:pPr>
              <w:spacing w:before="0" w:after="0" w:line="240" w:lineRule="auto"/>
              <w:jc w:val="center"/>
              <w:rPr>
                <w:rFonts w:ascii="Arial" w:eastAsia="Times New Roman" w:hAnsi="Arial" w:cs="Arial"/>
                <w:color w:val="000000"/>
                <w:sz w:val="16"/>
                <w:szCs w:val="16"/>
                <w:lang w:eastAsia="cs-CZ"/>
              </w:rPr>
            </w:pPr>
            <w:r w:rsidRPr="00C80E40">
              <w:rPr>
                <w:rFonts w:ascii="Arial" w:eastAsia="Times New Roman" w:hAnsi="Arial" w:cs="Arial"/>
                <w:color w:val="000000"/>
                <w:sz w:val="16"/>
                <w:szCs w:val="16"/>
                <w:lang w:eastAsia="cs-CZ"/>
              </w:rPr>
              <w:t>1,62</w:t>
            </w:r>
          </w:p>
        </w:tc>
        <w:tc>
          <w:tcPr>
            <w:tcW w:w="501" w:type="dxa"/>
            <w:tcBorders>
              <w:top w:val="nil"/>
              <w:left w:val="nil"/>
              <w:bottom w:val="single" w:sz="4" w:space="0" w:color="000000"/>
              <w:right w:val="single" w:sz="4" w:space="0" w:color="000000"/>
            </w:tcBorders>
            <w:shd w:val="clear" w:color="auto" w:fill="auto"/>
            <w:noWrap/>
            <w:vAlign w:val="center"/>
            <w:hideMark/>
          </w:tcPr>
          <w:p w14:paraId="67E2B927" w14:textId="77777777" w:rsidR="00C80E40" w:rsidRPr="00C80E40" w:rsidRDefault="00C80E40" w:rsidP="00C80E40">
            <w:pPr>
              <w:spacing w:before="0" w:after="0" w:line="240" w:lineRule="auto"/>
              <w:jc w:val="center"/>
              <w:rPr>
                <w:rFonts w:ascii="Arial" w:eastAsia="Times New Roman" w:hAnsi="Arial" w:cs="Arial"/>
                <w:color w:val="000000"/>
                <w:sz w:val="16"/>
                <w:szCs w:val="16"/>
                <w:lang w:eastAsia="cs-CZ"/>
              </w:rPr>
            </w:pPr>
            <w:r w:rsidRPr="00C80E40">
              <w:rPr>
                <w:rFonts w:ascii="Arial" w:eastAsia="Times New Roman" w:hAnsi="Arial" w:cs="Arial"/>
                <w:color w:val="000000"/>
                <w:sz w:val="16"/>
                <w:szCs w:val="16"/>
                <w:lang w:eastAsia="cs-CZ"/>
              </w:rPr>
              <w:t>22</w:t>
            </w:r>
          </w:p>
        </w:tc>
        <w:tc>
          <w:tcPr>
            <w:tcW w:w="420" w:type="dxa"/>
            <w:tcBorders>
              <w:top w:val="nil"/>
              <w:left w:val="nil"/>
              <w:bottom w:val="single" w:sz="4" w:space="0" w:color="000000"/>
              <w:right w:val="single" w:sz="4" w:space="0" w:color="000000"/>
            </w:tcBorders>
            <w:shd w:val="clear" w:color="auto" w:fill="auto"/>
            <w:noWrap/>
            <w:vAlign w:val="center"/>
            <w:hideMark/>
          </w:tcPr>
          <w:p w14:paraId="7FE60892" w14:textId="77777777" w:rsidR="00C80E40" w:rsidRPr="00C80E40" w:rsidRDefault="00C80E40" w:rsidP="00C80E40">
            <w:pPr>
              <w:spacing w:before="0" w:after="0" w:line="240" w:lineRule="auto"/>
              <w:jc w:val="center"/>
              <w:rPr>
                <w:rFonts w:ascii="Arial" w:eastAsia="Times New Roman" w:hAnsi="Arial" w:cs="Arial"/>
                <w:color w:val="000000"/>
                <w:sz w:val="16"/>
                <w:szCs w:val="16"/>
                <w:lang w:eastAsia="cs-CZ"/>
              </w:rPr>
            </w:pPr>
            <w:r w:rsidRPr="00C80E40">
              <w:rPr>
                <w:rFonts w:ascii="Arial" w:eastAsia="Times New Roman" w:hAnsi="Arial" w:cs="Arial"/>
                <w:color w:val="000000"/>
                <w:sz w:val="16"/>
                <w:szCs w:val="16"/>
                <w:lang w:eastAsia="cs-CZ"/>
              </w:rPr>
              <w:t>0</w:t>
            </w:r>
          </w:p>
        </w:tc>
        <w:tc>
          <w:tcPr>
            <w:tcW w:w="420" w:type="dxa"/>
            <w:tcBorders>
              <w:top w:val="nil"/>
              <w:left w:val="nil"/>
              <w:bottom w:val="single" w:sz="4" w:space="0" w:color="000000"/>
              <w:right w:val="single" w:sz="4" w:space="0" w:color="000000"/>
            </w:tcBorders>
            <w:shd w:val="clear" w:color="auto" w:fill="auto"/>
            <w:noWrap/>
            <w:vAlign w:val="center"/>
            <w:hideMark/>
          </w:tcPr>
          <w:p w14:paraId="36E3CF76" w14:textId="77777777" w:rsidR="00C80E40" w:rsidRPr="00C80E40" w:rsidRDefault="00C80E40" w:rsidP="00C80E40">
            <w:pPr>
              <w:spacing w:before="0" w:after="0" w:line="240" w:lineRule="auto"/>
              <w:jc w:val="center"/>
              <w:rPr>
                <w:rFonts w:ascii="Arial" w:eastAsia="Times New Roman" w:hAnsi="Arial" w:cs="Arial"/>
                <w:color w:val="000000"/>
                <w:sz w:val="16"/>
                <w:szCs w:val="16"/>
                <w:lang w:eastAsia="cs-CZ"/>
              </w:rPr>
            </w:pPr>
            <w:r w:rsidRPr="00C80E40">
              <w:rPr>
                <w:rFonts w:ascii="Arial" w:eastAsia="Times New Roman" w:hAnsi="Arial" w:cs="Arial"/>
                <w:color w:val="000000"/>
                <w:sz w:val="16"/>
                <w:szCs w:val="16"/>
                <w:lang w:eastAsia="cs-CZ"/>
              </w:rPr>
              <w:t>0</w:t>
            </w:r>
          </w:p>
        </w:tc>
        <w:tc>
          <w:tcPr>
            <w:tcW w:w="525" w:type="dxa"/>
            <w:tcBorders>
              <w:top w:val="nil"/>
              <w:left w:val="single" w:sz="8" w:space="0" w:color="000000"/>
              <w:bottom w:val="single" w:sz="4" w:space="0" w:color="000000"/>
              <w:right w:val="single" w:sz="4" w:space="0" w:color="000000"/>
            </w:tcBorders>
            <w:shd w:val="clear" w:color="auto" w:fill="auto"/>
            <w:noWrap/>
            <w:vAlign w:val="center"/>
            <w:hideMark/>
          </w:tcPr>
          <w:p w14:paraId="5C9AB69C" w14:textId="77777777" w:rsidR="00C80E40" w:rsidRPr="00C80E40" w:rsidRDefault="00C80E40" w:rsidP="00C80E40">
            <w:pPr>
              <w:spacing w:before="0" w:after="0" w:line="240" w:lineRule="auto"/>
              <w:jc w:val="center"/>
              <w:rPr>
                <w:rFonts w:ascii="Arial" w:eastAsia="Times New Roman" w:hAnsi="Arial" w:cs="Arial"/>
                <w:color w:val="000000"/>
                <w:sz w:val="16"/>
                <w:szCs w:val="16"/>
                <w:lang w:eastAsia="cs-CZ"/>
              </w:rPr>
            </w:pPr>
            <w:r w:rsidRPr="00C80E40">
              <w:rPr>
                <w:rFonts w:ascii="Arial" w:eastAsia="Times New Roman" w:hAnsi="Arial" w:cs="Arial"/>
                <w:color w:val="000000"/>
                <w:sz w:val="16"/>
                <w:szCs w:val="16"/>
                <w:lang w:eastAsia="cs-CZ"/>
              </w:rPr>
              <w:t>1467</w:t>
            </w:r>
          </w:p>
        </w:tc>
        <w:tc>
          <w:tcPr>
            <w:tcW w:w="525" w:type="dxa"/>
            <w:tcBorders>
              <w:top w:val="nil"/>
              <w:left w:val="nil"/>
              <w:bottom w:val="single" w:sz="4" w:space="0" w:color="000000"/>
              <w:right w:val="single" w:sz="4" w:space="0" w:color="000000"/>
            </w:tcBorders>
            <w:shd w:val="clear" w:color="auto" w:fill="auto"/>
            <w:noWrap/>
            <w:vAlign w:val="center"/>
            <w:hideMark/>
          </w:tcPr>
          <w:p w14:paraId="365C6939" w14:textId="77777777" w:rsidR="00C80E40" w:rsidRPr="00C80E40" w:rsidRDefault="00C80E40" w:rsidP="00C80E40">
            <w:pPr>
              <w:spacing w:before="0" w:after="0" w:line="240" w:lineRule="auto"/>
              <w:jc w:val="center"/>
              <w:rPr>
                <w:rFonts w:ascii="Arial" w:eastAsia="Times New Roman" w:hAnsi="Arial" w:cs="Arial"/>
                <w:color w:val="000000"/>
                <w:sz w:val="16"/>
                <w:szCs w:val="16"/>
                <w:lang w:eastAsia="cs-CZ"/>
              </w:rPr>
            </w:pPr>
            <w:r w:rsidRPr="00C80E40">
              <w:rPr>
                <w:rFonts w:ascii="Arial" w:eastAsia="Times New Roman" w:hAnsi="Arial" w:cs="Arial"/>
                <w:color w:val="000000"/>
                <w:sz w:val="16"/>
                <w:szCs w:val="16"/>
                <w:lang w:eastAsia="cs-CZ"/>
              </w:rPr>
              <w:t>1464</w:t>
            </w:r>
          </w:p>
        </w:tc>
        <w:tc>
          <w:tcPr>
            <w:tcW w:w="311" w:type="dxa"/>
            <w:tcBorders>
              <w:top w:val="single" w:sz="4" w:space="0" w:color="000000"/>
              <w:left w:val="nil"/>
              <w:bottom w:val="single" w:sz="4" w:space="0" w:color="000000"/>
              <w:right w:val="single" w:sz="4" w:space="0" w:color="000000"/>
            </w:tcBorders>
            <w:shd w:val="clear" w:color="auto" w:fill="auto"/>
            <w:noWrap/>
            <w:vAlign w:val="center"/>
            <w:hideMark/>
          </w:tcPr>
          <w:p w14:paraId="123D6E6D" w14:textId="77777777" w:rsidR="00C80E40" w:rsidRPr="00C80E40" w:rsidRDefault="00C80E40" w:rsidP="00C80E40">
            <w:pPr>
              <w:spacing w:before="0" w:after="0" w:line="240" w:lineRule="auto"/>
              <w:jc w:val="center"/>
              <w:rPr>
                <w:rFonts w:ascii="Arial" w:eastAsia="Times New Roman" w:hAnsi="Arial" w:cs="Arial"/>
                <w:color w:val="000000"/>
                <w:sz w:val="16"/>
                <w:szCs w:val="16"/>
                <w:lang w:eastAsia="cs-CZ"/>
              </w:rPr>
            </w:pPr>
            <w:r w:rsidRPr="00C80E40">
              <w:rPr>
                <w:rFonts w:ascii="Arial" w:eastAsia="Times New Roman" w:hAnsi="Arial" w:cs="Arial"/>
                <w:color w:val="000000"/>
                <w:sz w:val="16"/>
                <w:szCs w:val="16"/>
                <w:lang w:eastAsia="cs-CZ"/>
              </w:rPr>
              <w:t>3</w:t>
            </w:r>
          </w:p>
        </w:tc>
      </w:tr>
      <w:tr w:rsidR="00C80E40" w:rsidRPr="00C80E40" w14:paraId="64E7C337" w14:textId="77777777" w:rsidTr="00C80E40">
        <w:trPr>
          <w:trHeight w:val="350"/>
        </w:trPr>
        <w:tc>
          <w:tcPr>
            <w:tcW w:w="900" w:type="dxa"/>
            <w:tcBorders>
              <w:top w:val="nil"/>
              <w:left w:val="single" w:sz="8" w:space="0" w:color="000000"/>
              <w:bottom w:val="single" w:sz="4" w:space="0" w:color="000000"/>
              <w:right w:val="single" w:sz="8" w:space="0" w:color="000000"/>
            </w:tcBorders>
            <w:shd w:val="clear" w:color="auto" w:fill="auto"/>
            <w:noWrap/>
            <w:vAlign w:val="center"/>
            <w:hideMark/>
          </w:tcPr>
          <w:p w14:paraId="02942B61" w14:textId="77777777" w:rsidR="00C80E40" w:rsidRPr="00C80E40" w:rsidRDefault="00C80E40" w:rsidP="00C80E40">
            <w:pPr>
              <w:spacing w:before="0" w:after="0" w:line="240" w:lineRule="auto"/>
              <w:jc w:val="center"/>
              <w:rPr>
                <w:rFonts w:ascii="Arial" w:eastAsia="Times New Roman" w:hAnsi="Arial" w:cs="Arial"/>
                <w:color w:val="000000"/>
                <w:sz w:val="16"/>
                <w:szCs w:val="16"/>
                <w:lang w:eastAsia="cs-CZ"/>
              </w:rPr>
            </w:pPr>
            <w:r w:rsidRPr="00C80E40">
              <w:rPr>
                <w:rFonts w:ascii="Arial" w:eastAsia="Times New Roman" w:hAnsi="Arial" w:cs="Arial"/>
                <w:color w:val="000000"/>
                <w:sz w:val="16"/>
                <w:szCs w:val="16"/>
                <w:lang w:eastAsia="cs-CZ"/>
              </w:rPr>
              <w:t>IV.</w:t>
            </w:r>
          </w:p>
        </w:tc>
        <w:tc>
          <w:tcPr>
            <w:tcW w:w="2460" w:type="dxa"/>
            <w:tcBorders>
              <w:top w:val="single" w:sz="4" w:space="0" w:color="000000"/>
              <w:left w:val="nil"/>
              <w:bottom w:val="single" w:sz="4" w:space="0" w:color="000000"/>
              <w:right w:val="single" w:sz="8" w:space="0" w:color="000000"/>
            </w:tcBorders>
            <w:shd w:val="clear" w:color="auto" w:fill="auto"/>
            <w:noWrap/>
            <w:vAlign w:val="center"/>
            <w:hideMark/>
          </w:tcPr>
          <w:p w14:paraId="0950E1F0" w14:textId="77777777" w:rsidR="00C80E40" w:rsidRPr="00C80E40" w:rsidRDefault="00C80E40" w:rsidP="00C80E40">
            <w:pPr>
              <w:spacing w:before="0" w:after="0" w:line="240" w:lineRule="auto"/>
              <w:rPr>
                <w:rFonts w:ascii="Arial" w:eastAsia="Times New Roman" w:hAnsi="Arial" w:cs="Arial"/>
                <w:color w:val="000000"/>
                <w:sz w:val="18"/>
                <w:szCs w:val="18"/>
                <w:lang w:eastAsia="cs-CZ"/>
              </w:rPr>
            </w:pPr>
            <w:r w:rsidRPr="00C80E40">
              <w:rPr>
                <w:rFonts w:ascii="Arial" w:eastAsia="Times New Roman" w:hAnsi="Arial" w:cs="Arial"/>
                <w:color w:val="000000"/>
                <w:sz w:val="18"/>
                <w:szCs w:val="18"/>
                <w:lang w:eastAsia="cs-CZ"/>
              </w:rPr>
              <w:t>Mgr. Jana Marková</w:t>
            </w:r>
          </w:p>
        </w:tc>
        <w:tc>
          <w:tcPr>
            <w:tcW w:w="454" w:type="dxa"/>
            <w:tcBorders>
              <w:top w:val="nil"/>
              <w:left w:val="nil"/>
              <w:bottom w:val="single" w:sz="4" w:space="0" w:color="000000"/>
              <w:right w:val="single" w:sz="4" w:space="0" w:color="000000"/>
            </w:tcBorders>
            <w:shd w:val="clear" w:color="auto" w:fill="auto"/>
            <w:noWrap/>
            <w:vAlign w:val="center"/>
            <w:hideMark/>
          </w:tcPr>
          <w:p w14:paraId="7EF8626B" w14:textId="77777777" w:rsidR="00C80E40" w:rsidRPr="00C80E40" w:rsidRDefault="00C80E40" w:rsidP="00C80E40">
            <w:pPr>
              <w:spacing w:before="0" w:after="0" w:line="240" w:lineRule="auto"/>
              <w:jc w:val="center"/>
              <w:rPr>
                <w:rFonts w:ascii="Arial" w:eastAsia="Times New Roman" w:hAnsi="Arial" w:cs="Arial"/>
                <w:color w:val="000000"/>
                <w:sz w:val="16"/>
                <w:szCs w:val="16"/>
                <w:lang w:eastAsia="cs-CZ"/>
              </w:rPr>
            </w:pPr>
            <w:r w:rsidRPr="00C80E40">
              <w:rPr>
                <w:rFonts w:ascii="Arial" w:eastAsia="Times New Roman" w:hAnsi="Arial" w:cs="Arial"/>
                <w:color w:val="000000"/>
                <w:sz w:val="16"/>
                <w:szCs w:val="16"/>
                <w:lang w:eastAsia="cs-CZ"/>
              </w:rPr>
              <w:t>23</w:t>
            </w:r>
          </w:p>
        </w:tc>
        <w:tc>
          <w:tcPr>
            <w:tcW w:w="453" w:type="dxa"/>
            <w:tcBorders>
              <w:top w:val="nil"/>
              <w:left w:val="nil"/>
              <w:bottom w:val="single" w:sz="4" w:space="0" w:color="000000"/>
              <w:right w:val="single" w:sz="4" w:space="0" w:color="000000"/>
            </w:tcBorders>
            <w:shd w:val="clear" w:color="auto" w:fill="auto"/>
            <w:noWrap/>
            <w:vAlign w:val="center"/>
            <w:hideMark/>
          </w:tcPr>
          <w:p w14:paraId="19E4967B" w14:textId="77777777" w:rsidR="00C80E40" w:rsidRPr="00C80E40" w:rsidRDefault="00C80E40" w:rsidP="00C80E40">
            <w:pPr>
              <w:spacing w:before="0" w:after="0" w:line="240" w:lineRule="auto"/>
              <w:jc w:val="center"/>
              <w:rPr>
                <w:rFonts w:ascii="Arial" w:eastAsia="Times New Roman" w:hAnsi="Arial" w:cs="Arial"/>
                <w:color w:val="000000"/>
                <w:sz w:val="16"/>
                <w:szCs w:val="16"/>
                <w:lang w:eastAsia="cs-CZ"/>
              </w:rPr>
            </w:pPr>
            <w:r w:rsidRPr="00C80E40">
              <w:rPr>
                <w:rFonts w:ascii="Arial" w:eastAsia="Times New Roman" w:hAnsi="Arial" w:cs="Arial"/>
                <w:color w:val="000000"/>
                <w:sz w:val="16"/>
                <w:szCs w:val="16"/>
                <w:lang w:eastAsia="cs-CZ"/>
              </w:rPr>
              <w:t>12</w:t>
            </w:r>
          </w:p>
        </w:tc>
        <w:tc>
          <w:tcPr>
            <w:tcW w:w="453" w:type="dxa"/>
            <w:tcBorders>
              <w:top w:val="nil"/>
              <w:left w:val="nil"/>
              <w:bottom w:val="single" w:sz="4" w:space="0" w:color="000000"/>
              <w:right w:val="single" w:sz="8" w:space="0" w:color="000000"/>
            </w:tcBorders>
            <w:shd w:val="clear" w:color="auto" w:fill="auto"/>
            <w:noWrap/>
            <w:vAlign w:val="center"/>
            <w:hideMark/>
          </w:tcPr>
          <w:p w14:paraId="716D9B5C" w14:textId="77777777" w:rsidR="00C80E40" w:rsidRPr="00C80E40" w:rsidRDefault="00C80E40" w:rsidP="00C80E40">
            <w:pPr>
              <w:spacing w:before="0" w:after="0" w:line="240" w:lineRule="auto"/>
              <w:jc w:val="center"/>
              <w:rPr>
                <w:rFonts w:ascii="Arial" w:eastAsia="Times New Roman" w:hAnsi="Arial" w:cs="Arial"/>
                <w:color w:val="000000"/>
                <w:sz w:val="16"/>
                <w:szCs w:val="16"/>
                <w:lang w:eastAsia="cs-CZ"/>
              </w:rPr>
            </w:pPr>
            <w:r w:rsidRPr="00C80E40">
              <w:rPr>
                <w:rFonts w:ascii="Arial" w:eastAsia="Times New Roman" w:hAnsi="Arial" w:cs="Arial"/>
                <w:color w:val="000000"/>
                <w:sz w:val="16"/>
                <w:szCs w:val="16"/>
                <w:lang w:eastAsia="cs-CZ"/>
              </w:rPr>
              <w:t>11</w:t>
            </w:r>
          </w:p>
        </w:tc>
        <w:tc>
          <w:tcPr>
            <w:tcW w:w="452" w:type="dxa"/>
            <w:tcBorders>
              <w:top w:val="nil"/>
              <w:left w:val="nil"/>
              <w:bottom w:val="single" w:sz="4" w:space="0" w:color="000000"/>
              <w:right w:val="single" w:sz="4" w:space="0" w:color="000000"/>
            </w:tcBorders>
            <w:shd w:val="clear" w:color="auto" w:fill="auto"/>
            <w:noWrap/>
            <w:vAlign w:val="center"/>
            <w:hideMark/>
          </w:tcPr>
          <w:p w14:paraId="14EE1ED9" w14:textId="77777777" w:rsidR="00C80E40" w:rsidRPr="00C80E40" w:rsidRDefault="00C80E40" w:rsidP="00C80E40">
            <w:pPr>
              <w:spacing w:before="0" w:after="0" w:line="240" w:lineRule="auto"/>
              <w:jc w:val="center"/>
              <w:rPr>
                <w:rFonts w:ascii="Arial" w:eastAsia="Times New Roman" w:hAnsi="Arial" w:cs="Arial"/>
                <w:color w:val="000000"/>
                <w:sz w:val="16"/>
                <w:szCs w:val="16"/>
                <w:lang w:eastAsia="cs-CZ"/>
              </w:rPr>
            </w:pPr>
            <w:r w:rsidRPr="00C80E40">
              <w:rPr>
                <w:rFonts w:ascii="Arial" w:eastAsia="Times New Roman" w:hAnsi="Arial" w:cs="Arial"/>
                <w:color w:val="000000"/>
                <w:sz w:val="16"/>
                <w:szCs w:val="16"/>
                <w:lang w:eastAsia="cs-CZ"/>
              </w:rPr>
              <w:t>18</w:t>
            </w:r>
          </w:p>
        </w:tc>
        <w:tc>
          <w:tcPr>
            <w:tcW w:w="451" w:type="dxa"/>
            <w:tcBorders>
              <w:top w:val="nil"/>
              <w:left w:val="nil"/>
              <w:bottom w:val="single" w:sz="4" w:space="0" w:color="000000"/>
              <w:right w:val="single" w:sz="4" w:space="0" w:color="000000"/>
            </w:tcBorders>
            <w:shd w:val="clear" w:color="auto" w:fill="auto"/>
            <w:noWrap/>
            <w:vAlign w:val="center"/>
            <w:hideMark/>
          </w:tcPr>
          <w:p w14:paraId="0E221937" w14:textId="77777777" w:rsidR="00C80E40" w:rsidRPr="00C80E40" w:rsidRDefault="00C80E40" w:rsidP="00C80E40">
            <w:pPr>
              <w:spacing w:before="0" w:after="0" w:line="240" w:lineRule="auto"/>
              <w:jc w:val="center"/>
              <w:rPr>
                <w:rFonts w:ascii="Arial" w:eastAsia="Times New Roman" w:hAnsi="Arial" w:cs="Arial"/>
                <w:color w:val="000000"/>
                <w:sz w:val="16"/>
                <w:szCs w:val="16"/>
                <w:lang w:eastAsia="cs-CZ"/>
              </w:rPr>
            </w:pPr>
            <w:r w:rsidRPr="00C80E40">
              <w:rPr>
                <w:rFonts w:ascii="Arial" w:eastAsia="Times New Roman" w:hAnsi="Arial" w:cs="Arial"/>
                <w:color w:val="000000"/>
                <w:sz w:val="16"/>
                <w:szCs w:val="16"/>
                <w:lang w:eastAsia="cs-CZ"/>
              </w:rPr>
              <w:t>5</w:t>
            </w:r>
          </w:p>
        </w:tc>
        <w:tc>
          <w:tcPr>
            <w:tcW w:w="378" w:type="dxa"/>
            <w:tcBorders>
              <w:top w:val="nil"/>
              <w:left w:val="nil"/>
              <w:bottom w:val="single" w:sz="4" w:space="0" w:color="000000"/>
              <w:right w:val="single" w:sz="4" w:space="0" w:color="000000"/>
            </w:tcBorders>
            <w:shd w:val="clear" w:color="auto" w:fill="auto"/>
            <w:noWrap/>
            <w:vAlign w:val="center"/>
            <w:hideMark/>
          </w:tcPr>
          <w:p w14:paraId="4D2E172A" w14:textId="77777777" w:rsidR="00C80E40" w:rsidRPr="00C80E40" w:rsidRDefault="00C80E40" w:rsidP="00C80E40">
            <w:pPr>
              <w:spacing w:before="0" w:after="0" w:line="240" w:lineRule="auto"/>
              <w:jc w:val="center"/>
              <w:rPr>
                <w:rFonts w:ascii="Arial" w:eastAsia="Times New Roman" w:hAnsi="Arial" w:cs="Arial"/>
                <w:color w:val="000000"/>
                <w:sz w:val="16"/>
                <w:szCs w:val="16"/>
                <w:lang w:eastAsia="cs-CZ"/>
              </w:rPr>
            </w:pPr>
            <w:r w:rsidRPr="00C80E40">
              <w:rPr>
                <w:rFonts w:ascii="Arial" w:eastAsia="Times New Roman" w:hAnsi="Arial" w:cs="Arial"/>
                <w:color w:val="000000"/>
                <w:sz w:val="16"/>
                <w:szCs w:val="16"/>
                <w:lang w:eastAsia="cs-CZ"/>
              </w:rPr>
              <w:t>0</w:t>
            </w:r>
          </w:p>
        </w:tc>
        <w:tc>
          <w:tcPr>
            <w:tcW w:w="519" w:type="dxa"/>
            <w:tcBorders>
              <w:top w:val="nil"/>
              <w:left w:val="nil"/>
              <w:bottom w:val="single" w:sz="4" w:space="0" w:color="000000"/>
              <w:right w:val="single" w:sz="8" w:space="0" w:color="000000"/>
            </w:tcBorders>
            <w:shd w:val="clear" w:color="auto" w:fill="auto"/>
            <w:noWrap/>
            <w:vAlign w:val="center"/>
            <w:hideMark/>
          </w:tcPr>
          <w:p w14:paraId="7C3B8B55" w14:textId="77777777" w:rsidR="00C80E40" w:rsidRPr="00C80E40" w:rsidRDefault="00C80E40" w:rsidP="00C80E40">
            <w:pPr>
              <w:spacing w:before="0" w:after="0" w:line="240" w:lineRule="auto"/>
              <w:jc w:val="center"/>
              <w:rPr>
                <w:rFonts w:ascii="Arial" w:eastAsia="Times New Roman" w:hAnsi="Arial" w:cs="Arial"/>
                <w:color w:val="000000"/>
                <w:sz w:val="16"/>
                <w:szCs w:val="16"/>
                <w:lang w:eastAsia="cs-CZ"/>
              </w:rPr>
            </w:pPr>
            <w:r w:rsidRPr="00C80E40">
              <w:rPr>
                <w:rFonts w:ascii="Arial" w:eastAsia="Times New Roman" w:hAnsi="Arial" w:cs="Arial"/>
                <w:color w:val="000000"/>
                <w:sz w:val="16"/>
                <w:szCs w:val="16"/>
                <w:lang w:eastAsia="cs-CZ"/>
              </w:rPr>
              <w:t>1,36</w:t>
            </w:r>
          </w:p>
        </w:tc>
        <w:tc>
          <w:tcPr>
            <w:tcW w:w="501" w:type="dxa"/>
            <w:tcBorders>
              <w:top w:val="nil"/>
              <w:left w:val="nil"/>
              <w:bottom w:val="single" w:sz="4" w:space="0" w:color="000000"/>
              <w:right w:val="single" w:sz="4" w:space="0" w:color="000000"/>
            </w:tcBorders>
            <w:shd w:val="clear" w:color="auto" w:fill="auto"/>
            <w:noWrap/>
            <w:vAlign w:val="center"/>
            <w:hideMark/>
          </w:tcPr>
          <w:p w14:paraId="135D3D5C" w14:textId="77777777" w:rsidR="00C80E40" w:rsidRPr="00C80E40" w:rsidRDefault="00C80E40" w:rsidP="00C80E40">
            <w:pPr>
              <w:spacing w:before="0" w:after="0" w:line="240" w:lineRule="auto"/>
              <w:jc w:val="center"/>
              <w:rPr>
                <w:rFonts w:ascii="Arial" w:eastAsia="Times New Roman" w:hAnsi="Arial" w:cs="Arial"/>
                <w:color w:val="000000"/>
                <w:sz w:val="16"/>
                <w:szCs w:val="16"/>
                <w:lang w:eastAsia="cs-CZ"/>
              </w:rPr>
            </w:pPr>
            <w:r w:rsidRPr="00C80E40">
              <w:rPr>
                <w:rFonts w:ascii="Arial" w:eastAsia="Times New Roman" w:hAnsi="Arial" w:cs="Arial"/>
                <w:color w:val="000000"/>
                <w:sz w:val="16"/>
                <w:szCs w:val="16"/>
                <w:lang w:eastAsia="cs-CZ"/>
              </w:rPr>
              <w:t>23</w:t>
            </w:r>
          </w:p>
        </w:tc>
        <w:tc>
          <w:tcPr>
            <w:tcW w:w="420" w:type="dxa"/>
            <w:tcBorders>
              <w:top w:val="nil"/>
              <w:left w:val="nil"/>
              <w:bottom w:val="single" w:sz="4" w:space="0" w:color="000000"/>
              <w:right w:val="single" w:sz="4" w:space="0" w:color="000000"/>
            </w:tcBorders>
            <w:shd w:val="clear" w:color="auto" w:fill="auto"/>
            <w:noWrap/>
            <w:vAlign w:val="center"/>
            <w:hideMark/>
          </w:tcPr>
          <w:p w14:paraId="7B07A119" w14:textId="77777777" w:rsidR="00C80E40" w:rsidRPr="00C80E40" w:rsidRDefault="00C80E40" w:rsidP="00C80E40">
            <w:pPr>
              <w:spacing w:before="0" w:after="0" w:line="240" w:lineRule="auto"/>
              <w:jc w:val="center"/>
              <w:rPr>
                <w:rFonts w:ascii="Arial" w:eastAsia="Times New Roman" w:hAnsi="Arial" w:cs="Arial"/>
                <w:color w:val="000000"/>
                <w:sz w:val="16"/>
                <w:szCs w:val="16"/>
                <w:lang w:eastAsia="cs-CZ"/>
              </w:rPr>
            </w:pPr>
            <w:r w:rsidRPr="00C80E40">
              <w:rPr>
                <w:rFonts w:ascii="Arial" w:eastAsia="Times New Roman" w:hAnsi="Arial" w:cs="Arial"/>
                <w:color w:val="000000"/>
                <w:sz w:val="16"/>
                <w:szCs w:val="16"/>
                <w:lang w:eastAsia="cs-CZ"/>
              </w:rPr>
              <w:t>0</w:t>
            </w:r>
          </w:p>
        </w:tc>
        <w:tc>
          <w:tcPr>
            <w:tcW w:w="420" w:type="dxa"/>
            <w:tcBorders>
              <w:top w:val="nil"/>
              <w:left w:val="nil"/>
              <w:bottom w:val="single" w:sz="4" w:space="0" w:color="000000"/>
              <w:right w:val="single" w:sz="4" w:space="0" w:color="000000"/>
            </w:tcBorders>
            <w:shd w:val="clear" w:color="auto" w:fill="auto"/>
            <w:noWrap/>
            <w:vAlign w:val="center"/>
            <w:hideMark/>
          </w:tcPr>
          <w:p w14:paraId="6EBC4280" w14:textId="77777777" w:rsidR="00C80E40" w:rsidRPr="00C80E40" w:rsidRDefault="00C80E40" w:rsidP="00C80E40">
            <w:pPr>
              <w:spacing w:before="0" w:after="0" w:line="240" w:lineRule="auto"/>
              <w:jc w:val="center"/>
              <w:rPr>
                <w:rFonts w:ascii="Arial" w:eastAsia="Times New Roman" w:hAnsi="Arial" w:cs="Arial"/>
                <w:color w:val="000000"/>
                <w:sz w:val="16"/>
                <w:szCs w:val="16"/>
                <w:lang w:eastAsia="cs-CZ"/>
              </w:rPr>
            </w:pPr>
            <w:r w:rsidRPr="00C80E40">
              <w:rPr>
                <w:rFonts w:ascii="Arial" w:eastAsia="Times New Roman" w:hAnsi="Arial" w:cs="Arial"/>
                <w:color w:val="000000"/>
                <w:sz w:val="16"/>
                <w:szCs w:val="16"/>
                <w:lang w:eastAsia="cs-CZ"/>
              </w:rPr>
              <w:t>0</w:t>
            </w:r>
          </w:p>
        </w:tc>
        <w:tc>
          <w:tcPr>
            <w:tcW w:w="525" w:type="dxa"/>
            <w:tcBorders>
              <w:top w:val="nil"/>
              <w:left w:val="single" w:sz="8" w:space="0" w:color="000000"/>
              <w:bottom w:val="single" w:sz="4" w:space="0" w:color="000000"/>
              <w:right w:val="single" w:sz="4" w:space="0" w:color="000000"/>
            </w:tcBorders>
            <w:shd w:val="clear" w:color="auto" w:fill="auto"/>
            <w:noWrap/>
            <w:vAlign w:val="center"/>
            <w:hideMark/>
          </w:tcPr>
          <w:p w14:paraId="4750239B" w14:textId="77777777" w:rsidR="00C80E40" w:rsidRPr="00C80E40" w:rsidRDefault="00C80E40" w:rsidP="00C80E40">
            <w:pPr>
              <w:spacing w:before="0" w:after="0" w:line="240" w:lineRule="auto"/>
              <w:jc w:val="center"/>
              <w:rPr>
                <w:rFonts w:ascii="Arial" w:eastAsia="Times New Roman" w:hAnsi="Arial" w:cs="Arial"/>
                <w:color w:val="000000"/>
                <w:sz w:val="16"/>
                <w:szCs w:val="16"/>
                <w:lang w:eastAsia="cs-CZ"/>
              </w:rPr>
            </w:pPr>
            <w:r w:rsidRPr="00C80E40">
              <w:rPr>
                <w:rFonts w:ascii="Arial" w:eastAsia="Times New Roman" w:hAnsi="Arial" w:cs="Arial"/>
                <w:color w:val="000000"/>
                <w:sz w:val="16"/>
                <w:szCs w:val="16"/>
                <w:lang w:eastAsia="cs-CZ"/>
              </w:rPr>
              <w:t>629</w:t>
            </w:r>
          </w:p>
        </w:tc>
        <w:tc>
          <w:tcPr>
            <w:tcW w:w="525" w:type="dxa"/>
            <w:tcBorders>
              <w:top w:val="nil"/>
              <w:left w:val="nil"/>
              <w:bottom w:val="single" w:sz="4" w:space="0" w:color="000000"/>
              <w:right w:val="single" w:sz="4" w:space="0" w:color="000000"/>
            </w:tcBorders>
            <w:shd w:val="clear" w:color="auto" w:fill="auto"/>
            <w:noWrap/>
            <w:vAlign w:val="center"/>
            <w:hideMark/>
          </w:tcPr>
          <w:p w14:paraId="6872DBEE" w14:textId="77777777" w:rsidR="00C80E40" w:rsidRPr="00C80E40" w:rsidRDefault="00C80E40" w:rsidP="00C80E40">
            <w:pPr>
              <w:spacing w:before="0" w:after="0" w:line="240" w:lineRule="auto"/>
              <w:jc w:val="center"/>
              <w:rPr>
                <w:rFonts w:ascii="Arial" w:eastAsia="Times New Roman" w:hAnsi="Arial" w:cs="Arial"/>
                <w:color w:val="000000"/>
                <w:sz w:val="16"/>
                <w:szCs w:val="16"/>
                <w:lang w:eastAsia="cs-CZ"/>
              </w:rPr>
            </w:pPr>
            <w:r w:rsidRPr="00C80E40">
              <w:rPr>
                <w:rFonts w:ascii="Arial" w:eastAsia="Times New Roman" w:hAnsi="Arial" w:cs="Arial"/>
                <w:color w:val="000000"/>
                <w:sz w:val="16"/>
                <w:szCs w:val="16"/>
                <w:lang w:eastAsia="cs-CZ"/>
              </w:rPr>
              <w:t>629</w:t>
            </w:r>
          </w:p>
        </w:tc>
        <w:tc>
          <w:tcPr>
            <w:tcW w:w="311" w:type="dxa"/>
            <w:tcBorders>
              <w:top w:val="single" w:sz="4" w:space="0" w:color="000000"/>
              <w:left w:val="nil"/>
              <w:bottom w:val="single" w:sz="4" w:space="0" w:color="000000"/>
              <w:right w:val="single" w:sz="4" w:space="0" w:color="000000"/>
            </w:tcBorders>
            <w:shd w:val="clear" w:color="auto" w:fill="auto"/>
            <w:noWrap/>
            <w:vAlign w:val="center"/>
            <w:hideMark/>
          </w:tcPr>
          <w:p w14:paraId="196C2583" w14:textId="77777777" w:rsidR="00C80E40" w:rsidRPr="00C80E40" w:rsidRDefault="00C80E40" w:rsidP="00C80E40">
            <w:pPr>
              <w:spacing w:before="0" w:after="0" w:line="240" w:lineRule="auto"/>
              <w:jc w:val="center"/>
              <w:rPr>
                <w:rFonts w:ascii="Arial" w:eastAsia="Times New Roman" w:hAnsi="Arial" w:cs="Arial"/>
                <w:color w:val="000000"/>
                <w:sz w:val="16"/>
                <w:szCs w:val="16"/>
                <w:lang w:eastAsia="cs-CZ"/>
              </w:rPr>
            </w:pPr>
            <w:r w:rsidRPr="00C80E40">
              <w:rPr>
                <w:rFonts w:ascii="Arial" w:eastAsia="Times New Roman" w:hAnsi="Arial" w:cs="Arial"/>
                <w:color w:val="000000"/>
                <w:sz w:val="16"/>
                <w:szCs w:val="16"/>
                <w:lang w:eastAsia="cs-CZ"/>
              </w:rPr>
              <w:t>0</w:t>
            </w:r>
          </w:p>
        </w:tc>
      </w:tr>
      <w:tr w:rsidR="00C80E40" w:rsidRPr="00C80E40" w14:paraId="18782A01" w14:textId="77777777" w:rsidTr="00C80E40">
        <w:trPr>
          <w:trHeight w:val="335"/>
        </w:trPr>
        <w:tc>
          <w:tcPr>
            <w:tcW w:w="900" w:type="dxa"/>
            <w:tcBorders>
              <w:top w:val="nil"/>
              <w:left w:val="single" w:sz="8" w:space="0" w:color="000000"/>
              <w:bottom w:val="single" w:sz="4" w:space="0" w:color="000000"/>
              <w:right w:val="single" w:sz="8" w:space="0" w:color="000000"/>
            </w:tcBorders>
            <w:shd w:val="clear" w:color="auto" w:fill="auto"/>
            <w:noWrap/>
            <w:vAlign w:val="center"/>
            <w:hideMark/>
          </w:tcPr>
          <w:p w14:paraId="2A3910C3" w14:textId="77777777" w:rsidR="00C80E40" w:rsidRPr="00C80E40" w:rsidRDefault="00C80E40" w:rsidP="00C80E40">
            <w:pPr>
              <w:spacing w:before="0" w:after="0" w:line="240" w:lineRule="auto"/>
              <w:jc w:val="center"/>
              <w:rPr>
                <w:rFonts w:ascii="Arial" w:eastAsia="Times New Roman" w:hAnsi="Arial" w:cs="Arial"/>
                <w:color w:val="000000"/>
                <w:sz w:val="16"/>
                <w:szCs w:val="16"/>
                <w:lang w:eastAsia="cs-CZ"/>
              </w:rPr>
            </w:pPr>
            <w:r w:rsidRPr="00C80E40">
              <w:rPr>
                <w:rFonts w:ascii="Arial" w:eastAsia="Times New Roman" w:hAnsi="Arial" w:cs="Arial"/>
                <w:color w:val="000000"/>
                <w:sz w:val="16"/>
                <w:szCs w:val="16"/>
                <w:lang w:eastAsia="cs-CZ"/>
              </w:rPr>
              <w:t>VII.B</w:t>
            </w:r>
          </w:p>
        </w:tc>
        <w:tc>
          <w:tcPr>
            <w:tcW w:w="2460" w:type="dxa"/>
            <w:tcBorders>
              <w:top w:val="single" w:sz="4" w:space="0" w:color="000000"/>
              <w:left w:val="nil"/>
              <w:bottom w:val="single" w:sz="4" w:space="0" w:color="000000"/>
              <w:right w:val="single" w:sz="8" w:space="0" w:color="000000"/>
            </w:tcBorders>
            <w:shd w:val="clear" w:color="auto" w:fill="auto"/>
            <w:noWrap/>
            <w:vAlign w:val="center"/>
            <w:hideMark/>
          </w:tcPr>
          <w:p w14:paraId="6A44E560" w14:textId="77777777" w:rsidR="00C80E40" w:rsidRPr="00C80E40" w:rsidRDefault="00C80E40" w:rsidP="00C80E40">
            <w:pPr>
              <w:spacing w:before="0" w:after="0" w:line="240" w:lineRule="auto"/>
              <w:rPr>
                <w:rFonts w:ascii="Arial" w:eastAsia="Times New Roman" w:hAnsi="Arial" w:cs="Arial"/>
                <w:color w:val="000000"/>
                <w:sz w:val="18"/>
                <w:szCs w:val="18"/>
                <w:lang w:eastAsia="cs-CZ"/>
              </w:rPr>
            </w:pPr>
            <w:r w:rsidRPr="00C80E40">
              <w:rPr>
                <w:rFonts w:ascii="Arial" w:eastAsia="Times New Roman" w:hAnsi="Arial" w:cs="Arial"/>
                <w:color w:val="000000"/>
                <w:sz w:val="18"/>
                <w:szCs w:val="18"/>
                <w:lang w:eastAsia="cs-CZ"/>
              </w:rPr>
              <w:t xml:space="preserve">Mgr. Lenka </w:t>
            </w:r>
            <w:proofErr w:type="spellStart"/>
            <w:r w:rsidRPr="00C80E40">
              <w:rPr>
                <w:rFonts w:ascii="Arial" w:eastAsia="Times New Roman" w:hAnsi="Arial" w:cs="Arial"/>
                <w:color w:val="000000"/>
                <w:sz w:val="18"/>
                <w:szCs w:val="18"/>
                <w:lang w:eastAsia="cs-CZ"/>
              </w:rPr>
              <w:t>Aujeská</w:t>
            </w:r>
            <w:proofErr w:type="spellEnd"/>
          </w:p>
        </w:tc>
        <w:tc>
          <w:tcPr>
            <w:tcW w:w="454" w:type="dxa"/>
            <w:tcBorders>
              <w:top w:val="nil"/>
              <w:left w:val="nil"/>
              <w:bottom w:val="single" w:sz="4" w:space="0" w:color="000000"/>
              <w:right w:val="single" w:sz="4" w:space="0" w:color="000000"/>
            </w:tcBorders>
            <w:shd w:val="clear" w:color="auto" w:fill="auto"/>
            <w:noWrap/>
            <w:vAlign w:val="center"/>
            <w:hideMark/>
          </w:tcPr>
          <w:p w14:paraId="70207A39" w14:textId="77777777" w:rsidR="00C80E40" w:rsidRPr="00C80E40" w:rsidRDefault="00C80E40" w:rsidP="00C80E40">
            <w:pPr>
              <w:spacing w:before="0" w:after="0" w:line="240" w:lineRule="auto"/>
              <w:jc w:val="center"/>
              <w:rPr>
                <w:rFonts w:ascii="Arial" w:eastAsia="Times New Roman" w:hAnsi="Arial" w:cs="Arial"/>
                <w:color w:val="000000"/>
                <w:sz w:val="16"/>
                <w:szCs w:val="16"/>
                <w:lang w:eastAsia="cs-CZ"/>
              </w:rPr>
            </w:pPr>
            <w:r w:rsidRPr="00C80E40">
              <w:rPr>
                <w:rFonts w:ascii="Arial" w:eastAsia="Times New Roman" w:hAnsi="Arial" w:cs="Arial"/>
                <w:color w:val="000000"/>
                <w:sz w:val="16"/>
                <w:szCs w:val="16"/>
                <w:lang w:eastAsia="cs-CZ"/>
              </w:rPr>
              <w:t>24</w:t>
            </w:r>
          </w:p>
        </w:tc>
        <w:tc>
          <w:tcPr>
            <w:tcW w:w="453" w:type="dxa"/>
            <w:tcBorders>
              <w:top w:val="nil"/>
              <w:left w:val="nil"/>
              <w:bottom w:val="single" w:sz="4" w:space="0" w:color="000000"/>
              <w:right w:val="single" w:sz="4" w:space="0" w:color="000000"/>
            </w:tcBorders>
            <w:shd w:val="clear" w:color="auto" w:fill="auto"/>
            <w:noWrap/>
            <w:vAlign w:val="center"/>
            <w:hideMark/>
          </w:tcPr>
          <w:p w14:paraId="28FDE18E" w14:textId="77777777" w:rsidR="00C80E40" w:rsidRPr="00C80E40" w:rsidRDefault="00C80E40" w:rsidP="00C80E40">
            <w:pPr>
              <w:spacing w:before="0" w:after="0" w:line="240" w:lineRule="auto"/>
              <w:jc w:val="center"/>
              <w:rPr>
                <w:rFonts w:ascii="Arial" w:eastAsia="Times New Roman" w:hAnsi="Arial" w:cs="Arial"/>
                <w:color w:val="000000"/>
                <w:sz w:val="16"/>
                <w:szCs w:val="16"/>
                <w:lang w:eastAsia="cs-CZ"/>
              </w:rPr>
            </w:pPr>
            <w:r w:rsidRPr="00C80E40">
              <w:rPr>
                <w:rFonts w:ascii="Arial" w:eastAsia="Times New Roman" w:hAnsi="Arial" w:cs="Arial"/>
                <w:color w:val="000000"/>
                <w:sz w:val="16"/>
                <w:szCs w:val="16"/>
                <w:lang w:eastAsia="cs-CZ"/>
              </w:rPr>
              <w:t>16</w:t>
            </w:r>
          </w:p>
        </w:tc>
        <w:tc>
          <w:tcPr>
            <w:tcW w:w="453" w:type="dxa"/>
            <w:tcBorders>
              <w:top w:val="nil"/>
              <w:left w:val="nil"/>
              <w:bottom w:val="single" w:sz="4" w:space="0" w:color="000000"/>
              <w:right w:val="single" w:sz="8" w:space="0" w:color="000000"/>
            </w:tcBorders>
            <w:shd w:val="clear" w:color="auto" w:fill="auto"/>
            <w:noWrap/>
            <w:vAlign w:val="center"/>
            <w:hideMark/>
          </w:tcPr>
          <w:p w14:paraId="2EC2E060" w14:textId="77777777" w:rsidR="00C80E40" w:rsidRPr="00C80E40" w:rsidRDefault="00C80E40" w:rsidP="00C80E40">
            <w:pPr>
              <w:spacing w:before="0" w:after="0" w:line="240" w:lineRule="auto"/>
              <w:jc w:val="center"/>
              <w:rPr>
                <w:rFonts w:ascii="Arial" w:eastAsia="Times New Roman" w:hAnsi="Arial" w:cs="Arial"/>
                <w:color w:val="000000"/>
                <w:sz w:val="16"/>
                <w:szCs w:val="16"/>
                <w:lang w:eastAsia="cs-CZ"/>
              </w:rPr>
            </w:pPr>
            <w:r w:rsidRPr="00C80E40">
              <w:rPr>
                <w:rFonts w:ascii="Arial" w:eastAsia="Times New Roman" w:hAnsi="Arial" w:cs="Arial"/>
                <w:color w:val="000000"/>
                <w:sz w:val="16"/>
                <w:szCs w:val="16"/>
                <w:lang w:eastAsia="cs-CZ"/>
              </w:rPr>
              <w:t>8</w:t>
            </w:r>
          </w:p>
        </w:tc>
        <w:tc>
          <w:tcPr>
            <w:tcW w:w="452" w:type="dxa"/>
            <w:tcBorders>
              <w:top w:val="nil"/>
              <w:left w:val="nil"/>
              <w:bottom w:val="single" w:sz="4" w:space="0" w:color="000000"/>
              <w:right w:val="single" w:sz="4" w:space="0" w:color="000000"/>
            </w:tcBorders>
            <w:shd w:val="clear" w:color="auto" w:fill="auto"/>
            <w:noWrap/>
            <w:vAlign w:val="center"/>
            <w:hideMark/>
          </w:tcPr>
          <w:p w14:paraId="052689E9" w14:textId="77777777" w:rsidR="00C80E40" w:rsidRPr="00C80E40" w:rsidRDefault="00C80E40" w:rsidP="00C80E40">
            <w:pPr>
              <w:spacing w:before="0" w:after="0" w:line="240" w:lineRule="auto"/>
              <w:jc w:val="center"/>
              <w:rPr>
                <w:rFonts w:ascii="Arial" w:eastAsia="Times New Roman" w:hAnsi="Arial" w:cs="Arial"/>
                <w:color w:val="000000"/>
                <w:sz w:val="16"/>
                <w:szCs w:val="16"/>
                <w:lang w:eastAsia="cs-CZ"/>
              </w:rPr>
            </w:pPr>
            <w:r w:rsidRPr="00C80E40">
              <w:rPr>
                <w:rFonts w:ascii="Arial" w:eastAsia="Times New Roman" w:hAnsi="Arial" w:cs="Arial"/>
                <w:color w:val="000000"/>
                <w:sz w:val="16"/>
                <w:szCs w:val="16"/>
                <w:lang w:eastAsia="cs-CZ"/>
              </w:rPr>
              <w:t>9</w:t>
            </w:r>
          </w:p>
        </w:tc>
        <w:tc>
          <w:tcPr>
            <w:tcW w:w="451" w:type="dxa"/>
            <w:tcBorders>
              <w:top w:val="nil"/>
              <w:left w:val="nil"/>
              <w:bottom w:val="single" w:sz="4" w:space="0" w:color="000000"/>
              <w:right w:val="single" w:sz="4" w:space="0" w:color="000000"/>
            </w:tcBorders>
            <w:shd w:val="clear" w:color="auto" w:fill="auto"/>
            <w:noWrap/>
            <w:vAlign w:val="center"/>
            <w:hideMark/>
          </w:tcPr>
          <w:p w14:paraId="32856A9D" w14:textId="77777777" w:rsidR="00C80E40" w:rsidRPr="00C80E40" w:rsidRDefault="00C80E40" w:rsidP="00C80E40">
            <w:pPr>
              <w:spacing w:before="0" w:after="0" w:line="240" w:lineRule="auto"/>
              <w:jc w:val="center"/>
              <w:rPr>
                <w:rFonts w:ascii="Arial" w:eastAsia="Times New Roman" w:hAnsi="Arial" w:cs="Arial"/>
                <w:color w:val="000000"/>
                <w:sz w:val="16"/>
                <w:szCs w:val="16"/>
                <w:lang w:eastAsia="cs-CZ"/>
              </w:rPr>
            </w:pPr>
            <w:r w:rsidRPr="00C80E40">
              <w:rPr>
                <w:rFonts w:ascii="Arial" w:eastAsia="Times New Roman" w:hAnsi="Arial" w:cs="Arial"/>
                <w:color w:val="000000"/>
                <w:sz w:val="16"/>
                <w:szCs w:val="16"/>
                <w:lang w:eastAsia="cs-CZ"/>
              </w:rPr>
              <w:t>15</w:t>
            </w:r>
          </w:p>
        </w:tc>
        <w:tc>
          <w:tcPr>
            <w:tcW w:w="378" w:type="dxa"/>
            <w:tcBorders>
              <w:top w:val="nil"/>
              <w:left w:val="nil"/>
              <w:bottom w:val="single" w:sz="4" w:space="0" w:color="000000"/>
              <w:right w:val="single" w:sz="4" w:space="0" w:color="000000"/>
            </w:tcBorders>
            <w:shd w:val="clear" w:color="auto" w:fill="auto"/>
            <w:noWrap/>
            <w:vAlign w:val="center"/>
            <w:hideMark/>
          </w:tcPr>
          <w:p w14:paraId="4357E100" w14:textId="77777777" w:rsidR="00C80E40" w:rsidRPr="00C80E40" w:rsidRDefault="00C80E40" w:rsidP="00C80E40">
            <w:pPr>
              <w:spacing w:before="0" w:after="0" w:line="240" w:lineRule="auto"/>
              <w:jc w:val="center"/>
              <w:rPr>
                <w:rFonts w:ascii="Arial" w:eastAsia="Times New Roman" w:hAnsi="Arial" w:cs="Arial"/>
                <w:color w:val="000000"/>
                <w:sz w:val="16"/>
                <w:szCs w:val="16"/>
                <w:lang w:eastAsia="cs-CZ"/>
              </w:rPr>
            </w:pPr>
            <w:r w:rsidRPr="00C80E40">
              <w:rPr>
                <w:rFonts w:ascii="Arial" w:eastAsia="Times New Roman" w:hAnsi="Arial" w:cs="Arial"/>
                <w:color w:val="000000"/>
                <w:sz w:val="16"/>
                <w:szCs w:val="16"/>
                <w:lang w:eastAsia="cs-CZ"/>
              </w:rPr>
              <w:t>0</w:t>
            </w:r>
          </w:p>
        </w:tc>
        <w:tc>
          <w:tcPr>
            <w:tcW w:w="519" w:type="dxa"/>
            <w:tcBorders>
              <w:top w:val="nil"/>
              <w:left w:val="nil"/>
              <w:bottom w:val="single" w:sz="4" w:space="0" w:color="000000"/>
              <w:right w:val="single" w:sz="8" w:space="0" w:color="000000"/>
            </w:tcBorders>
            <w:shd w:val="clear" w:color="auto" w:fill="auto"/>
            <w:noWrap/>
            <w:vAlign w:val="center"/>
            <w:hideMark/>
          </w:tcPr>
          <w:p w14:paraId="1D5FA048" w14:textId="77777777" w:rsidR="00C80E40" w:rsidRPr="00C80E40" w:rsidRDefault="00C80E40" w:rsidP="00C80E40">
            <w:pPr>
              <w:spacing w:before="0" w:after="0" w:line="240" w:lineRule="auto"/>
              <w:jc w:val="center"/>
              <w:rPr>
                <w:rFonts w:ascii="Arial" w:eastAsia="Times New Roman" w:hAnsi="Arial" w:cs="Arial"/>
                <w:color w:val="000000"/>
                <w:sz w:val="16"/>
                <w:szCs w:val="16"/>
                <w:lang w:eastAsia="cs-CZ"/>
              </w:rPr>
            </w:pPr>
            <w:r w:rsidRPr="00C80E40">
              <w:rPr>
                <w:rFonts w:ascii="Arial" w:eastAsia="Times New Roman" w:hAnsi="Arial" w:cs="Arial"/>
                <w:color w:val="000000"/>
                <w:sz w:val="16"/>
                <w:szCs w:val="16"/>
                <w:lang w:eastAsia="cs-CZ"/>
              </w:rPr>
              <w:t>1,59</w:t>
            </w:r>
          </w:p>
        </w:tc>
        <w:tc>
          <w:tcPr>
            <w:tcW w:w="501" w:type="dxa"/>
            <w:tcBorders>
              <w:top w:val="nil"/>
              <w:left w:val="nil"/>
              <w:bottom w:val="single" w:sz="4" w:space="0" w:color="000000"/>
              <w:right w:val="single" w:sz="4" w:space="0" w:color="000000"/>
            </w:tcBorders>
            <w:shd w:val="clear" w:color="auto" w:fill="auto"/>
            <w:noWrap/>
            <w:vAlign w:val="center"/>
            <w:hideMark/>
          </w:tcPr>
          <w:p w14:paraId="7894B77B" w14:textId="77777777" w:rsidR="00C80E40" w:rsidRPr="00C80E40" w:rsidRDefault="00C80E40" w:rsidP="00C80E40">
            <w:pPr>
              <w:spacing w:before="0" w:after="0" w:line="240" w:lineRule="auto"/>
              <w:jc w:val="center"/>
              <w:rPr>
                <w:rFonts w:ascii="Arial" w:eastAsia="Times New Roman" w:hAnsi="Arial" w:cs="Arial"/>
                <w:color w:val="000000"/>
                <w:sz w:val="16"/>
                <w:szCs w:val="16"/>
                <w:lang w:eastAsia="cs-CZ"/>
              </w:rPr>
            </w:pPr>
            <w:r w:rsidRPr="00C80E40">
              <w:rPr>
                <w:rFonts w:ascii="Arial" w:eastAsia="Times New Roman" w:hAnsi="Arial" w:cs="Arial"/>
                <w:color w:val="000000"/>
                <w:sz w:val="16"/>
                <w:szCs w:val="16"/>
                <w:lang w:eastAsia="cs-CZ"/>
              </w:rPr>
              <w:t>24</w:t>
            </w:r>
          </w:p>
        </w:tc>
        <w:tc>
          <w:tcPr>
            <w:tcW w:w="420" w:type="dxa"/>
            <w:tcBorders>
              <w:top w:val="nil"/>
              <w:left w:val="nil"/>
              <w:bottom w:val="single" w:sz="4" w:space="0" w:color="000000"/>
              <w:right w:val="single" w:sz="4" w:space="0" w:color="000000"/>
            </w:tcBorders>
            <w:shd w:val="clear" w:color="auto" w:fill="auto"/>
            <w:noWrap/>
            <w:vAlign w:val="center"/>
            <w:hideMark/>
          </w:tcPr>
          <w:p w14:paraId="7C4FD4E7" w14:textId="77777777" w:rsidR="00C80E40" w:rsidRPr="00C80E40" w:rsidRDefault="00C80E40" w:rsidP="00C80E40">
            <w:pPr>
              <w:spacing w:before="0" w:after="0" w:line="240" w:lineRule="auto"/>
              <w:jc w:val="center"/>
              <w:rPr>
                <w:rFonts w:ascii="Arial" w:eastAsia="Times New Roman" w:hAnsi="Arial" w:cs="Arial"/>
                <w:color w:val="000000"/>
                <w:sz w:val="16"/>
                <w:szCs w:val="16"/>
                <w:lang w:eastAsia="cs-CZ"/>
              </w:rPr>
            </w:pPr>
            <w:r w:rsidRPr="00C80E40">
              <w:rPr>
                <w:rFonts w:ascii="Arial" w:eastAsia="Times New Roman" w:hAnsi="Arial" w:cs="Arial"/>
                <w:color w:val="000000"/>
                <w:sz w:val="16"/>
                <w:szCs w:val="16"/>
                <w:lang w:eastAsia="cs-CZ"/>
              </w:rPr>
              <w:t>0</w:t>
            </w:r>
          </w:p>
        </w:tc>
        <w:tc>
          <w:tcPr>
            <w:tcW w:w="420" w:type="dxa"/>
            <w:tcBorders>
              <w:top w:val="nil"/>
              <w:left w:val="nil"/>
              <w:bottom w:val="single" w:sz="4" w:space="0" w:color="000000"/>
              <w:right w:val="single" w:sz="4" w:space="0" w:color="000000"/>
            </w:tcBorders>
            <w:shd w:val="clear" w:color="auto" w:fill="auto"/>
            <w:noWrap/>
            <w:vAlign w:val="center"/>
            <w:hideMark/>
          </w:tcPr>
          <w:p w14:paraId="1DA79F6D" w14:textId="77777777" w:rsidR="00C80E40" w:rsidRPr="00C80E40" w:rsidRDefault="00C80E40" w:rsidP="00C80E40">
            <w:pPr>
              <w:spacing w:before="0" w:after="0" w:line="240" w:lineRule="auto"/>
              <w:jc w:val="center"/>
              <w:rPr>
                <w:rFonts w:ascii="Arial" w:eastAsia="Times New Roman" w:hAnsi="Arial" w:cs="Arial"/>
                <w:color w:val="000000"/>
                <w:sz w:val="16"/>
                <w:szCs w:val="16"/>
                <w:lang w:eastAsia="cs-CZ"/>
              </w:rPr>
            </w:pPr>
            <w:r w:rsidRPr="00C80E40">
              <w:rPr>
                <w:rFonts w:ascii="Arial" w:eastAsia="Times New Roman" w:hAnsi="Arial" w:cs="Arial"/>
                <w:color w:val="000000"/>
                <w:sz w:val="16"/>
                <w:szCs w:val="16"/>
                <w:lang w:eastAsia="cs-CZ"/>
              </w:rPr>
              <w:t>0</w:t>
            </w:r>
          </w:p>
        </w:tc>
        <w:tc>
          <w:tcPr>
            <w:tcW w:w="525" w:type="dxa"/>
            <w:tcBorders>
              <w:top w:val="nil"/>
              <w:left w:val="single" w:sz="8" w:space="0" w:color="000000"/>
              <w:bottom w:val="single" w:sz="4" w:space="0" w:color="000000"/>
              <w:right w:val="single" w:sz="4" w:space="0" w:color="000000"/>
            </w:tcBorders>
            <w:shd w:val="clear" w:color="auto" w:fill="auto"/>
            <w:noWrap/>
            <w:vAlign w:val="center"/>
            <w:hideMark/>
          </w:tcPr>
          <w:p w14:paraId="429BD5AA" w14:textId="77777777" w:rsidR="00C80E40" w:rsidRPr="00C80E40" w:rsidRDefault="00C80E40" w:rsidP="00C80E40">
            <w:pPr>
              <w:spacing w:before="0" w:after="0" w:line="240" w:lineRule="auto"/>
              <w:jc w:val="center"/>
              <w:rPr>
                <w:rFonts w:ascii="Arial" w:eastAsia="Times New Roman" w:hAnsi="Arial" w:cs="Arial"/>
                <w:color w:val="000000"/>
                <w:sz w:val="16"/>
                <w:szCs w:val="16"/>
                <w:lang w:eastAsia="cs-CZ"/>
              </w:rPr>
            </w:pPr>
            <w:r w:rsidRPr="00C80E40">
              <w:rPr>
                <w:rFonts w:ascii="Arial" w:eastAsia="Times New Roman" w:hAnsi="Arial" w:cs="Arial"/>
                <w:color w:val="000000"/>
                <w:sz w:val="16"/>
                <w:szCs w:val="16"/>
                <w:lang w:eastAsia="cs-CZ"/>
              </w:rPr>
              <w:t>1461</w:t>
            </w:r>
          </w:p>
        </w:tc>
        <w:tc>
          <w:tcPr>
            <w:tcW w:w="525" w:type="dxa"/>
            <w:tcBorders>
              <w:top w:val="nil"/>
              <w:left w:val="nil"/>
              <w:bottom w:val="single" w:sz="4" w:space="0" w:color="000000"/>
              <w:right w:val="single" w:sz="4" w:space="0" w:color="000000"/>
            </w:tcBorders>
            <w:shd w:val="clear" w:color="auto" w:fill="auto"/>
            <w:noWrap/>
            <w:vAlign w:val="center"/>
            <w:hideMark/>
          </w:tcPr>
          <w:p w14:paraId="6F60B605" w14:textId="77777777" w:rsidR="00C80E40" w:rsidRPr="00C80E40" w:rsidRDefault="00C80E40" w:rsidP="00C80E40">
            <w:pPr>
              <w:spacing w:before="0" w:after="0" w:line="240" w:lineRule="auto"/>
              <w:jc w:val="center"/>
              <w:rPr>
                <w:rFonts w:ascii="Arial" w:eastAsia="Times New Roman" w:hAnsi="Arial" w:cs="Arial"/>
                <w:color w:val="000000"/>
                <w:sz w:val="16"/>
                <w:szCs w:val="16"/>
                <w:lang w:eastAsia="cs-CZ"/>
              </w:rPr>
            </w:pPr>
            <w:r w:rsidRPr="00C80E40">
              <w:rPr>
                <w:rFonts w:ascii="Arial" w:eastAsia="Times New Roman" w:hAnsi="Arial" w:cs="Arial"/>
                <w:color w:val="000000"/>
                <w:sz w:val="16"/>
                <w:szCs w:val="16"/>
                <w:lang w:eastAsia="cs-CZ"/>
              </w:rPr>
              <w:t>1461</w:t>
            </w:r>
          </w:p>
        </w:tc>
        <w:tc>
          <w:tcPr>
            <w:tcW w:w="311" w:type="dxa"/>
            <w:tcBorders>
              <w:top w:val="single" w:sz="4" w:space="0" w:color="000000"/>
              <w:left w:val="nil"/>
              <w:bottom w:val="single" w:sz="4" w:space="0" w:color="000000"/>
              <w:right w:val="single" w:sz="4" w:space="0" w:color="000000"/>
            </w:tcBorders>
            <w:shd w:val="clear" w:color="auto" w:fill="auto"/>
            <w:noWrap/>
            <w:vAlign w:val="center"/>
            <w:hideMark/>
          </w:tcPr>
          <w:p w14:paraId="6C33C0CB" w14:textId="77777777" w:rsidR="00C80E40" w:rsidRPr="00C80E40" w:rsidRDefault="00C80E40" w:rsidP="00C80E40">
            <w:pPr>
              <w:spacing w:before="0" w:after="0" w:line="240" w:lineRule="auto"/>
              <w:jc w:val="center"/>
              <w:rPr>
                <w:rFonts w:ascii="Arial" w:eastAsia="Times New Roman" w:hAnsi="Arial" w:cs="Arial"/>
                <w:color w:val="000000"/>
                <w:sz w:val="16"/>
                <w:szCs w:val="16"/>
                <w:lang w:eastAsia="cs-CZ"/>
              </w:rPr>
            </w:pPr>
            <w:r w:rsidRPr="00C80E40">
              <w:rPr>
                <w:rFonts w:ascii="Arial" w:eastAsia="Times New Roman" w:hAnsi="Arial" w:cs="Arial"/>
                <w:color w:val="000000"/>
                <w:sz w:val="16"/>
                <w:szCs w:val="16"/>
                <w:lang w:eastAsia="cs-CZ"/>
              </w:rPr>
              <w:t>0</w:t>
            </w:r>
          </w:p>
        </w:tc>
      </w:tr>
      <w:tr w:rsidR="00C80E40" w:rsidRPr="00C80E40" w14:paraId="630656D0" w14:textId="77777777" w:rsidTr="00C80E40">
        <w:trPr>
          <w:trHeight w:val="350"/>
        </w:trPr>
        <w:tc>
          <w:tcPr>
            <w:tcW w:w="900" w:type="dxa"/>
            <w:tcBorders>
              <w:top w:val="nil"/>
              <w:left w:val="single" w:sz="8" w:space="0" w:color="000000"/>
              <w:bottom w:val="single" w:sz="4" w:space="0" w:color="000000"/>
              <w:right w:val="single" w:sz="8" w:space="0" w:color="000000"/>
            </w:tcBorders>
            <w:shd w:val="clear" w:color="auto" w:fill="auto"/>
            <w:noWrap/>
            <w:vAlign w:val="center"/>
            <w:hideMark/>
          </w:tcPr>
          <w:p w14:paraId="54F01E63" w14:textId="77777777" w:rsidR="00C80E40" w:rsidRPr="00C80E40" w:rsidRDefault="00C80E40" w:rsidP="00C80E40">
            <w:pPr>
              <w:spacing w:before="0" w:after="0" w:line="240" w:lineRule="auto"/>
              <w:jc w:val="center"/>
              <w:rPr>
                <w:rFonts w:ascii="Arial" w:eastAsia="Times New Roman" w:hAnsi="Arial" w:cs="Arial"/>
                <w:color w:val="000000"/>
                <w:sz w:val="16"/>
                <w:szCs w:val="16"/>
                <w:lang w:eastAsia="cs-CZ"/>
              </w:rPr>
            </w:pPr>
            <w:r w:rsidRPr="00C80E40">
              <w:rPr>
                <w:rFonts w:ascii="Arial" w:eastAsia="Times New Roman" w:hAnsi="Arial" w:cs="Arial"/>
                <w:color w:val="000000"/>
                <w:sz w:val="16"/>
                <w:szCs w:val="16"/>
                <w:lang w:eastAsia="cs-CZ"/>
              </w:rPr>
              <w:t>VIII.A</w:t>
            </w:r>
          </w:p>
        </w:tc>
        <w:tc>
          <w:tcPr>
            <w:tcW w:w="2460" w:type="dxa"/>
            <w:tcBorders>
              <w:top w:val="single" w:sz="4" w:space="0" w:color="000000"/>
              <w:left w:val="nil"/>
              <w:bottom w:val="single" w:sz="4" w:space="0" w:color="000000"/>
              <w:right w:val="single" w:sz="8" w:space="0" w:color="000000"/>
            </w:tcBorders>
            <w:shd w:val="clear" w:color="auto" w:fill="auto"/>
            <w:noWrap/>
            <w:vAlign w:val="center"/>
            <w:hideMark/>
          </w:tcPr>
          <w:p w14:paraId="1ACA9462" w14:textId="77777777" w:rsidR="00C80E40" w:rsidRPr="00C80E40" w:rsidRDefault="00C80E40" w:rsidP="00C80E40">
            <w:pPr>
              <w:spacing w:before="0" w:after="0" w:line="240" w:lineRule="auto"/>
              <w:rPr>
                <w:rFonts w:ascii="Arial" w:eastAsia="Times New Roman" w:hAnsi="Arial" w:cs="Arial"/>
                <w:color w:val="000000"/>
                <w:sz w:val="18"/>
                <w:szCs w:val="18"/>
                <w:lang w:eastAsia="cs-CZ"/>
              </w:rPr>
            </w:pPr>
            <w:r w:rsidRPr="00C80E40">
              <w:rPr>
                <w:rFonts w:ascii="Arial" w:eastAsia="Times New Roman" w:hAnsi="Arial" w:cs="Arial"/>
                <w:color w:val="000000"/>
                <w:sz w:val="18"/>
                <w:szCs w:val="18"/>
                <w:lang w:eastAsia="cs-CZ"/>
              </w:rPr>
              <w:t>Mgr. Radka Orságová</w:t>
            </w:r>
          </w:p>
        </w:tc>
        <w:tc>
          <w:tcPr>
            <w:tcW w:w="454" w:type="dxa"/>
            <w:tcBorders>
              <w:top w:val="nil"/>
              <w:left w:val="nil"/>
              <w:bottom w:val="single" w:sz="4" w:space="0" w:color="000000"/>
              <w:right w:val="single" w:sz="4" w:space="0" w:color="000000"/>
            </w:tcBorders>
            <w:shd w:val="clear" w:color="auto" w:fill="auto"/>
            <w:noWrap/>
            <w:vAlign w:val="center"/>
            <w:hideMark/>
          </w:tcPr>
          <w:p w14:paraId="68AB33F6" w14:textId="77777777" w:rsidR="00C80E40" w:rsidRPr="00C80E40" w:rsidRDefault="00C80E40" w:rsidP="00C80E40">
            <w:pPr>
              <w:spacing w:before="0" w:after="0" w:line="240" w:lineRule="auto"/>
              <w:jc w:val="center"/>
              <w:rPr>
                <w:rFonts w:ascii="Arial" w:eastAsia="Times New Roman" w:hAnsi="Arial" w:cs="Arial"/>
                <w:color w:val="000000"/>
                <w:sz w:val="16"/>
                <w:szCs w:val="16"/>
                <w:lang w:eastAsia="cs-CZ"/>
              </w:rPr>
            </w:pPr>
            <w:r w:rsidRPr="00C80E40">
              <w:rPr>
                <w:rFonts w:ascii="Arial" w:eastAsia="Times New Roman" w:hAnsi="Arial" w:cs="Arial"/>
                <w:color w:val="000000"/>
                <w:sz w:val="16"/>
                <w:szCs w:val="16"/>
                <w:lang w:eastAsia="cs-CZ"/>
              </w:rPr>
              <w:t>26</w:t>
            </w:r>
          </w:p>
        </w:tc>
        <w:tc>
          <w:tcPr>
            <w:tcW w:w="453" w:type="dxa"/>
            <w:tcBorders>
              <w:top w:val="nil"/>
              <w:left w:val="nil"/>
              <w:bottom w:val="single" w:sz="4" w:space="0" w:color="000000"/>
              <w:right w:val="single" w:sz="4" w:space="0" w:color="000000"/>
            </w:tcBorders>
            <w:shd w:val="clear" w:color="auto" w:fill="auto"/>
            <w:noWrap/>
            <w:vAlign w:val="center"/>
            <w:hideMark/>
          </w:tcPr>
          <w:p w14:paraId="0AF565B2" w14:textId="77777777" w:rsidR="00C80E40" w:rsidRPr="00C80E40" w:rsidRDefault="00C80E40" w:rsidP="00C80E40">
            <w:pPr>
              <w:spacing w:before="0" w:after="0" w:line="240" w:lineRule="auto"/>
              <w:jc w:val="center"/>
              <w:rPr>
                <w:rFonts w:ascii="Arial" w:eastAsia="Times New Roman" w:hAnsi="Arial" w:cs="Arial"/>
                <w:color w:val="000000"/>
                <w:sz w:val="16"/>
                <w:szCs w:val="16"/>
                <w:lang w:eastAsia="cs-CZ"/>
              </w:rPr>
            </w:pPr>
            <w:r w:rsidRPr="00C80E40">
              <w:rPr>
                <w:rFonts w:ascii="Arial" w:eastAsia="Times New Roman" w:hAnsi="Arial" w:cs="Arial"/>
                <w:color w:val="000000"/>
                <w:sz w:val="16"/>
                <w:szCs w:val="16"/>
                <w:lang w:eastAsia="cs-CZ"/>
              </w:rPr>
              <w:t>14</w:t>
            </w:r>
          </w:p>
        </w:tc>
        <w:tc>
          <w:tcPr>
            <w:tcW w:w="453" w:type="dxa"/>
            <w:tcBorders>
              <w:top w:val="nil"/>
              <w:left w:val="nil"/>
              <w:bottom w:val="single" w:sz="4" w:space="0" w:color="000000"/>
              <w:right w:val="single" w:sz="8" w:space="0" w:color="000000"/>
            </w:tcBorders>
            <w:shd w:val="clear" w:color="auto" w:fill="auto"/>
            <w:noWrap/>
            <w:vAlign w:val="center"/>
            <w:hideMark/>
          </w:tcPr>
          <w:p w14:paraId="034B24C6" w14:textId="77777777" w:rsidR="00C80E40" w:rsidRPr="00C80E40" w:rsidRDefault="00C80E40" w:rsidP="00C80E40">
            <w:pPr>
              <w:spacing w:before="0" w:after="0" w:line="240" w:lineRule="auto"/>
              <w:jc w:val="center"/>
              <w:rPr>
                <w:rFonts w:ascii="Arial" w:eastAsia="Times New Roman" w:hAnsi="Arial" w:cs="Arial"/>
                <w:color w:val="000000"/>
                <w:sz w:val="16"/>
                <w:szCs w:val="16"/>
                <w:lang w:eastAsia="cs-CZ"/>
              </w:rPr>
            </w:pPr>
            <w:r w:rsidRPr="00C80E40">
              <w:rPr>
                <w:rFonts w:ascii="Arial" w:eastAsia="Times New Roman" w:hAnsi="Arial" w:cs="Arial"/>
                <w:color w:val="000000"/>
                <w:sz w:val="16"/>
                <w:szCs w:val="16"/>
                <w:lang w:eastAsia="cs-CZ"/>
              </w:rPr>
              <w:t>12</w:t>
            </w:r>
          </w:p>
        </w:tc>
        <w:tc>
          <w:tcPr>
            <w:tcW w:w="452" w:type="dxa"/>
            <w:tcBorders>
              <w:top w:val="nil"/>
              <w:left w:val="nil"/>
              <w:bottom w:val="single" w:sz="4" w:space="0" w:color="000000"/>
              <w:right w:val="single" w:sz="4" w:space="0" w:color="000000"/>
            </w:tcBorders>
            <w:shd w:val="clear" w:color="auto" w:fill="auto"/>
            <w:noWrap/>
            <w:vAlign w:val="center"/>
            <w:hideMark/>
          </w:tcPr>
          <w:p w14:paraId="74CE81DD" w14:textId="77777777" w:rsidR="00C80E40" w:rsidRPr="00C80E40" w:rsidRDefault="00C80E40" w:rsidP="00C80E40">
            <w:pPr>
              <w:spacing w:before="0" w:after="0" w:line="240" w:lineRule="auto"/>
              <w:jc w:val="center"/>
              <w:rPr>
                <w:rFonts w:ascii="Arial" w:eastAsia="Times New Roman" w:hAnsi="Arial" w:cs="Arial"/>
                <w:color w:val="000000"/>
                <w:sz w:val="16"/>
                <w:szCs w:val="16"/>
                <w:lang w:eastAsia="cs-CZ"/>
              </w:rPr>
            </w:pPr>
            <w:r w:rsidRPr="00C80E40">
              <w:rPr>
                <w:rFonts w:ascii="Arial" w:eastAsia="Times New Roman" w:hAnsi="Arial" w:cs="Arial"/>
                <w:color w:val="000000"/>
                <w:sz w:val="16"/>
                <w:szCs w:val="16"/>
                <w:lang w:eastAsia="cs-CZ"/>
              </w:rPr>
              <w:t>11</w:t>
            </w:r>
          </w:p>
        </w:tc>
        <w:tc>
          <w:tcPr>
            <w:tcW w:w="451" w:type="dxa"/>
            <w:tcBorders>
              <w:top w:val="nil"/>
              <w:left w:val="nil"/>
              <w:bottom w:val="single" w:sz="4" w:space="0" w:color="000000"/>
              <w:right w:val="single" w:sz="4" w:space="0" w:color="000000"/>
            </w:tcBorders>
            <w:shd w:val="clear" w:color="auto" w:fill="auto"/>
            <w:noWrap/>
            <w:vAlign w:val="center"/>
            <w:hideMark/>
          </w:tcPr>
          <w:p w14:paraId="3158F57F" w14:textId="77777777" w:rsidR="00C80E40" w:rsidRPr="00C80E40" w:rsidRDefault="00C80E40" w:rsidP="00C80E40">
            <w:pPr>
              <w:spacing w:before="0" w:after="0" w:line="240" w:lineRule="auto"/>
              <w:jc w:val="center"/>
              <w:rPr>
                <w:rFonts w:ascii="Arial" w:eastAsia="Times New Roman" w:hAnsi="Arial" w:cs="Arial"/>
                <w:color w:val="000000"/>
                <w:sz w:val="16"/>
                <w:szCs w:val="16"/>
                <w:lang w:eastAsia="cs-CZ"/>
              </w:rPr>
            </w:pPr>
            <w:r w:rsidRPr="00C80E40">
              <w:rPr>
                <w:rFonts w:ascii="Arial" w:eastAsia="Times New Roman" w:hAnsi="Arial" w:cs="Arial"/>
                <w:color w:val="000000"/>
                <w:sz w:val="16"/>
                <w:szCs w:val="16"/>
                <w:lang w:eastAsia="cs-CZ"/>
              </w:rPr>
              <w:t>15</w:t>
            </w:r>
          </w:p>
        </w:tc>
        <w:tc>
          <w:tcPr>
            <w:tcW w:w="378" w:type="dxa"/>
            <w:tcBorders>
              <w:top w:val="nil"/>
              <w:left w:val="nil"/>
              <w:bottom w:val="single" w:sz="4" w:space="0" w:color="000000"/>
              <w:right w:val="single" w:sz="4" w:space="0" w:color="000000"/>
            </w:tcBorders>
            <w:shd w:val="clear" w:color="auto" w:fill="auto"/>
            <w:noWrap/>
            <w:vAlign w:val="center"/>
            <w:hideMark/>
          </w:tcPr>
          <w:p w14:paraId="3CCEDD6E" w14:textId="77777777" w:rsidR="00C80E40" w:rsidRPr="00C80E40" w:rsidRDefault="00C80E40" w:rsidP="00C80E40">
            <w:pPr>
              <w:spacing w:before="0" w:after="0" w:line="240" w:lineRule="auto"/>
              <w:jc w:val="center"/>
              <w:rPr>
                <w:rFonts w:ascii="Arial" w:eastAsia="Times New Roman" w:hAnsi="Arial" w:cs="Arial"/>
                <w:color w:val="000000"/>
                <w:sz w:val="16"/>
                <w:szCs w:val="16"/>
                <w:lang w:eastAsia="cs-CZ"/>
              </w:rPr>
            </w:pPr>
            <w:r w:rsidRPr="00C80E40">
              <w:rPr>
                <w:rFonts w:ascii="Arial" w:eastAsia="Times New Roman" w:hAnsi="Arial" w:cs="Arial"/>
                <w:color w:val="000000"/>
                <w:sz w:val="16"/>
                <w:szCs w:val="16"/>
                <w:lang w:eastAsia="cs-CZ"/>
              </w:rPr>
              <w:t>0</w:t>
            </w:r>
          </w:p>
        </w:tc>
        <w:tc>
          <w:tcPr>
            <w:tcW w:w="519" w:type="dxa"/>
            <w:tcBorders>
              <w:top w:val="nil"/>
              <w:left w:val="nil"/>
              <w:bottom w:val="single" w:sz="4" w:space="0" w:color="000000"/>
              <w:right w:val="single" w:sz="8" w:space="0" w:color="000000"/>
            </w:tcBorders>
            <w:shd w:val="clear" w:color="auto" w:fill="auto"/>
            <w:noWrap/>
            <w:vAlign w:val="center"/>
            <w:hideMark/>
          </w:tcPr>
          <w:p w14:paraId="6711AC0F" w14:textId="77777777" w:rsidR="00C80E40" w:rsidRPr="00C80E40" w:rsidRDefault="00C80E40" w:rsidP="00C80E40">
            <w:pPr>
              <w:spacing w:before="0" w:after="0" w:line="240" w:lineRule="auto"/>
              <w:jc w:val="center"/>
              <w:rPr>
                <w:rFonts w:ascii="Arial" w:eastAsia="Times New Roman" w:hAnsi="Arial" w:cs="Arial"/>
                <w:color w:val="000000"/>
                <w:sz w:val="16"/>
                <w:szCs w:val="16"/>
                <w:lang w:eastAsia="cs-CZ"/>
              </w:rPr>
            </w:pPr>
            <w:r w:rsidRPr="00C80E40">
              <w:rPr>
                <w:rFonts w:ascii="Arial" w:eastAsia="Times New Roman" w:hAnsi="Arial" w:cs="Arial"/>
                <w:color w:val="000000"/>
                <w:sz w:val="16"/>
                <w:szCs w:val="16"/>
                <w:lang w:eastAsia="cs-CZ"/>
              </w:rPr>
              <w:t>1,63</w:t>
            </w:r>
          </w:p>
        </w:tc>
        <w:tc>
          <w:tcPr>
            <w:tcW w:w="501" w:type="dxa"/>
            <w:tcBorders>
              <w:top w:val="nil"/>
              <w:left w:val="nil"/>
              <w:bottom w:val="single" w:sz="4" w:space="0" w:color="000000"/>
              <w:right w:val="single" w:sz="4" w:space="0" w:color="000000"/>
            </w:tcBorders>
            <w:shd w:val="clear" w:color="auto" w:fill="auto"/>
            <w:noWrap/>
            <w:vAlign w:val="center"/>
            <w:hideMark/>
          </w:tcPr>
          <w:p w14:paraId="2C02B941" w14:textId="77777777" w:rsidR="00C80E40" w:rsidRPr="00C80E40" w:rsidRDefault="00C80E40" w:rsidP="00C80E40">
            <w:pPr>
              <w:spacing w:before="0" w:after="0" w:line="240" w:lineRule="auto"/>
              <w:jc w:val="center"/>
              <w:rPr>
                <w:rFonts w:ascii="Arial" w:eastAsia="Times New Roman" w:hAnsi="Arial" w:cs="Arial"/>
                <w:color w:val="000000"/>
                <w:sz w:val="16"/>
                <w:szCs w:val="16"/>
                <w:lang w:eastAsia="cs-CZ"/>
              </w:rPr>
            </w:pPr>
            <w:r w:rsidRPr="00C80E40">
              <w:rPr>
                <w:rFonts w:ascii="Arial" w:eastAsia="Times New Roman" w:hAnsi="Arial" w:cs="Arial"/>
                <w:color w:val="000000"/>
                <w:sz w:val="16"/>
                <w:szCs w:val="16"/>
                <w:lang w:eastAsia="cs-CZ"/>
              </w:rPr>
              <w:t>25</w:t>
            </w:r>
          </w:p>
        </w:tc>
        <w:tc>
          <w:tcPr>
            <w:tcW w:w="420" w:type="dxa"/>
            <w:tcBorders>
              <w:top w:val="nil"/>
              <w:left w:val="nil"/>
              <w:bottom w:val="single" w:sz="4" w:space="0" w:color="000000"/>
              <w:right w:val="single" w:sz="4" w:space="0" w:color="000000"/>
            </w:tcBorders>
            <w:shd w:val="clear" w:color="auto" w:fill="auto"/>
            <w:noWrap/>
            <w:vAlign w:val="center"/>
            <w:hideMark/>
          </w:tcPr>
          <w:p w14:paraId="7F89CB7A" w14:textId="77777777" w:rsidR="00C80E40" w:rsidRPr="00C80E40" w:rsidRDefault="00C80E40" w:rsidP="00C80E40">
            <w:pPr>
              <w:spacing w:before="0" w:after="0" w:line="240" w:lineRule="auto"/>
              <w:jc w:val="center"/>
              <w:rPr>
                <w:rFonts w:ascii="Arial" w:eastAsia="Times New Roman" w:hAnsi="Arial" w:cs="Arial"/>
                <w:color w:val="000000"/>
                <w:sz w:val="16"/>
                <w:szCs w:val="16"/>
                <w:lang w:eastAsia="cs-CZ"/>
              </w:rPr>
            </w:pPr>
            <w:r w:rsidRPr="00C80E40">
              <w:rPr>
                <w:rFonts w:ascii="Arial" w:eastAsia="Times New Roman" w:hAnsi="Arial" w:cs="Arial"/>
                <w:color w:val="000000"/>
                <w:sz w:val="16"/>
                <w:szCs w:val="16"/>
                <w:lang w:eastAsia="cs-CZ"/>
              </w:rPr>
              <w:t>1</w:t>
            </w:r>
          </w:p>
        </w:tc>
        <w:tc>
          <w:tcPr>
            <w:tcW w:w="420" w:type="dxa"/>
            <w:tcBorders>
              <w:top w:val="nil"/>
              <w:left w:val="nil"/>
              <w:bottom w:val="single" w:sz="4" w:space="0" w:color="000000"/>
              <w:right w:val="single" w:sz="4" w:space="0" w:color="000000"/>
            </w:tcBorders>
            <w:shd w:val="clear" w:color="auto" w:fill="auto"/>
            <w:noWrap/>
            <w:vAlign w:val="center"/>
            <w:hideMark/>
          </w:tcPr>
          <w:p w14:paraId="644FF17E" w14:textId="77777777" w:rsidR="00C80E40" w:rsidRPr="00C80E40" w:rsidRDefault="00C80E40" w:rsidP="00C80E40">
            <w:pPr>
              <w:spacing w:before="0" w:after="0" w:line="240" w:lineRule="auto"/>
              <w:jc w:val="center"/>
              <w:rPr>
                <w:rFonts w:ascii="Arial" w:eastAsia="Times New Roman" w:hAnsi="Arial" w:cs="Arial"/>
                <w:color w:val="000000"/>
                <w:sz w:val="16"/>
                <w:szCs w:val="16"/>
                <w:lang w:eastAsia="cs-CZ"/>
              </w:rPr>
            </w:pPr>
            <w:r w:rsidRPr="00C80E40">
              <w:rPr>
                <w:rFonts w:ascii="Arial" w:eastAsia="Times New Roman" w:hAnsi="Arial" w:cs="Arial"/>
                <w:color w:val="000000"/>
                <w:sz w:val="16"/>
                <w:szCs w:val="16"/>
                <w:lang w:eastAsia="cs-CZ"/>
              </w:rPr>
              <w:t>0</w:t>
            </w:r>
          </w:p>
        </w:tc>
        <w:tc>
          <w:tcPr>
            <w:tcW w:w="525" w:type="dxa"/>
            <w:tcBorders>
              <w:top w:val="nil"/>
              <w:left w:val="single" w:sz="8" w:space="0" w:color="000000"/>
              <w:bottom w:val="single" w:sz="4" w:space="0" w:color="000000"/>
              <w:right w:val="single" w:sz="4" w:space="0" w:color="000000"/>
            </w:tcBorders>
            <w:shd w:val="clear" w:color="auto" w:fill="auto"/>
            <w:noWrap/>
            <w:vAlign w:val="center"/>
            <w:hideMark/>
          </w:tcPr>
          <w:p w14:paraId="69F05772" w14:textId="77777777" w:rsidR="00C80E40" w:rsidRPr="00C80E40" w:rsidRDefault="00C80E40" w:rsidP="00C80E40">
            <w:pPr>
              <w:spacing w:before="0" w:after="0" w:line="240" w:lineRule="auto"/>
              <w:jc w:val="center"/>
              <w:rPr>
                <w:rFonts w:ascii="Arial" w:eastAsia="Times New Roman" w:hAnsi="Arial" w:cs="Arial"/>
                <w:color w:val="000000"/>
                <w:sz w:val="16"/>
                <w:szCs w:val="16"/>
                <w:lang w:eastAsia="cs-CZ"/>
              </w:rPr>
            </w:pPr>
            <w:r w:rsidRPr="00C80E40">
              <w:rPr>
                <w:rFonts w:ascii="Arial" w:eastAsia="Times New Roman" w:hAnsi="Arial" w:cs="Arial"/>
                <w:color w:val="000000"/>
                <w:sz w:val="16"/>
                <w:szCs w:val="16"/>
                <w:lang w:eastAsia="cs-CZ"/>
              </w:rPr>
              <w:t>1932</w:t>
            </w:r>
          </w:p>
        </w:tc>
        <w:tc>
          <w:tcPr>
            <w:tcW w:w="525" w:type="dxa"/>
            <w:tcBorders>
              <w:top w:val="nil"/>
              <w:left w:val="nil"/>
              <w:bottom w:val="single" w:sz="4" w:space="0" w:color="000000"/>
              <w:right w:val="single" w:sz="4" w:space="0" w:color="000000"/>
            </w:tcBorders>
            <w:shd w:val="clear" w:color="auto" w:fill="auto"/>
            <w:noWrap/>
            <w:vAlign w:val="center"/>
            <w:hideMark/>
          </w:tcPr>
          <w:p w14:paraId="4457A71A" w14:textId="77777777" w:rsidR="00C80E40" w:rsidRPr="00C80E40" w:rsidRDefault="00C80E40" w:rsidP="00C80E40">
            <w:pPr>
              <w:spacing w:before="0" w:after="0" w:line="240" w:lineRule="auto"/>
              <w:jc w:val="center"/>
              <w:rPr>
                <w:rFonts w:ascii="Arial" w:eastAsia="Times New Roman" w:hAnsi="Arial" w:cs="Arial"/>
                <w:color w:val="000000"/>
                <w:sz w:val="16"/>
                <w:szCs w:val="16"/>
                <w:lang w:eastAsia="cs-CZ"/>
              </w:rPr>
            </w:pPr>
            <w:r w:rsidRPr="00C80E40">
              <w:rPr>
                <w:rFonts w:ascii="Arial" w:eastAsia="Times New Roman" w:hAnsi="Arial" w:cs="Arial"/>
                <w:color w:val="000000"/>
                <w:sz w:val="16"/>
                <w:szCs w:val="16"/>
                <w:lang w:eastAsia="cs-CZ"/>
              </w:rPr>
              <w:t>1932</w:t>
            </w:r>
          </w:p>
        </w:tc>
        <w:tc>
          <w:tcPr>
            <w:tcW w:w="311" w:type="dxa"/>
            <w:tcBorders>
              <w:top w:val="single" w:sz="4" w:space="0" w:color="000000"/>
              <w:left w:val="nil"/>
              <w:bottom w:val="single" w:sz="4" w:space="0" w:color="000000"/>
              <w:right w:val="single" w:sz="4" w:space="0" w:color="000000"/>
            </w:tcBorders>
            <w:shd w:val="clear" w:color="auto" w:fill="auto"/>
            <w:noWrap/>
            <w:vAlign w:val="center"/>
            <w:hideMark/>
          </w:tcPr>
          <w:p w14:paraId="71B25F7E" w14:textId="77777777" w:rsidR="00C80E40" w:rsidRPr="00C80E40" w:rsidRDefault="00C80E40" w:rsidP="00C80E40">
            <w:pPr>
              <w:spacing w:before="0" w:after="0" w:line="240" w:lineRule="auto"/>
              <w:jc w:val="center"/>
              <w:rPr>
                <w:rFonts w:ascii="Arial" w:eastAsia="Times New Roman" w:hAnsi="Arial" w:cs="Arial"/>
                <w:color w:val="000000"/>
                <w:sz w:val="16"/>
                <w:szCs w:val="16"/>
                <w:lang w:eastAsia="cs-CZ"/>
              </w:rPr>
            </w:pPr>
            <w:r w:rsidRPr="00C80E40">
              <w:rPr>
                <w:rFonts w:ascii="Arial" w:eastAsia="Times New Roman" w:hAnsi="Arial" w:cs="Arial"/>
                <w:color w:val="000000"/>
                <w:sz w:val="16"/>
                <w:szCs w:val="16"/>
                <w:lang w:eastAsia="cs-CZ"/>
              </w:rPr>
              <w:t>0</w:t>
            </w:r>
          </w:p>
        </w:tc>
      </w:tr>
      <w:tr w:rsidR="00C80E40" w:rsidRPr="00C80E40" w14:paraId="5D4D7CFA" w14:textId="77777777" w:rsidTr="00C80E40">
        <w:trPr>
          <w:trHeight w:val="350"/>
        </w:trPr>
        <w:tc>
          <w:tcPr>
            <w:tcW w:w="900" w:type="dxa"/>
            <w:tcBorders>
              <w:top w:val="nil"/>
              <w:left w:val="single" w:sz="8" w:space="0" w:color="000000"/>
              <w:bottom w:val="single" w:sz="4" w:space="0" w:color="000000"/>
              <w:right w:val="single" w:sz="8" w:space="0" w:color="000000"/>
            </w:tcBorders>
            <w:shd w:val="clear" w:color="auto" w:fill="auto"/>
            <w:noWrap/>
            <w:vAlign w:val="center"/>
            <w:hideMark/>
          </w:tcPr>
          <w:p w14:paraId="053D5517" w14:textId="77777777" w:rsidR="00C80E40" w:rsidRPr="00C80E40" w:rsidRDefault="00C80E40" w:rsidP="00C80E40">
            <w:pPr>
              <w:spacing w:before="0" w:after="0" w:line="240" w:lineRule="auto"/>
              <w:jc w:val="center"/>
              <w:rPr>
                <w:rFonts w:ascii="Arial" w:eastAsia="Times New Roman" w:hAnsi="Arial" w:cs="Arial"/>
                <w:color w:val="000000"/>
                <w:sz w:val="16"/>
                <w:szCs w:val="16"/>
                <w:lang w:eastAsia="cs-CZ"/>
              </w:rPr>
            </w:pPr>
            <w:r w:rsidRPr="00C80E40">
              <w:rPr>
                <w:rFonts w:ascii="Arial" w:eastAsia="Times New Roman" w:hAnsi="Arial" w:cs="Arial"/>
                <w:color w:val="000000"/>
                <w:sz w:val="16"/>
                <w:szCs w:val="16"/>
                <w:lang w:eastAsia="cs-CZ"/>
              </w:rPr>
              <w:t>VIII.B</w:t>
            </w:r>
          </w:p>
        </w:tc>
        <w:tc>
          <w:tcPr>
            <w:tcW w:w="2460" w:type="dxa"/>
            <w:tcBorders>
              <w:top w:val="single" w:sz="4" w:space="0" w:color="000000"/>
              <w:left w:val="nil"/>
              <w:bottom w:val="single" w:sz="4" w:space="0" w:color="000000"/>
              <w:right w:val="single" w:sz="8" w:space="0" w:color="000000"/>
            </w:tcBorders>
            <w:shd w:val="clear" w:color="auto" w:fill="auto"/>
            <w:noWrap/>
            <w:vAlign w:val="center"/>
            <w:hideMark/>
          </w:tcPr>
          <w:p w14:paraId="1CF5F992" w14:textId="77777777" w:rsidR="00C80E40" w:rsidRPr="00C80E40" w:rsidRDefault="00C80E40" w:rsidP="00C80E40">
            <w:pPr>
              <w:spacing w:before="0" w:after="0" w:line="240" w:lineRule="auto"/>
              <w:rPr>
                <w:rFonts w:ascii="Arial" w:eastAsia="Times New Roman" w:hAnsi="Arial" w:cs="Arial"/>
                <w:color w:val="000000"/>
                <w:sz w:val="18"/>
                <w:szCs w:val="18"/>
                <w:lang w:eastAsia="cs-CZ"/>
              </w:rPr>
            </w:pPr>
            <w:r w:rsidRPr="00C80E40">
              <w:rPr>
                <w:rFonts w:ascii="Arial" w:eastAsia="Times New Roman" w:hAnsi="Arial" w:cs="Arial"/>
                <w:color w:val="000000"/>
                <w:sz w:val="18"/>
                <w:szCs w:val="18"/>
                <w:lang w:eastAsia="cs-CZ"/>
              </w:rPr>
              <w:t xml:space="preserve">Mgr. Šárka </w:t>
            </w:r>
            <w:proofErr w:type="spellStart"/>
            <w:r w:rsidRPr="00C80E40">
              <w:rPr>
                <w:rFonts w:ascii="Arial" w:eastAsia="Times New Roman" w:hAnsi="Arial" w:cs="Arial"/>
                <w:color w:val="000000"/>
                <w:sz w:val="18"/>
                <w:szCs w:val="18"/>
                <w:lang w:eastAsia="cs-CZ"/>
              </w:rPr>
              <w:t>Haplová</w:t>
            </w:r>
            <w:proofErr w:type="spellEnd"/>
          </w:p>
        </w:tc>
        <w:tc>
          <w:tcPr>
            <w:tcW w:w="454" w:type="dxa"/>
            <w:tcBorders>
              <w:top w:val="nil"/>
              <w:left w:val="nil"/>
              <w:bottom w:val="single" w:sz="4" w:space="0" w:color="000000"/>
              <w:right w:val="single" w:sz="4" w:space="0" w:color="000000"/>
            </w:tcBorders>
            <w:shd w:val="clear" w:color="auto" w:fill="auto"/>
            <w:noWrap/>
            <w:vAlign w:val="center"/>
            <w:hideMark/>
          </w:tcPr>
          <w:p w14:paraId="237421F2" w14:textId="77777777" w:rsidR="00C80E40" w:rsidRPr="00C80E40" w:rsidRDefault="00C80E40" w:rsidP="00C80E40">
            <w:pPr>
              <w:spacing w:before="0" w:after="0" w:line="240" w:lineRule="auto"/>
              <w:jc w:val="center"/>
              <w:rPr>
                <w:rFonts w:ascii="Arial" w:eastAsia="Times New Roman" w:hAnsi="Arial" w:cs="Arial"/>
                <w:color w:val="000000"/>
                <w:sz w:val="16"/>
                <w:szCs w:val="16"/>
                <w:lang w:eastAsia="cs-CZ"/>
              </w:rPr>
            </w:pPr>
            <w:r w:rsidRPr="00C80E40">
              <w:rPr>
                <w:rFonts w:ascii="Arial" w:eastAsia="Times New Roman" w:hAnsi="Arial" w:cs="Arial"/>
                <w:color w:val="000000"/>
                <w:sz w:val="16"/>
                <w:szCs w:val="16"/>
                <w:lang w:eastAsia="cs-CZ"/>
              </w:rPr>
              <w:t>26</w:t>
            </w:r>
          </w:p>
        </w:tc>
        <w:tc>
          <w:tcPr>
            <w:tcW w:w="453" w:type="dxa"/>
            <w:tcBorders>
              <w:top w:val="nil"/>
              <w:left w:val="nil"/>
              <w:bottom w:val="single" w:sz="4" w:space="0" w:color="000000"/>
              <w:right w:val="single" w:sz="4" w:space="0" w:color="000000"/>
            </w:tcBorders>
            <w:shd w:val="clear" w:color="auto" w:fill="auto"/>
            <w:noWrap/>
            <w:vAlign w:val="center"/>
            <w:hideMark/>
          </w:tcPr>
          <w:p w14:paraId="3946F477" w14:textId="77777777" w:rsidR="00C80E40" w:rsidRPr="00C80E40" w:rsidRDefault="00C80E40" w:rsidP="00C80E40">
            <w:pPr>
              <w:spacing w:before="0" w:after="0" w:line="240" w:lineRule="auto"/>
              <w:jc w:val="center"/>
              <w:rPr>
                <w:rFonts w:ascii="Arial" w:eastAsia="Times New Roman" w:hAnsi="Arial" w:cs="Arial"/>
                <w:color w:val="000000"/>
                <w:sz w:val="16"/>
                <w:szCs w:val="16"/>
                <w:lang w:eastAsia="cs-CZ"/>
              </w:rPr>
            </w:pPr>
            <w:r w:rsidRPr="00C80E40">
              <w:rPr>
                <w:rFonts w:ascii="Arial" w:eastAsia="Times New Roman" w:hAnsi="Arial" w:cs="Arial"/>
                <w:color w:val="000000"/>
                <w:sz w:val="16"/>
                <w:szCs w:val="16"/>
                <w:lang w:eastAsia="cs-CZ"/>
              </w:rPr>
              <w:t>14</w:t>
            </w:r>
          </w:p>
        </w:tc>
        <w:tc>
          <w:tcPr>
            <w:tcW w:w="453" w:type="dxa"/>
            <w:tcBorders>
              <w:top w:val="nil"/>
              <w:left w:val="nil"/>
              <w:bottom w:val="single" w:sz="4" w:space="0" w:color="000000"/>
              <w:right w:val="single" w:sz="8" w:space="0" w:color="000000"/>
            </w:tcBorders>
            <w:shd w:val="clear" w:color="auto" w:fill="auto"/>
            <w:noWrap/>
            <w:vAlign w:val="center"/>
            <w:hideMark/>
          </w:tcPr>
          <w:p w14:paraId="721D51DE" w14:textId="77777777" w:rsidR="00C80E40" w:rsidRPr="00C80E40" w:rsidRDefault="00C80E40" w:rsidP="00C80E40">
            <w:pPr>
              <w:spacing w:before="0" w:after="0" w:line="240" w:lineRule="auto"/>
              <w:jc w:val="center"/>
              <w:rPr>
                <w:rFonts w:ascii="Arial" w:eastAsia="Times New Roman" w:hAnsi="Arial" w:cs="Arial"/>
                <w:color w:val="000000"/>
                <w:sz w:val="16"/>
                <w:szCs w:val="16"/>
                <w:lang w:eastAsia="cs-CZ"/>
              </w:rPr>
            </w:pPr>
            <w:r w:rsidRPr="00C80E40">
              <w:rPr>
                <w:rFonts w:ascii="Arial" w:eastAsia="Times New Roman" w:hAnsi="Arial" w:cs="Arial"/>
                <w:color w:val="000000"/>
                <w:sz w:val="16"/>
                <w:szCs w:val="16"/>
                <w:lang w:eastAsia="cs-CZ"/>
              </w:rPr>
              <w:t>12</w:t>
            </w:r>
          </w:p>
        </w:tc>
        <w:tc>
          <w:tcPr>
            <w:tcW w:w="452" w:type="dxa"/>
            <w:tcBorders>
              <w:top w:val="nil"/>
              <w:left w:val="nil"/>
              <w:bottom w:val="single" w:sz="4" w:space="0" w:color="000000"/>
              <w:right w:val="single" w:sz="4" w:space="0" w:color="000000"/>
            </w:tcBorders>
            <w:shd w:val="clear" w:color="auto" w:fill="auto"/>
            <w:noWrap/>
            <w:vAlign w:val="center"/>
            <w:hideMark/>
          </w:tcPr>
          <w:p w14:paraId="69DAAD47" w14:textId="77777777" w:rsidR="00C80E40" w:rsidRPr="00C80E40" w:rsidRDefault="00C80E40" w:rsidP="00C80E40">
            <w:pPr>
              <w:spacing w:before="0" w:after="0" w:line="240" w:lineRule="auto"/>
              <w:jc w:val="center"/>
              <w:rPr>
                <w:rFonts w:ascii="Arial" w:eastAsia="Times New Roman" w:hAnsi="Arial" w:cs="Arial"/>
                <w:color w:val="000000"/>
                <w:sz w:val="16"/>
                <w:szCs w:val="16"/>
                <w:lang w:eastAsia="cs-CZ"/>
              </w:rPr>
            </w:pPr>
            <w:r w:rsidRPr="00C80E40">
              <w:rPr>
                <w:rFonts w:ascii="Arial" w:eastAsia="Times New Roman" w:hAnsi="Arial" w:cs="Arial"/>
                <w:color w:val="000000"/>
                <w:sz w:val="16"/>
                <w:szCs w:val="16"/>
                <w:lang w:eastAsia="cs-CZ"/>
              </w:rPr>
              <w:t>9</w:t>
            </w:r>
          </w:p>
        </w:tc>
        <w:tc>
          <w:tcPr>
            <w:tcW w:w="451" w:type="dxa"/>
            <w:tcBorders>
              <w:top w:val="nil"/>
              <w:left w:val="nil"/>
              <w:bottom w:val="single" w:sz="4" w:space="0" w:color="000000"/>
              <w:right w:val="single" w:sz="4" w:space="0" w:color="000000"/>
            </w:tcBorders>
            <w:shd w:val="clear" w:color="auto" w:fill="auto"/>
            <w:noWrap/>
            <w:vAlign w:val="center"/>
            <w:hideMark/>
          </w:tcPr>
          <w:p w14:paraId="053671E9" w14:textId="77777777" w:rsidR="00C80E40" w:rsidRPr="00C80E40" w:rsidRDefault="00C80E40" w:rsidP="00C80E40">
            <w:pPr>
              <w:spacing w:before="0" w:after="0" w:line="240" w:lineRule="auto"/>
              <w:jc w:val="center"/>
              <w:rPr>
                <w:rFonts w:ascii="Arial" w:eastAsia="Times New Roman" w:hAnsi="Arial" w:cs="Arial"/>
                <w:color w:val="000000"/>
                <w:sz w:val="16"/>
                <w:szCs w:val="16"/>
                <w:lang w:eastAsia="cs-CZ"/>
              </w:rPr>
            </w:pPr>
            <w:r w:rsidRPr="00C80E40">
              <w:rPr>
                <w:rFonts w:ascii="Arial" w:eastAsia="Times New Roman" w:hAnsi="Arial" w:cs="Arial"/>
                <w:color w:val="000000"/>
                <w:sz w:val="16"/>
                <w:szCs w:val="16"/>
                <w:lang w:eastAsia="cs-CZ"/>
              </w:rPr>
              <w:t>17</w:t>
            </w:r>
          </w:p>
        </w:tc>
        <w:tc>
          <w:tcPr>
            <w:tcW w:w="378" w:type="dxa"/>
            <w:tcBorders>
              <w:top w:val="nil"/>
              <w:left w:val="nil"/>
              <w:bottom w:val="single" w:sz="4" w:space="0" w:color="000000"/>
              <w:right w:val="single" w:sz="4" w:space="0" w:color="000000"/>
            </w:tcBorders>
            <w:shd w:val="clear" w:color="auto" w:fill="auto"/>
            <w:noWrap/>
            <w:vAlign w:val="center"/>
            <w:hideMark/>
          </w:tcPr>
          <w:p w14:paraId="14BCA774" w14:textId="77777777" w:rsidR="00C80E40" w:rsidRPr="00C80E40" w:rsidRDefault="00C80E40" w:rsidP="00C80E40">
            <w:pPr>
              <w:spacing w:before="0" w:after="0" w:line="240" w:lineRule="auto"/>
              <w:jc w:val="center"/>
              <w:rPr>
                <w:rFonts w:ascii="Arial" w:eastAsia="Times New Roman" w:hAnsi="Arial" w:cs="Arial"/>
                <w:color w:val="000000"/>
                <w:sz w:val="16"/>
                <w:szCs w:val="16"/>
                <w:lang w:eastAsia="cs-CZ"/>
              </w:rPr>
            </w:pPr>
            <w:r w:rsidRPr="00C80E40">
              <w:rPr>
                <w:rFonts w:ascii="Arial" w:eastAsia="Times New Roman" w:hAnsi="Arial" w:cs="Arial"/>
                <w:color w:val="000000"/>
                <w:sz w:val="16"/>
                <w:szCs w:val="16"/>
                <w:lang w:eastAsia="cs-CZ"/>
              </w:rPr>
              <w:t>0</w:t>
            </w:r>
          </w:p>
        </w:tc>
        <w:tc>
          <w:tcPr>
            <w:tcW w:w="519" w:type="dxa"/>
            <w:tcBorders>
              <w:top w:val="nil"/>
              <w:left w:val="nil"/>
              <w:bottom w:val="single" w:sz="4" w:space="0" w:color="000000"/>
              <w:right w:val="single" w:sz="8" w:space="0" w:color="000000"/>
            </w:tcBorders>
            <w:shd w:val="clear" w:color="auto" w:fill="auto"/>
            <w:noWrap/>
            <w:vAlign w:val="center"/>
            <w:hideMark/>
          </w:tcPr>
          <w:p w14:paraId="2470BC46" w14:textId="77777777" w:rsidR="00C80E40" w:rsidRPr="00C80E40" w:rsidRDefault="00C80E40" w:rsidP="00C80E40">
            <w:pPr>
              <w:spacing w:before="0" w:after="0" w:line="240" w:lineRule="auto"/>
              <w:jc w:val="center"/>
              <w:rPr>
                <w:rFonts w:ascii="Arial" w:eastAsia="Times New Roman" w:hAnsi="Arial" w:cs="Arial"/>
                <w:color w:val="000000"/>
                <w:sz w:val="16"/>
                <w:szCs w:val="16"/>
                <w:lang w:eastAsia="cs-CZ"/>
              </w:rPr>
            </w:pPr>
            <w:r w:rsidRPr="00C80E40">
              <w:rPr>
                <w:rFonts w:ascii="Arial" w:eastAsia="Times New Roman" w:hAnsi="Arial" w:cs="Arial"/>
                <w:color w:val="000000"/>
                <w:sz w:val="16"/>
                <w:szCs w:val="16"/>
                <w:lang w:eastAsia="cs-CZ"/>
              </w:rPr>
              <w:t>1,54</w:t>
            </w:r>
          </w:p>
        </w:tc>
        <w:tc>
          <w:tcPr>
            <w:tcW w:w="501" w:type="dxa"/>
            <w:tcBorders>
              <w:top w:val="nil"/>
              <w:left w:val="nil"/>
              <w:bottom w:val="single" w:sz="4" w:space="0" w:color="000000"/>
              <w:right w:val="single" w:sz="4" w:space="0" w:color="000000"/>
            </w:tcBorders>
            <w:shd w:val="clear" w:color="auto" w:fill="auto"/>
            <w:noWrap/>
            <w:vAlign w:val="center"/>
            <w:hideMark/>
          </w:tcPr>
          <w:p w14:paraId="13F38693" w14:textId="77777777" w:rsidR="00C80E40" w:rsidRPr="00C80E40" w:rsidRDefault="00C80E40" w:rsidP="00C80E40">
            <w:pPr>
              <w:spacing w:before="0" w:after="0" w:line="240" w:lineRule="auto"/>
              <w:jc w:val="center"/>
              <w:rPr>
                <w:rFonts w:ascii="Arial" w:eastAsia="Times New Roman" w:hAnsi="Arial" w:cs="Arial"/>
                <w:color w:val="000000"/>
                <w:sz w:val="16"/>
                <w:szCs w:val="16"/>
                <w:lang w:eastAsia="cs-CZ"/>
              </w:rPr>
            </w:pPr>
            <w:r w:rsidRPr="00C80E40">
              <w:rPr>
                <w:rFonts w:ascii="Arial" w:eastAsia="Times New Roman" w:hAnsi="Arial" w:cs="Arial"/>
                <w:color w:val="000000"/>
                <w:sz w:val="16"/>
                <w:szCs w:val="16"/>
                <w:lang w:eastAsia="cs-CZ"/>
              </w:rPr>
              <w:t>24</w:t>
            </w:r>
          </w:p>
        </w:tc>
        <w:tc>
          <w:tcPr>
            <w:tcW w:w="420" w:type="dxa"/>
            <w:tcBorders>
              <w:top w:val="nil"/>
              <w:left w:val="nil"/>
              <w:bottom w:val="single" w:sz="4" w:space="0" w:color="000000"/>
              <w:right w:val="single" w:sz="4" w:space="0" w:color="000000"/>
            </w:tcBorders>
            <w:shd w:val="clear" w:color="auto" w:fill="auto"/>
            <w:noWrap/>
            <w:vAlign w:val="center"/>
            <w:hideMark/>
          </w:tcPr>
          <w:p w14:paraId="007E7146" w14:textId="77777777" w:rsidR="00C80E40" w:rsidRPr="00C80E40" w:rsidRDefault="00C80E40" w:rsidP="00C80E40">
            <w:pPr>
              <w:spacing w:before="0" w:after="0" w:line="240" w:lineRule="auto"/>
              <w:jc w:val="center"/>
              <w:rPr>
                <w:rFonts w:ascii="Arial" w:eastAsia="Times New Roman" w:hAnsi="Arial" w:cs="Arial"/>
                <w:color w:val="000000"/>
                <w:sz w:val="16"/>
                <w:szCs w:val="16"/>
                <w:lang w:eastAsia="cs-CZ"/>
              </w:rPr>
            </w:pPr>
            <w:r w:rsidRPr="00C80E40">
              <w:rPr>
                <w:rFonts w:ascii="Arial" w:eastAsia="Times New Roman" w:hAnsi="Arial" w:cs="Arial"/>
                <w:color w:val="000000"/>
                <w:sz w:val="16"/>
                <w:szCs w:val="16"/>
                <w:lang w:eastAsia="cs-CZ"/>
              </w:rPr>
              <w:t>2</w:t>
            </w:r>
          </w:p>
        </w:tc>
        <w:tc>
          <w:tcPr>
            <w:tcW w:w="420" w:type="dxa"/>
            <w:tcBorders>
              <w:top w:val="nil"/>
              <w:left w:val="nil"/>
              <w:bottom w:val="single" w:sz="4" w:space="0" w:color="000000"/>
              <w:right w:val="single" w:sz="4" w:space="0" w:color="000000"/>
            </w:tcBorders>
            <w:shd w:val="clear" w:color="auto" w:fill="auto"/>
            <w:noWrap/>
            <w:vAlign w:val="center"/>
            <w:hideMark/>
          </w:tcPr>
          <w:p w14:paraId="0DCC42EE" w14:textId="77777777" w:rsidR="00C80E40" w:rsidRPr="00C80E40" w:rsidRDefault="00C80E40" w:rsidP="00C80E40">
            <w:pPr>
              <w:spacing w:before="0" w:after="0" w:line="240" w:lineRule="auto"/>
              <w:jc w:val="center"/>
              <w:rPr>
                <w:rFonts w:ascii="Arial" w:eastAsia="Times New Roman" w:hAnsi="Arial" w:cs="Arial"/>
                <w:color w:val="000000"/>
                <w:sz w:val="16"/>
                <w:szCs w:val="16"/>
                <w:lang w:eastAsia="cs-CZ"/>
              </w:rPr>
            </w:pPr>
            <w:r w:rsidRPr="00C80E40">
              <w:rPr>
                <w:rFonts w:ascii="Arial" w:eastAsia="Times New Roman" w:hAnsi="Arial" w:cs="Arial"/>
                <w:color w:val="000000"/>
                <w:sz w:val="16"/>
                <w:szCs w:val="16"/>
                <w:lang w:eastAsia="cs-CZ"/>
              </w:rPr>
              <w:t>0</w:t>
            </w:r>
          </w:p>
        </w:tc>
        <w:tc>
          <w:tcPr>
            <w:tcW w:w="525" w:type="dxa"/>
            <w:tcBorders>
              <w:top w:val="nil"/>
              <w:left w:val="single" w:sz="8" w:space="0" w:color="000000"/>
              <w:bottom w:val="single" w:sz="4" w:space="0" w:color="000000"/>
              <w:right w:val="single" w:sz="4" w:space="0" w:color="000000"/>
            </w:tcBorders>
            <w:shd w:val="clear" w:color="auto" w:fill="auto"/>
            <w:noWrap/>
            <w:vAlign w:val="center"/>
            <w:hideMark/>
          </w:tcPr>
          <w:p w14:paraId="70305649" w14:textId="77777777" w:rsidR="00C80E40" w:rsidRPr="00C80E40" w:rsidRDefault="00C80E40" w:rsidP="00C80E40">
            <w:pPr>
              <w:spacing w:before="0" w:after="0" w:line="240" w:lineRule="auto"/>
              <w:jc w:val="center"/>
              <w:rPr>
                <w:rFonts w:ascii="Arial" w:eastAsia="Times New Roman" w:hAnsi="Arial" w:cs="Arial"/>
                <w:color w:val="000000"/>
                <w:sz w:val="16"/>
                <w:szCs w:val="16"/>
                <w:lang w:eastAsia="cs-CZ"/>
              </w:rPr>
            </w:pPr>
            <w:r w:rsidRPr="00C80E40">
              <w:rPr>
                <w:rFonts w:ascii="Arial" w:eastAsia="Times New Roman" w:hAnsi="Arial" w:cs="Arial"/>
                <w:color w:val="000000"/>
                <w:sz w:val="16"/>
                <w:szCs w:val="16"/>
                <w:lang w:eastAsia="cs-CZ"/>
              </w:rPr>
              <w:t>1120</w:t>
            </w:r>
          </w:p>
        </w:tc>
        <w:tc>
          <w:tcPr>
            <w:tcW w:w="525" w:type="dxa"/>
            <w:tcBorders>
              <w:top w:val="nil"/>
              <w:left w:val="nil"/>
              <w:bottom w:val="single" w:sz="4" w:space="0" w:color="000000"/>
              <w:right w:val="single" w:sz="4" w:space="0" w:color="000000"/>
            </w:tcBorders>
            <w:shd w:val="clear" w:color="auto" w:fill="auto"/>
            <w:noWrap/>
            <w:vAlign w:val="center"/>
            <w:hideMark/>
          </w:tcPr>
          <w:p w14:paraId="096B3236" w14:textId="77777777" w:rsidR="00C80E40" w:rsidRPr="00C80E40" w:rsidRDefault="00C80E40" w:rsidP="00C80E40">
            <w:pPr>
              <w:spacing w:before="0" w:after="0" w:line="240" w:lineRule="auto"/>
              <w:jc w:val="center"/>
              <w:rPr>
                <w:rFonts w:ascii="Arial" w:eastAsia="Times New Roman" w:hAnsi="Arial" w:cs="Arial"/>
                <w:color w:val="000000"/>
                <w:sz w:val="16"/>
                <w:szCs w:val="16"/>
                <w:lang w:eastAsia="cs-CZ"/>
              </w:rPr>
            </w:pPr>
            <w:r w:rsidRPr="00C80E40">
              <w:rPr>
                <w:rFonts w:ascii="Arial" w:eastAsia="Times New Roman" w:hAnsi="Arial" w:cs="Arial"/>
                <w:color w:val="000000"/>
                <w:sz w:val="16"/>
                <w:szCs w:val="16"/>
                <w:lang w:eastAsia="cs-CZ"/>
              </w:rPr>
              <w:t>1120</w:t>
            </w:r>
          </w:p>
        </w:tc>
        <w:tc>
          <w:tcPr>
            <w:tcW w:w="311" w:type="dxa"/>
            <w:tcBorders>
              <w:top w:val="single" w:sz="4" w:space="0" w:color="000000"/>
              <w:left w:val="nil"/>
              <w:bottom w:val="single" w:sz="4" w:space="0" w:color="000000"/>
              <w:right w:val="single" w:sz="4" w:space="0" w:color="000000"/>
            </w:tcBorders>
            <w:shd w:val="clear" w:color="auto" w:fill="auto"/>
            <w:noWrap/>
            <w:vAlign w:val="center"/>
            <w:hideMark/>
          </w:tcPr>
          <w:p w14:paraId="7071EAE6" w14:textId="77777777" w:rsidR="00C80E40" w:rsidRPr="00C80E40" w:rsidRDefault="00C80E40" w:rsidP="00C80E40">
            <w:pPr>
              <w:spacing w:before="0" w:after="0" w:line="240" w:lineRule="auto"/>
              <w:jc w:val="center"/>
              <w:rPr>
                <w:rFonts w:ascii="Arial" w:eastAsia="Times New Roman" w:hAnsi="Arial" w:cs="Arial"/>
                <w:color w:val="000000"/>
                <w:sz w:val="16"/>
                <w:szCs w:val="16"/>
                <w:lang w:eastAsia="cs-CZ"/>
              </w:rPr>
            </w:pPr>
            <w:r w:rsidRPr="00C80E40">
              <w:rPr>
                <w:rFonts w:ascii="Arial" w:eastAsia="Times New Roman" w:hAnsi="Arial" w:cs="Arial"/>
                <w:color w:val="000000"/>
                <w:sz w:val="16"/>
                <w:szCs w:val="16"/>
                <w:lang w:eastAsia="cs-CZ"/>
              </w:rPr>
              <w:t>0</w:t>
            </w:r>
          </w:p>
        </w:tc>
      </w:tr>
      <w:tr w:rsidR="00C80E40" w:rsidRPr="00C80E40" w14:paraId="691C22F8" w14:textId="77777777" w:rsidTr="00C80E40">
        <w:trPr>
          <w:trHeight w:val="335"/>
        </w:trPr>
        <w:tc>
          <w:tcPr>
            <w:tcW w:w="900" w:type="dxa"/>
            <w:tcBorders>
              <w:top w:val="nil"/>
              <w:left w:val="single" w:sz="8" w:space="0" w:color="000000"/>
              <w:bottom w:val="single" w:sz="4" w:space="0" w:color="000000"/>
              <w:right w:val="single" w:sz="8" w:space="0" w:color="000000"/>
            </w:tcBorders>
            <w:shd w:val="clear" w:color="auto" w:fill="auto"/>
            <w:noWrap/>
            <w:vAlign w:val="center"/>
            <w:hideMark/>
          </w:tcPr>
          <w:p w14:paraId="00C073BE" w14:textId="77777777" w:rsidR="00C80E40" w:rsidRPr="00C80E40" w:rsidRDefault="00C80E40" w:rsidP="00C80E40">
            <w:pPr>
              <w:spacing w:before="0" w:after="0" w:line="240" w:lineRule="auto"/>
              <w:jc w:val="center"/>
              <w:rPr>
                <w:rFonts w:ascii="Arial" w:eastAsia="Times New Roman" w:hAnsi="Arial" w:cs="Arial"/>
                <w:color w:val="000000"/>
                <w:sz w:val="16"/>
                <w:szCs w:val="16"/>
                <w:lang w:eastAsia="cs-CZ"/>
              </w:rPr>
            </w:pPr>
            <w:r w:rsidRPr="00C80E40">
              <w:rPr>
                <w:rFonts w:ascii="Arial" w:eastAsia="Times New Roman" w:hAnsi="Arial" w:cs="Arial"/>
                <w:color w:val="000000"/>
                <w:sz w:val="16"/>
                <w:szCs w:val="16"/>
                <w:lang w:eastAsia="cs-CZ"/>
              </w:rPr>
              <w:t>IX.A</w:t>
            </w:r>
          </w:p>
        </w:tc>
        <w:tc>
          <w:tcPr>
            <w:tcW w:w="2460" w:type="dxa"/>
            <w:tcBorders>
              <w:top w:val="single" w:sz="4" w:space="0" w:color="000000"/>
              <w:left w:val="nil"/>
              <w:bottom w:val="single" w:sz="4" w:space="0" w:color="000000"/>
              <w:right w:val="single" w:sz="8" w:space="0" w:color="000000"/>
            </w:tcBorders>
            <w:shd w:val="clear" w:color="auto" w:fill="auto"/>
            <w:noWrap/>
            <w:vAlign w:val="center"/>
            <w:hideMark/>
          </w:tcPr>
          <w:p w14:paraId="7224E93B" w14:textId="77777777" w:rsidR="00C80E40" w:rsidRPr="00C80E40" w:rsidRDefault="00C80E40" w:rsidP="00C80E40">
            <w:pPr>
              <w:spacing w:before="0" w:after="0" w:line="240" w:lineRule="auto"/>
              <w:rPr>
                <w:rFonts w:ascii="Arial" w:eastAsia="Times New Roman" w:hAnsi="Arial" w:cs="Arial"/>
                <w:color w:val="000000"/>
                <w:sz w:val="18"/>
                <w:szCs w:val="18"/>
                <w:lang w:eastAsia="cs-CZ"/>
              </w:rPr>
            </w:pPr>
            <w:r w:rsidRPr="00C80E40">
              <w:rPr>
                <w:rFonts w:ascii="Arial" w:eastAsia="Times New Roman" w:hAnsi="Arial" w:cs="Arial"/>
                <w:color w:val="000000"/>
                <w:sz w:val="18"/>
                <w:szCs w:val="18"/>
                <w:lang w:eastAsia="cs-CZ"/>
              </w:rPr>
              <w:t>Mgr. Zuzana Kubíčková</w:t>
            </w:r>
          </w:p>
        </w:tc>
        <w:tc>
          <w:tcPr>
            <w:tcW w:w="454" w:type="dxa"/>
            <w:tcBorders>
              <w:top w:val="nil"/>
              <w:left w:val="nil"/>
              <w:bottom w:val="single" w:sz="4" w:space="0" w:color="000000"/>
              <w:right w:val="single" w:sz="4" w:space="0" w:color="000000"/>
            </w:tcBorders>
            <w:shd w:val="clear" w:color="auto" w:fill="auto"/>
            <w:noWrap/>
            <w:vAlign w:val="center"/>
            <w:hideMark/>
          </w:tcPr>
          <w:p w14:paraId="0D1478E5" w14:textId="77777777" w:rsidR="00C80E40" w:rsidRPr="00C80E40" w:rsidRDefault="00C80E40" w:rsidP="00C80E40">
            <w:pPr>
              <w:spacing w:before="0" w:after="0" w:line="240" w:lineRule="auto"/>
              <w:jc w:val="center"/>
              <w:rPr>
                <w:rFonts w:ascii="Arial" w:eastAsia="Times New Roman" w:hAnsi="Arial" w:cs="Arial"/>
                <w:color w:val="000000"/>
                <w:sz w:val="16"/>
                <w:szCs w:val="16"/>
                <w:lang w:eastAsia="cs-CZ"/>
              </w:rPr>
            </w:pPr>
            <w:r w:rsidRPr="00C80E40">
              <w:rPr>
                <w:rFonts w:ascii="Arial" w:eastAsia="Times New Roman" w:hAnsi="Arial" w:cs="Arial"/>
                <w:color w:val="000000"/>
                <w:sz w:val="16"/>
                <w:szCs w:val="16"/>
                <w:lang w:eastAsia="cs-CZ"/>
              </w:rPr>
              <w:t>22</w:t>
            </w:r>
          </w:p>
        </w:tc>
        <w:tc>
          <w:tcPr>
            <w:tcW w:w="453" w:type="dxa"/>
            <w:tcBorders>
              <w:top w:val="nil"/>
              <w:left w:val="nil"/>
              <w:bottom w:val="single" w:sz="4" w:space="0" w:color="000000"/>
              <w:right w:val="single" w:sz="4" w:space="0" w:color="000000"/>
            </w:tcBorders>
            <w:shd w:val="clear" w:color="auto" w:fill="auto"/>
            <w:noWrap/>
            <w:vAlign w:val="center"/>
            <w:hideMark/>
          </w:tcPr>
          <w:p w14:paraId="656E9CF7" w14:textId="77777777" w:rsidR="00C80E40" w:rsidRPr="00C80E40" w:rsidRDefault="00C80E40" w:rsidP="00C80E40">
            <w:pPr>
              <w:spacing w:before="0" w:after="0" w:line="240" w:lineRule="auto"/>
              <w:jc w:val="center"/>
              <w:rPr>
                <w:rFonts w:ascii="Arial" w:eastAsia="Times New Roman" w:hAnsi="Arial" w:cs="Arial"/>
                <w:color w:val="000000"/>
                <w:sz w:val="16"/>
                <w:szCs w:val="16"/>
                <w:lang w:eastAsia="cs-CZ"/>
              </w:rPr>
            </w:pPr>
            <w:r w:rsidRPr="00C80E40">
              <w:rPr>
                <w:rFonts w:ascii="Arial" w:eastAsia="Times New Roman" w:hAnsi="Arial" w:cs="Arial"/>
                <w:color w:val="000000"/>
                <w:sz w:val="16"/>
                <w:szCs w:val="16"/>
                <w:lang w:eastAsia="cs-CZ"/>
              </w:rPr>
              <w:t>9</w:t>
            </w:r>
          </w:p>
        </w:tc>
        <w:tc>
          <w:tcPr>
            <w:tcW w:w="453" w:type="dxa"/>
            <w:tcBorders>
              <w:top w:val="nil"/>
              <w:left w:val="nil"/>
              <w:bottom w:val="single" w:sz="4" w:space="0" w:color="000000"/>
              <w:right w:val="single" w:sz="8" w:space="0" w:color="000000"/>
            </w:tcBorders>
            <w:shd w:val="clear" w:color="auto" w:fill="auto"/>
            <w:noWrap/>
            <w:vAlign w:val="center"/>
            <w:hideMark/>
          </w:tcPr>
          <w:p w14:paraId="5F889D46" w14:textId="77777777" w:rsidR="00C80E40" w:rsidRPr="00C80E40" w:rsidRDefault="00C80E40" w:rsidP="00C80E40">
            <w:pPr>
              <w:spacing w:before="0" w:after="0" w:line="240" w:lineRule="auto"/>
              <w:jc w:val="center"/>
              <w:rPr>
                <w:rFonts w:ascii="Arial" w:eastAsia="Times New Roman" w:hAnsi="Arial" w:cs="Arial"/>
                <w:color w:val="000000"/>
                <w:sz w:val="16"/>
                <w:szCs w:val="16"/>
                <w:lang w:eastAsia="cs-CZ"/>
              </w:rPr>
            </w:pPr>
            <w:r w:rsidRPr="00C80E40">
              <w:rPr>
                <w:rFonts w:ascii="Arial" w:eastAsia="Times New Roman" w:hAnsi="Arial" w:cs="Arial"/>
                <w:color w:val="000000"/>
                <w:sz w:val="16"/>
                <w:szCs w:val="16"/>
                <w:lang w:eastAsia="cs-CZ"/>
              </w:rPr>
              <w:t>13</w:t>
            </w:r>
          </w:p>
        </w:tc>
        <w:tc>
          <w:tcPr>
            <w:tcW w:w="452" w:type="dxa"/>
            <w:tcBorders>
              <w:top w:val="nil"/>
              <w:left w:val="nil"/>
              <w:bottom w:val="single" w:sz="4" w:space="0" w:color="000000"/>
              <w:right w:val="single" w:sz="4" w:space="0" w:color="000000"/>
            </w:tcBorders>
            <w:shd w:val="clear" w:color="auto" w:fill="auto"/>
            <w:noWrap/>
            <w:vAlign w:val="center"/>
            <w:hideMark/>
          </w:tcPr>
          <w:p w14:paraId="170675B3" w14:textId="77777777" w:rsidR="00C80E40" w:rsidRPr="00C80E40" w:rsidRDefault="00C80E40" w:rsidP="00C80E40">
            <w:pPr>
              <w:spacing w:before="0" w:after="0" w:line="240" w:lineRule="auto"/>
              <w:jc w:val="center"/>
              <w:rPr>
                <w:rFonts w:ascii="Arial" w:eastAsia="Times New Roman" w:hAnsi="Arial" w:cs="Arial"/>
                <w:color w:val="000000"/>
                <w:sz w:val="16"/>
                <w:szCs w:val="16"/>
                <w:lang w:eastAsia="cs-CZ"/>
              </w:rPr>
            </w:pPr>
            <w:r w:rsidRPr="00C80E40">
              <w:rPr>
                <w:rFonts w:ascii="Arial" w:eastAsia="Times New Roman" w:hAnsi="Arial" w:cs="Arial"/>
                <w:color w:val="000000"/>
                <w:sz w:val="16"/>
                <w:szCs w:val="16"/>
                <w:lang w:eastAsia="cs-CZ"/>
              </w:rPr>
              <w:t>6</w:t>
            </w:r>
          </w:p>
        </w:tc>
        <w:tc>
          <w:tcPr>
            <w:tcW w:w="451" w:type="dxa"/>
            <w:tcBorders>
              <w:top w:val="nil"/>
              <w:left w:val="nil"/>
              <w:bottom w:val="single" w:sz="4" w:space="0" w:color="000000"/>
              <w:right w:val="single" w:sz="4" w:space="0" w:color="000000"/>
            </w:tcBorders>
            <w:shd w:val="clear" w:color="auto" w:fill="auto"/>
            <w:noWrap/>
            <w:vAlign w:val="center"/>
            <w:hideMark/>
          </w:tcPr>
          <w:p w14:paraId="6DDE23C0" w14:textId="77777777" w:rsidR="00C80E40" w:rsidRPr="00C80E40" w:rsidRDefault="00C80E40" w:rsidP="00C80E40">
            <w:pPr>
              <w:spacing w:before="0" w:after="0" w:line="240" w:lineRule="auto"/>
              <w:jc w:val="center"/>
              <w:rPr>
                <w:rFonts w:ascii="Arial" w:eastAsia="Times New Roman" w:hAnsi="Arial" w:cs="Arial"/>
                <w:color w:val="000000"/>
                <w:sz w:val="16"/>
                <w:szCs w:val="16"/>
                <w:lang w:eastAsia="cs-CZ"/>
              </w:rPr>
            </w:pPr>
            <w:r w:rsidRPr="00C80E40">
              <w:rPr>
                <w:rFonts w:ascii="Arial" w:eastAsia="Times New Roman" w:hAnsi="Arial" w:cs="Arial"/>
                <w:color w:val="000000"/>
                <w:sz w:val="16"/>
                <w:szCs w:val="16"/>
                <w:lang w:eastAsia="cs-CZ"/>
              </w:rPr>
              <w:t>15</w:t>
            </w:r>
          </w:p>
        </w:tc>
        <w:tc>
          <w:tcPr>
            <w:tcW w:w="378" w:type="dxa"/>
            <w:tcBorders>
              <w:top w:val="nil"/>
              <w:left w:val="nil"/>
              <w:bottom w:val="single" w:sz="4" w:space="0" w:color="000000"/>
              <w:right w:val="single" w:sz="4" w:space="0" w:color="000000"/>
            </w:tcBorders>
            <w:shd w:val="clear" w:color="auto" w:fill="auto"/>
            <w:noWrap/>
            <w:vAlign w:val="center"/>
            <w:hideMark/>
          </w:tcPr>
          <w:p w14:paraId="7E0E60C7" w14:textId="77777777" w:rsidR="00C80E40" w:rsidRPr="00C80E40" w:rsidRDefault="00C80E40" w:rsidP="00C80E40">
            <w:pPr>
              <w:spacing w:before="0" w:after="0" w:line="240" w:lineRule="auto"/>
              <w:jc w:val="center"/>
              <w:rPr>
                <w:rFonts w:ascii="Arial" w:eastAsia="Times New Roman" w:hAnsi="Arial" w:cs="Arial"/>
                <w:color w:val="000000"/>
                <w:sz w:val="16"/>
                <w:szCs w:val="16"/>
                <w:lang w:eastAsia="cs-CZ"/>
              </w:rPr>
            </w:pPr>
            <w:r w:rsidRPr="00C80E40">
              <w:rPr>
                <w:rFonts w:ascii="Arial" w:eastAsia="Times New Roman" w:hAnsi="Arial" w:cs="Arial"/>
                <w:color w:val="000000"/>
                <w:sz w:val="16"/>
                <w:szCs w:val="16"/>
                <w:lang w:eastAsia="cs-CZ"/>
              </w:rPr>
              <w:t>0</w:t>
            </w:r>
          </w:p>
        </w:tc>
        <w:tc>
          <w:tcPr>
            <w:tcW w:w="519" w:type="dxa"/>
            <w:tcBorders>
              <w:top w:val="nil"/>
              <w:left w:val="nil"/>
              <w:bottom w:val="single" w:sz="4" w:space="0" w:color="000000"/>
              <w:right w:val="single" w:sz="8" w:space="0" w:color="000000"/>
            </w:tcBorders>
            <w:shd w:val="clear" w:color="auto" w:fill="auto"/>
            <w:noWrap/>
            <w:vAlign w:val="center"/>
            <w:hideMark/>
          </w:tcPr>
          <w:p w14:paraId="08A39F05" w14:textId="77777777" w:rsidR="00C80E40" w:rsidRPr="00C80E40" w:rsidRDefault="00C80E40" w:rsidP="00C80E40">
            <w:pPr>
              <w:spacing w:before="0" w:after="0" w:line="240" w:lineRule="auto"/>
              <w:jc w:val="center"/>
              <w:rPr>
                <w:rFonts w:ascii="Arial" w:eastAsia="Times New Roman" w:hAnsi="Arial" w:cs="Arial"/>
                <w:color w:val="000000"/>
                <w:sz w:val="16"/>
                <w:szCs w:val="16"/>
                <w:lang w:eastAsia="cs-CZ"/>
              </w:rPr>
            </w:pPr>
            <w:r w:rsidRPr="00C80E40">
              <w:rPr>
                <w:rFonts w:ascii="Arial" w:eastAsia="Times New Roman" w:hAnsi="Arial" w:cs="Arial"/>
                <w:color w:val="000000"/>
                <w:sz w:val="16"/>
                <w:szCs w:val="16"/>
                <w:lang w:eastAsia="cs-CZ"/>
              </w:rPr>
              <w:t>1,66</w:t>
            </w:r>
          </w:p>
        </w:tc>
        <w:tc>
          <w:tcPr>
            <w:tcW w:w="501" w:type="dxa"/>
            <w:tcBorders>
              <w:top w:val="nil"/>
              <w:left w:val="nil"/>
              <w:bottom w:val="single" w:sz="4" w:space="0" w:color="000000"/>
              <w:right w:val="single" w:sz="4" w:space="0" w:color="000000"/>
            </w:tcBorders>
            <w:shd w:val="clear" w:color="auto" w:fill="auto"/>
            <w:noWrap/>
            <w:vAlign w:val="center"/>
            <w:hideMark/>
          </w:tcPr>
          <w:p w14:paraId="08182583" w14:textId="77777777" w:rsidR="00C80E40" w:rsidRPr="00C80E40" w:rsidRDefault="00C80E40" w:rsidP="00C80E40">
            <w:pPr>
              <w:spacing w:before="0" w:after="0" w:line="240" w:lineRule="auto"/>
              <w:jc w:val="center"/>
              <w:rPr>
                <w:rFonts w:ascii="Arial" w:eastAsia="Times New Roman" w:hAnsi="Arial" w:cs="Arial"/>
                <w:color w:val="000000"/>
                <w:sz w:val="16"/>
                <w:szCs w:val="16"/>
                <w:lang w:eastAsia="cs-CZ"/>
              </w:rPr>
            </w:pPr>
            <w:r w:rsidRPr="00C80E40">
              <w:rPr>
                <w:rFonts w:ascii="Arial" w:eastAsia="Times New Roman" w:hAnsi="Arial" w:cs="Arial"/>
                <w:color w:val="000000"/>
                <w:sz w:val="16"/>
                <w:szCs w:val="16"/>
                <w:lang w:eastAsia="cs-CZ"/>
              </w:rPr>
              <w:t>22</w:t>
            </w:r>
          </w:p>
        </w:tc>
        <w:tc>
          <w:tcPr>
            <w:tcW w:w="420" w:type="dxa"/>
            <w:tcBorders>
              <w:top w:val="nil"/>
              <w:left w:val="nil"/>
              <w:bottom w:val="single" w:sz="4" w:space="0" w:color="000000"/>
              <w:right w:val="single" w:sz="4" w:space="0" w:color="000000"/>
            </w:tcBorders>
            <w:shd w:val="clear" w:color="auto" w:fill="auto"/>
            <w:noWrap/>
            <w:vAlign w:val="center"/>
            <w:hideMark/>
          </w:tcPr>
          <w:p w14:paraId="2163C9E4" w14:textId="77777777" w:rsidR="00C80E40" w:rsidRPr="00C80E40" w:rsidRDefault="00C80E40" w:rsidP="00C80E40">
            <w:pPr>
              <w:spacing w:before="0" w:after="0" w:line="240" w:lineRule="auto"/>
              <w:jc w:val="center"/>
              <w:rPr>
                <w:rFonts w:ascii="Arial" w:eastAsia="Times New Roman" w:hAnsi="Arial" w:cs="Arial"/>
                <w:color w:val="000000"/>
                <w:sz w:val="16"/>
                <w:szCs w:val="16"/>
                <w:lang w:eastAsia="cs-CZ"/>
              </w:rPr>
            </w:pPr>
            <w:r w:rsidRPr="00C80E40">
              <w:rPr>
                <w:rFonts w:ascii="Arial" w:eastAsia="Times New Roman" w:hAnsi="Arial" w:cs="Arial"/>
                <w:color w:val="000000"/>
                <w:sz w:val="16"/>
                <w:szCs w:val="16"/>
                <w:lang w:eastAsia="cs-CZ"/>
              </w:rPr>
              <w:t>0</w:t>
            </w:r>
          </w:p>
        </w:tc>
        <w:tc>
          <w:tcPr>
            <w:tcW w:w="420" w:type="dxa"/>
            <w:tcBorders>
              <w:top w:val="nil"/>
              <w:left w:val="nil"/>
              <w:bottom w:val="single" w:sz="4" w:space="0" w:color="000000"/>
              <w:right w:val="single" w:sz="4" w:space="0" w:color="000000"/>
            </w:tcBorders>
            <w:shd w:val="clear" w:color="auto" w:fill="auto"/>
            <w:noWrap/>
            <w:vAlign w:val="center"/>
            <w:hideMark/>
          </w:tcPr>
          <w:p w14:paraId="0C44E541" w14:textId="77777777" w:rsidR="00C80E40" w:rsidRPr="00C80E40" w:rsidRDefault="00C80E40" w:rsidP="00C80E40">
            <w:pPr>
              <w:spacing w:before="0" w:after="0" w:line="240" w:lineRule="auto"/>
              <w:jc w:val="center"/>
              <w:rPr>
                <w:rFonts w:ascii="Arial" w:eastAsia="Times New Roman" w:hAnsi="Arial" w:cs="Arial"/>
                <w:color w:val="000000"/>
                <w:sz w:val="16"/>
                <w:szCs w:val="16"/>
                <w:lang w:eastAsia="cs-CZ"/>
              </w:rPr>
            </w:pPr>
            <w:r w:rsidRPr="00C80E40">
              <w:rPr>
                <w:rFonts w:ascii="Arial" w:eastAsia="Times New Roman" w:hAnsi="Arial" w:cs="Arial"/>
                <w:color w:val="000000"/>
                <w:sz w:val="16"/>
                <w:szCs w:val="16"/>
                <w:lang w:eastAsia="cs-CZ"/>
              </w:rPr>
              <w:t>0</w:t>
            </w:r>
          </w:p>
        </w:tc>
        <w:tc>
          <w:tcPr>
            <w:tcW w:w="525" w:type="dxa"/>
            <w:tcBorders>
              <w:top w:val="nil"/>
              <w:left w:val="single" w:sz="8" w:space="0" w:color="000000"/>
              <w:bottom w:val="single" w:sz="4" w:space="0" w:color="000000"/>
              <w:right w:val="single" w:sz="4" w:space="0" w:color="000000"/>
            </w:tcBorders>
            <w:shd w:val="clear" w:color="auto" w:fill="auto"/>
            <w:noWrap/>
            <w:vAlign w:val="center"/>
            <w:hideMark/>
          </w:tcPr>
          <w:p w14:paraId="4A1BB5A5" w14:textId="77777777" w:rsidR="00C80E40" w:rsidRPr="00C80E40" w:rsidRDefault="00C80E40" w:rsidP="00C80E40">
            <w:pPr>
              <w:spacing w:before="0" w:after="0" w:line="240" w:lineRule="auto"/>
              <w:jc w:val="center"/>
              <w:rPr>
                <w:rFonts w:ascii="Arial" w:eastAsia="Times New Roman" w:hAnsi="Arial" w:cs="Arial"/>
                <w:color w:val="000000"/>
                <w:sz w:val="16"/>
                <w:szCs w:val="16"/>
                <w:lang w:eastAsia="cs-CZ"/>
              </w:rPr>
            </w:pPr>
            <w:r w:rsidRPr="00C80E40">
              <w:rPr>
                <w:rFonts w:ascii="Arial" w:eastAsia="Times New Roman" w:hAnsi="Arial" w:cs="Arial"/>
                <w:color w:val="000000"/>
                <w:sz w:val="16"/>
                <w:szCs w:val="16"/>
                <w:lang w:eastAsia="cs-CZ"/>
              </w:rPr>
              <w:t>1134</w:t>
            </w:r>
          </w:p>
        </w:tc>
        <w:tc>
          <w:tcPr>
            <w:tcW w:w="525" w:type="dxa"/>
            <w:tcBorders>
              <w:top w:val="nil"/>
              <w:left w:val="nil"/>
              <w:bottom w:val="single" w:sz="4" w:space="0" w:color="000000"/>
              <w:right w:val="single" w:sz="4" w:space="0" w:color="000000"/>
            </w:tcBorders>
            <w:shd w:val="clear" w:color="auto" w:fill="auto"/>
            <w:noWrap/>
            <w:vAlign w:val="center"/>
            <w:hideMark/>
          </w:tcPr>
          <w:p w14:paraId="24145C46" w14:textId="77777777" w:rsidR="00C80E40" w:rsidRPr="00C80E40" w:rsidRDefault="00C80E40" w:rsidP="00C80E40">
            <w:pPr>
              <w:spacing w:before="0" w:after="0" w:line="240" w:lineRule="auto"/>
              <w:jc w:val="center"/>
              <w:rPr>
                <w:rFonts w:ascii="Arial" w:eastAsia="Times New Roman" w:hAnsi="Arial" w:cs="Arial"/>
                <w:color w:val="000000"/>
                <w:sz w:val="16"/>
                <w:szCs w:val="16"/>
                <w:lang w:eastAsia="cs-CZ"/>
              </w:rPr>
            </w:pPr>
            <w:r w:rsidRPr="00C80E40">
              <w:rPr>
                <w:rFonts w:ascii="Arial" w:eastAsia="Times New Roman" w:hAnsi="Arial" w:cs="Arial"/>
                <w:color w:val="000000"/>
                <w:sz w:val="16"/>
                <w:szCs w:val="16"/>
                <w:lang w:eastAsia="cs-CZ"/>
              </w:rPr>
              <w:t>1134</w:t>
            </w:r>
          </w:p>
        </w:tc>
        <w:tc>
          <w:tcPr>
            <w:tcW w:w="311" w:type="dxa"/>
            <w:tcBorders>
              <w:top w:val="single" w:sz="4" w:space="0" w:color="000000"/>
              <w:left w:val="nil"/>
              <w:bottom w:val="single" w:sz="4" w:space="0" w:color="000000"/>
              <w:right w:val="single" w:sz="4" w:space="0" w:color="000000"/>
            </w:tcBorders>
            <w:shd w:val="clear" w:color="auto" w:fill="auto"/>
            <w:noWrap/>
            <w:vAlign w:val="center"/>
            <w:hideMark/>
          </w:tcPr>
          <w:p w14:paraId="3C24C165" w14:textId="77777777" w:rsidR="00C80E40" w:rsidRPr="00C80E40" w:rsidRDefault="00C80E40" w:rsidP="00C80E40">
            <w:pPr>
              <w:spacing w:before="0" w:after="0" w:line="240" w:lineRule="auto"/>
              <w:jc w:val="center"/>
              <w:rPr>
                <w:rFonts w:ascii="Arial" w:eastAsia="Times New Roman" w:hAnsi="Arial" w:cs="Arial"/>
                <w:color w:val="000000"/>
                <w:sz w:val="16"/>
                <w:szCs w:val="16"/>
                <w:lang w:eastAsia="cs-CZ"/>
              </w:rPr>
            </w:pPr>
            <w:r w:rsidRPr="00C80E40">
              <w:rPr>
                <w:rFonts w:ascii="Arial" w:eastAsia="Times New Roman" w:hAnsi="Arial" w:cs="Arial"/>
                <w:color w:val="000000"/>
                <w:sz w:val="16"/>
                <w:szCs w:val="16"/>
                <w:lang w:eastAsia="cs-CZ"/>
              </w:rPr>
              <w:t>0</w:t>
            </w:r>
          </w:p>
        </w:tc>
      </w:tr>
      <w:tr w:rsidR="00C80E40" w:rsidRPr="00C80E40" w14:paraId="4B5DBAA3" w14:textId="77777777" w:rsidTr="00C80E40">
        <w:trPr>
          <w:trHeight w:val="350"/>
        </w:trPr>
        <w:tc>
          <w:tcPr>
            <w:tcW w:w="900" w:type="dxa"/>
            <w:tcBorders>
              <w:top w:val="nil"/>
              <w:left w:val="single" w:sz="8" w:space="0" w:color="000000"/>
              <w:bottom w:val="single" w:sz="4" w:space="0" w:color="000000"/>
              <w:right w:val="single" w:sz="8" w:space="0" w:color="000000"/>
            </w:tcBorders>
            <w:shd w:val="clear" w:color="auto" w:fill="auto"/>
            <w:noWrap/>
            <w:vAlign w:val="center"/>
            <w:hideMark/>
          </w:tcPr>
          <w:p w14:paraId="777677C8" w14:textId="77777777" w:rsidR="00C80E40" w:rsidRPr="00C80E40" w:rsidRDefault="00C80E40" w:rsidP="00C80E40">
            <w:pPr>
              <w:spacing w:before="0" w:after="0" w:line="240" w:lineRule="auto"/>
              <w:jc w:val="center"/>
              <w:rPr>
                <w:rFonts w:ascii="Arial" w:eastAsia="Times New Roman" w:hAnsi="Arial" w:cs="Arial"/>
                <w:color w:val="000000"/>
                <w:sz w:val="16"/>
                <w:szCs w:val="16"/>
                <w:lang w:eastAsia="cs-CZ"/>
              </w:rPr>
            </w:pPr>
            <w:r w:rsidRPr="00C80E40">
              <w:rPr>
                <w:rFonts w:ascii="Arial" w:eastAsia="Times New Roman" w:hAnsi="Arial" w:cs="Arial"/>
                <w:color w:val="000000"/>
                <w:sz w:val="16"/>
                <w:szCs w:val="16"/>
                <w:lang w:eastAsia="cs-CZ"/>
              </w:rPr>
              <w:t>IX.B</w:t>
            </w:r>
          </w:p>
        </w:tc>
        <w:tc>
          <w:tcPr>
            <w:tcW w:w="2460" w:type="dxa"/>
            <w:tcBorders>
              <w:top w:val="single" w:sz="4" w:space="0" w:color="000000"/>
              <w:left w:val="nil"/>
              <w:bottom w:val="single" w:sz="4" w:space="0" w:color="000000"/>
              <w:right w:val="single" w:sz="8" w:space="0" w:color="000000"/>
            </w:tcBorders>
            <w:shd w:val="clear" w:color="auto" w:fill="auto"/>
            <w:noWrap/>
            <w:vAlign w:val="center"/>
            <w:hideMark/>
          </w:tcPr>
          <w:p w14:paraId="16DE1EE2" w14:textId="77777777" w:rsidR="00C80E40" w:rsidRPr="00C80E40" w:rsidRDefault="00C80E40" w:rsidP="00C80E40">
            <w:pPr>
              <w:spacing w:before="0" w:after="0" w:line="240" w:lineRule="auto"/>
              <w:rPr>
                <w:rFonts w:ascii="Arial" w:eastAsia="Times New Roman" w:hAnsi="Arial" w:cs="Arial"/>
                <w:color w:val="000000"/>
                <w:sz w:val="18"/>
                <w:szCs w:val="18"/>
                <w:lang w:eastAsia="cs-CZ"/>
              </w:rPr>
            </w:pPr>
            <w:r w:rsidRPr="00C80E40">
              <w:rPr>
                <w:rFonts w:ascii="Arial" w:eastAsia="Times New Roman" w:hAnsi="Arial" w:cs="Arial"/>
                <w:color w:val="000000"/>
                <w:sz w:val="18"/>
                <w:szCs w:val="18"/>
                <w:lang w:eastAsia="cs-CZ"/>
              </w:rPr>
              <w:t>Mgr. Ondřej Koňařík</w:t>
            </w:r>
          </w:p>
        </w:tc>
        <w:tc>
          <w:tcPr>
            <w:tcW w:w="454" w:type="dxa"/>
            <w:tcBorders>
              <w:top w:val="nil"/>
              <w:left w:val="nil"/>
              <w:bottom w:val="single" w:sz="4" w:space="0" w:color="000000"/>
              <w:right w:val="single" w:sz="4" w:space="0" w:color="000000"/>
            </w:tcBorders>
            <w:shd w:val="clear" w:color="auto" w:fill="auto"/>
            <w:noWrap/>
            <w:vAlign w:val="center"/>
            <w:hideMark/>
          </w:tcPr>
          <w:p w14:paraId="625374E1" w14:textId="77777777" w:rsidR="00C80E40" w:rsidRPr="00C80E40" w:rsidRDefault="00C80E40" w:rsidP="00C80E40">
            <w:pPr>
              <w:spacing w:before="0" w:after="0" w:line="240" w:lineRule="auto"/>
              <w:jc w:val="center"/>
              <w:rPr>
                <w:rFonts w:ascii="Arial" w:eastAsia="Times New Roman" w:hAnsi="Arial" w:cs="Arial"/>
                <w:color w:val="000000"/>
                <w:sz w:val="16"/>
                <w:szCs w:val="16"/>
                <w:lang w:eastAsia="cs-CZ"/>
              </w:rPr>
            </w:pPr>
            <w:r w:rsidRPr="00C80E40">
              <w:rPr>
                <w:rFonts w:ascii="Arial" w:eastAsia="Times New Roman" w:hAnsi="Arial" w:cs="Arial"/>
                <w:color w:val="000000"/>
                <w:sz w:val="16"/>
                <w:szCs w:val="16"/>
                <w:lang w:eastAsia="cs-CZ"/>
              </w:rPr>
              <w:t>22</w:t>
            </w:r>
          </w:p>
        </w:tc>
        <w:tc>
          <w:tcPr>
            <w:tcW w:w="453" w:type="dxa"/>
            <w:tcBorders>
              <w:top w:val="nil"/>
              <w:left w:val="nil"/>
              <w:bottom w:val="single" w:sz="4" w:space="0" w:color="000000"/>
              <w:right w:val="single" w:sz="4" w:space="0" w:color="000000"/>
            </w:tcBorders>
            <w:shd w:val="clear" w:color="auto" w:fill="auto"/>
            <w:noWrap/>
            <w:vAlign w:val="center"/>
            <w:hideMark/>
          </w:tcPr>
          <w:p w14:paraId="36B7BF18" w14:textId="77777777" w:rsidR="00C80E40" w:rsidRPr="00C80E40" w:rsidRDefault="00C80E40" w:rsidP="00C80E40">
            <w:pPr>
              <w:spacing w:before="0" w:after="0" w:line="240" w:lineRule="auto"/>
              <w:jc w:val="center"/>
              <w:rPr>
                <w:rFonts w:ascii="Arial" w:eastAsia="Times New Roman" w:hAnsi="Arial" w:cs="Arial"/>
                <w:color w:val="000000"/>
                <w:sz w:val="16"/>
                <w:szCs w:val="16"/>
                <w:lang w:eastAsia="cs-CZ"/>
              </w:rPr>
            </w:pPr>
            <w:r w:rsidRPr="00C80E40">
              <w:rPr>
                <w:rFonts w:ascii="Arial" w:eastAsia="Times New Roman" w:hAnsi="Arial" w:cs="Arial"/>
                <w:color w:val="000000"/>
                <w:sz w:val="16"/>
                <w:szCs w:val="16"/>
                <w:lang w:eastAsia="cs-CZ"/>
              </w:rPr>
              <w:t>11</w:t>
            </w:r>
          </w:p>
        </w:tc>
        <w:tc>
          <w:tcPr>
            <w:tcW w:w="453" w:type="dxa"/>
            <w:tcBorders>
              <w:top w:val="nil"/>
              <w:left w:val="nil"/>
              <w:bottom w:val="single" w:sz="4" w:space="0" w:color="000000"/>
              <w:right w:val="single" w:sz="8" w:space="0" w:color="000000"/>
            </w:tcBorders>
            <w:shd w:val="clear" w:color="auto" w:fill="auto"/>
            <w:noWrap/>
            <w:vAlign w:val="center"/>
            <w:hideMark/>
          </w:tcPr>
          <w:p w14:paraId="422AD003" w14:textId="77777777" w:rsidR="00C80E40" w:rsidRPr="00C80E40" w:rsidRDefault="00C80E40" w:rsidP="00C80E40">
            <w:pPr>
              <w:spacing w:before="0" w:after="0" w:line="240" w:lineRule="auto"/>
              <w:jc w:val="center"/>
              <w:rPr>
                <w:rFonts w:ascii="Arial" w:eastAsia="Times New Roman" w:hAnsi="Arial" w:cs="Arial"/>
                <w:color w:val="000000"/>
                <w:sz w:val="16"/>
                <w:szCs w:val="16"/>
                <w:lang w:eastAsia="cs-CZ"/>
              </w:rPr>
            </w:pPr>
            <w:r w:rsidRPr="00C80E40">
              <w:rPr>
                <w:rFonts w:ascii="Arial" w:eastAsia="Times New Roman" w:hAnsi="Arial" w:cs="Arial"/>
                <w:color w:val="000000"/>
                <w:sz w:val="16"/>
                <w:szCs w:val="16"/>
                <w:lang w:eastAsia="cs-CZ"/>
              </w:rPr>
              <w:t>11</w:t>
            </w:r>
          </w:p>
        </w:tc>
        <w:tc>
          <w:tcPr>
            <w:tcW w:w="452" w:type="dxa"/>
            <w:tcBorders>
              <w:top w:val="nil"/>
              <w:left w:val="nil"/>
              <w:bottom w:val="single" w:sz="4" w:space="0" w:color="000000"/>
              <w:right w:val="single" w:sz="4" w:space="0" w:color="000000"/>
            </w:tcBorders>
            <w:shd w:val="clear" w:color="auto" w:fill="auto"/>
            <w:noWrap/>
            <w:vAlign w:val="center"/>
            <w:hideMark/>
          </w:tcPr>
          <w:p w14:paraId="7F7AEA30" w14:textId="77777777" w:rsidR="00C80E40" w:rsidRPr="00C80E40" w:rsidRDefault="00C80E40" w:rsidP="00C80E40">
            <w:pPr>
              <w:spacing w:before="0" w:after="0" w:line="240" w:lineRule="auto"/>
              <w:jc w:val="center"/>
              <w:rPr>
                <w:rFonts w:ascii="Arial" w:eastAsia="Times New Roman" w:hAnsi="Arial" w:cs="Arial"/>
                <w:color w:val="000000"/>
                <w:sz w:val="16"/>
                <w:szCs w:val="16"/>
                <w:lang w:eastAsia="cs-CZ"/>
              </w:rPr>
            </w:pPr>
            <w:r w:rsidRPr="00C80E40">
              <w:rPr>
                <w:rFonts w:ascii="Arial" w:eastAsia="Times New Roman" w:hAnsi="Arial" w:cs="Arial"/>
                <w:color w:val="000000"/>
                <w:sz w:val="16"/>
                <w:szCs w:val="16"/>
                <w:lang w:eastAsia="cs-CZ"/>
              </w:rPr>
              <w:t>6</w:t>
            </w:r>
          </w:p>
        </w:tc>
        <w:tc>
          <w:tcPr>
            <w:tcW w:w="451" w:type="dxa"/>
            <w:tcBorders>
              <w:top w:val="nil"/>
              <w:left w:val="nil"/>
              <w:bottom w:val="single" w:sz="4" w:space="0" w:color="000000"/>
              <w:right w:val="single" w:sz="4" w:space="0" w:color="000000"/>
            </w:tcBorders>
            <w:shd w:val="clear" w:color="auto" w:fill="auto"/>
            <w:noWrap/>
            <w:vAlign w:val="center"/>
            <w:hideMark/>
          </w:tcPr>
          <w:p w14:paraId="2977313E" w14:textId="77777777" w:rsidR="00C80E40" w:rsidRPr="00C80E40" w:rsidRDefault="00C80E40" w:rsidP="00C80E40">
            <w:pPr>
              <w:spacing w:before="0" w:after="0" w:line="240" w:lineRule="auto"/>
              <w:jc w:val="center"/>
              <w:rPr>
                <w:rFonts w:ascii="Arial" w:eastAsia="Times New Roman" w:hAnsi="Arial" w:cs="Arial"/>
                <w:color w:val="000000"/>
                <w:sz w:val="16"/>
                <w:szCs w:val="16"/>
                <w:lang w:eastAsia="cs-CZ"/>
              </w:rPr>
            </w:pPr>
            <w:r w:rsidRPr="00C80E40">
              <w:rPr>
                <w:rFonts w:ascii="Arial" w:eastAsia="Times New Roman" w:hAnsi="Arial" w:cs="Arial"/>
                <w:color w:val="000000"/>
                <w:sz w:val="16"/>
                <w:szCs w:val="16"/>
                <w:lang w:eastAsia="cs-CZ"/>
              </w:rPr>
              <w:t>16</w:t>
            </w:r>
          </w:p>
        </w:tc>
        <w:tc>
          <w:tcPr>
            <w:tcW w:w="378" w:type="dxa"/>
            <w:tcBorders>
              <w:top w:val="nil"/>
              <w:left w:val="nil"/>
              <w:bottom w:val="single" w:sz="4" w:space="0" w:color="000000"/>
              <w:right w:val="single" w:sz="4" w:space="0" w:color="000000"/>
            </w:tcBorders>
            <w:shd w:val="clear" w:color="auto" w:fill="auto"/>
            <w:noWrap/>
            <w:vAlign w:val="center"/>
            <w:hideMark/>
          </w:tcPr>
          <w:p w14:paraId="5CA8F076" w14:textId="77777777" w:rsidR="00C80E40" w:rsidRPr="00C80E40" w:rsidRDefault="00C80E40" w:rsidP="00C80E40">
            <w:pPr>
              <w:spacing w:before="0" w:after="0" w:line="240" w:lineRule="auto"/>
              <w:jc w:val="center"/>
              <w:rPr>
                <w:rFonts w:ascii="Arial" w:eastAsia="Times New Roman" w:hAnsi="Arial" w:cs="Arial"/>
                <w:color w:val="000000"/>
                <w:sz w:val="16"/>
                <w:szCs w:val="16"/>
                <w:lang w:eastAsia="cs-CZ"/>
              </w:rPr>
            </w:pPr>
            <w:r w:rsidRPr="00C80E40">
              <w:rPr>
                <w:rFonts w:ascii="Arial" w:eastAsia="Times New Roman" w:hAnsi="Arial" w:cs="Arial"/>
                <w:color w:val="000000"/>
                <w:sz w:val="16"/>
                <w:szCs w:val="16"/>
                <w:lang w:eastAsia="cs-CZ"/>
              </w:rPr>
              <w:t>0</w:t>
            </w:r>
          </w:p>
        </w:tc>
        <w:tc>
          <w:tcPr>
            <w:tcW w:w="519" w:type="dxa"/>
            <w:tcBorders>
              <w:top w:val="nil"/>
              <w:left w:val="nil"/>
              <w:bottom w:val="single" w:sz="4" w:space="0" w:color="000000"/>
              <w:right w:val="single" w:sz="8" w:space="0" w:color="000000"/>
            </w:tcBorders>
            <w:shd w:val="clear" w:color="auto" w:fill="auto"/>
            <w:noWrap/>
            <w:vAlign w:val="center"/>
            <w:hideMark/>
          </w:tcPr>
          <w:p w14:paraId="581DD002" w14:textId="77777777" w:rsidR="00C80E40" w:rsidRPr="00C80E40" w:rsidRDefault="00C80E40" w:rsidP="00C80E40">
            <w:pPr>
              <w:spacing w:before="0" w:after="0" w:line="240" w:lineRule="auto"/>
              <w:jc w:val="center"/>
              <w:rPr>
                <w:rFonts w:ascii="Arial" w:eastAsia="Times New Roman" w:hAnsi="Arial" w:cs="Arial"/>
                <w:color w:val="000000"/>
                <w:sz w:val="16"/>
                <w:szCs w:val="16"/>
                <w:lang w:eastAsia="cs-CZ"/>
              </w:rPr>
            </w:pPr>
            <w:r w:rsidRPr="00C80E40">
              <w:rPr>
                <w:rFonts w:ascii="Arial" w:eastAsia="Times New Roman" w:hAnsi="Arial" w:cs="Arial"/>
                <w:color w:val="000000"/>
                <w:sz w:val="16"/>
                <w:szCs w:val="16"/>
                <w:lang w:eastAsia="cs-CZ"/>
              </w:rPr>
              <w:t>1,61</w:t>
            </w:r>
          </w:p>
        </w:tc>
        <w:tc>
          <w:tcPr>
            <w:tcW w:w="501" w:type="dxa"/>
            <w:tcBorders>
              <w:top w:val="nil"/>
              <w:left w:val="nil"/>
              <w:bottom w:val="single" w:sz="4" w:space="0" w:color="000000"/>
              <w:right w:val="single" w:sz="4" w:space="0" w:color="000000"/>
            </w:tcBorders>
            <w:shd w:val="clear" w:color="auto" w:fill="auto"/>
            <w:noWrap/>
            <w:vAlign w:val="center"/>
            <w:hideMark/>
          </w:tcPr>
          <w:p w14:paraId="0AC1C135" w14:textId="77777777" w:rsidR="00C80E40" w:rsidRPr="00C80E40" w:rsidRDefault="00C80E40" w:rsidP="00C80E40">
            <w:pPr>
              <w:spacing w:before="0" w:after="0" w:line="240" w:lineRule="auto"/>
              <w:jc w:val="center"/>
              <w:rPr>
                <w:rFonts w:ascii="Arial" w:eastAsia="Times New Roman" w:hAnsi="Arial" w:cs="Arial"/>
                <w:color w:val="000000"/>
                <w:sz w:val="16"/>
                <w:szCs w:val="16"/>
                <w:lang w:eastAsia="cs-CZ"/>
              </w:rPr>
            </w:pPr>
            <w:r w:rsidRPr="00C80E40">
              <w:rPr>
                <w:rFonts w:ascii="Arial" w:eastAsia="Times New Roman" w:hAnsi="Arial" w:cs="Arial"/>
                <w:color w:val="000000"/>
                <w:sz w:val="16"/>
                <w:szCs w:val="16"/>
                <w:lang w:eastAsia="cs-CZ"/>
              </w:rPr>
              <w:t>22</w:t>
            </w:r>
          </w:p>
        </w:tc>
        <w:tc>
          <w:tcPr>
            <w:tcW w:w="420" w:type="dxa"/>
            <w:tcBorders>
              <w:top w:val="nil"/>
              <w:left w:val="nil"/>
              <w:bottom w:val="single" w:sz="4" w:space="0" w:color="000000"/>
              <w:right w:val="single" w:sz="4" w:space="0" w:color="000000"/>
            </w:tcBorders>
            <w:shd w:val="clear" w:color="auto" w:fill="auto"/>
            <w:noWrap/>
            <w:vAlign w:val="center"/>
            <w:hideMark/>
          </w:tcPr>
          <w:p w14:paraId="461DD7FC" w14:textId="77777777" w:rsidR="00C80E40" w:rsidRPr="00C80E40" w:rsidRDefault="00C80E40" w:rsidP="00C80E40">
            <w:pPr>
              <w:spacing w:before="0" w:after="0" w:line="240" w:lineRule="auto"/>
              <w:jc w:val="center"/>
              <w:rPr>
                <w:rFonts w:ascii="Arial" w:eastAsia="Times New Roman" w:hAnsi="Arial" w:cs="Arial"/>
                <w:color w:val="000000"/>
                <w:sz w:val="16"/>
                <w:szCs w:val="16"/>
                <w:lang w:eastAsia="cs-CZ"/>
              </w:rPr>
            </w:pPr>
            <w:r w:rsidRPr="00C80E40">
              <w:rPr>
                <w:rFonts w:ascii="Arial" w:eastAsia="Times New Roman" w:hAnsi="Arial" w:cs="Arial"/>
                <w:color w:val="000000"/>
                <w:sz w:val="16"/>
                <w:szCs w:val="16"/>
                <w:lang w:eastAsia="cs-CZ"/>
              </w:rPr>
              <w:t>0</w:t>
            </w:r>
          </w:p>
        </w:tc>
        <w:tc>
          <w:tcPr>
            <w:tcW w:w="420" w:type="dxa"/>
            <w:tcBorders>
              <w:top w:val="nil"/>
              <w:left w:val="nil"/>
              <w:bottom w:val="single" w:sz="4" w:space="0" w:color="000000"/>
              <w:right w:val="single" w:sz="4" w:space="0" w:color="000000"/>
            </w:tcBorders>
            <w:shd w:val="clear" w:color="auto" w:fill="auto"/>
            <w:noWrap/>
            <w:vAlign w:val="center"/>
            <w:hideMark/>
          </w:tcPr>
          <w:p w14:paraId="01F3AE33" w14:textId="77777777" w:rsidR="00C80E40" w:rsidRPr="00C80E40" w:rsidRDefault="00C80E40" w:rsidP="00C80E40">
            <w:pPr>
              <w:spacing w:before="0" w:after="0" w:line="240" w:lineRule="auto"/>
              <w:jc w:val="center"/>
              <w:rPr>
                <w:rFonts w:ascii="Arial" w:eastAsia="Times New Roman" w:hAnsi="Arial" w:cs="Arial"/>
                <w:color w:val="000000"/>
                <w:sz w:val="16"/>
                <w:szCs w:val="16"/>
                <w:lang w:eastAsia="cs-CZ"/>
              </w:rPr>
            </w:pPr>
            <w:r w:rsidRPr="00C80E40">
              <w:rPr>
                <w:rFonts w:ascii="Arial" w:eastAsia="Times New Roman" w:hAnsi="Arial" w:cs="Arial"/>
                <w:color w:val="000000"/>
                <w:sz w:val="16"/>
                <w:szCs w:val="16"/>
                <w:lang w:eastAsia="cs-CZ"/>
              </w:rPr>
              <w:t>0</w:t>
            </w:r>
          </w:p>
        </w:tc>
        <w:tc>
          <w:tcPr>
            <w:tcW w:w="525" w:type="dxa"/>
            <w:tcBorders>
              <w:top w:val="nil"/>
              <w:left w:val="single" w:sz="8" w:space="0" w:color="000000"/>
              <w:bottom w:val="single" w:sz="4" w:space="0" w:color="000000"/>
              <w:right w:val="single" w:sz="4" w:space="0" w:color="000000"/>
            </w:tcBorders>
            <w:shd w:val="clear" w:color="auto" w:fill="auto"/>
            <w:noWrap/>
            <w:vAlign w:val="center"/>
            <w:hideMark/>
          </w:tcPr>
          <w:p w14:paraId="7C6E9139" w14:textId="77777777" w:rsidR="00C80E40" w:rsidRPr="00C80E40" w:rsidRDefault="00C80E40" w:rsidP="00C80E40">
            <w:pPr>
              <w:spacing w:before="0" w:after="0" w:line="240" w:lineRule="auto"/>
              <w:jc w:val="center"/>
              <w:rPr>
                <w:rFonts w:ascii="Arial" w:eastAsia="Times New Roman" w:hAnsi="Arial" w:cs="Arial"/>
                <w:color w:val="000000"/>
                <w:sz w:val="16"/>
                <w:szCs w:val="16"/>
                <w:lang w:eastAsia="cs-CZ"/>
              </w:rPr>
            </w:pPr>
            <w:r w:rsidRPr="00C80E40">
              <w:rPr>
                <w:rFonts w:ascii="Arial" w:eastAsia="Times New Roman" w:hAnsi="Arial" w:cs="Arial"/>
                <w:color w:val="000000"/>
                <w:sz w:val="16"/>
                <w:szCs w:val="16"/>
                <w:lang w:eastAsia="cs-CZ"/>
              </w:rPr>
              <w:t>1815</w:t>
            </w:r>
          </w:p>
        </w:tc>
        <w:tc>
          <w:tcPr>
            <w:tcW w:w="525" w:type="dxa"/>
            <w:tcBorders>
              <w:top w:val="nil"/>
              <w:left w:val="nil"/>
              <w:bottom w:val="single" w:sz="4" w:space="0" w:color="000000"/>
              <w:right w:val="single" w:sz="4" w:space="0" w:color="000000"/>
            </w:tcBorders>
            <w:shd w:val="clear" w:color="auto" w:fill="auto"/>
            <w:noWrap/>
            <w:vAlign w:val="center"/>
            <w:hideMark/>
          </w:tcPr>
          <w:p w14:paraId="38C6287A" w14:textId="77777777" w:rsidR="00C80E40" w:rsidRPr="00C80E40" w:rsidRDefault="00C80E40" w:rsidP="00C80E40">
            <w:pPr>
              <w:spacing w:before="0" w:after="0" w:line="240" w:lineRule="auto"/>
              <w:jc w:val="center"/>
              <w:rPr>
                <w:rFonts w:ascii="Arial" w:eastAsia="Times New Roman" w:hAnsi="Arial" w:cs="Arial"/>
                <w:color w:val="000000"/>
                <w:sz w:val="16"/>
                <w:szCs w:val="16"/>
                <w:lang w:eastAsia="cs-CZ"/>
              </w:rPr>
            </w:pPr>
            <w:r w:rsidRPr="00C80E40">
              <w:rPr>
                <w:rFonts w:ascii="Arial" w:eastAsia="Times New Roman" w:hAnsi="Arial" w:cs="Arial"/>
                <w:color w:val="000000"/>
                <w:sz w:val="16"/>
                <w:szCs w:val="16"/>
                <w:lang w:eastAsia="cs-CZ"/>
              </w:rPr>
              <w:t>1812</w:t>
            </w:r>
          </w:p>
        </w:tc>
        <w:tc>
          <w:tcPr>
            <w:tcW w:w="311" w:type="dxa"/>
            <w:tcBorders>
              <w:top w:val="single" w:sz="4" w:space="0" w:color="000000"/>
              <w:left w:val="nil"/>
              <w:bottom w:val="single" w:sz="4" w:space="0" w:color="000000"/>
              <w:right w:val="single" w:sz="4" w:space="0" w:color="000000"/>
            </w:tcBorders>
            <w:shd w:val="clear" w:color="auto" w:fill="auto"/>
            <w:noWrap/>
            <w:vAlign w:val="center"/>
            <w:hideMark/>
          </w:tcPr>
          <w:p w14:paraId="250BA8F6" w14:textId="77777777" w:rsidR="00C80E40" w:rsidRPr="00C80E40" w:rsidRDefault="00C80E40" w:rsidP="00C80E40">
            <w:pPr>
              <w:spacing w:before="0" w:after="0" w:line="240" w:lineRule="auto"/>
              <w:jc w:val="center"/>
              <w:rPr>
                <w:rFonts w:ascii="Arial" w:eastAsia="Times New Roman" w:hAnsi="Arial" w:cs="Arial"/>
                <w:color w:val="000000"/>
                <w:sz w:val="16"/>
                <w:szCs w:val="16"/>
                <w:lang w:eastAsia="cs-CZ"/>
              </w:rPr>
            </w:pPr>
            <w:r w:rsidRPr="00C80E40">
              <w:rPr>
                <w:rFonts w:ascii="Arial" w:eastAsia="Times New Roman" w:hAnsi="Arial" w:cs="Arial"/>
                <w:color w:val="000000"/>
                <w:sz w:val="16"/>
                <w:szCs w:val="16"/>
                <w:lang w:eastAsia="cs-CZ"/>
              </w:rPr>
              <w:t>3</w:t>
            </w:r>
          </w:p>
        </w:tc>
      </w:tr>
      <w:tr w:rsidR="00C80E40" w:rsidRPr="00C80E40" w14:paraId="5B85016D" w14:textId="77777777" w:rsidTr="00C80E40">
        <w:trPr>
          <w:trHeight w:val="335"/>
        </w:trPr>
        <w:tc>
          <w:tcPr>
            <w:tcW w:w="900" w:type="dxa"/>
            <w:tcBorders>
              <w:top w:val="nil"/>
              <w:left w:val="single" w:sz="8" w:space="0" w:color="000000"/>
              <w:bottom w:val="single" w:sz="4" w:space="0" w:color="000000"/>
              <w:right w:val="single" w:sz="8" w:space="0" w:color="000000"/>
            </w:tcBorders>
            <w:shd w:val="clear" w:color="auto" w:fill="auto"/>
            <w:noWrap/>
            <w:vAlign w:val="center"/>
            <w:hideMark/>
          </w:tcPr>
          <w:p w14:paraId="65CDCDD0" w14:textId="77777777" w:rsidR="00C80E40" w:rsidRPr="00C80E40" w:rsidRDefault="00C80E40" w:rsidP="00C80E40">
            <w:pPr>
              <w:spacing w:before="0" w:after="0" w:line="240" w:lineRule="auto"/>
              <w:jc w:val="center"/>
              <w:rPr>
                <w:rFonts w:ascii="Arial" w:eastAsia="Times New Roman" w:hAnsi="Arial" w:cs="Arial"/>
                <w:color w:val="000000"/>
                <w:sz w:val="16"/>
                <w:szCs w:val="16"/>
                <w:lang w:eastAsia="cs-CZ"/>
              </w:rPr>
            </w:pPr>
            <w:r w:rsidRPr="00C80E40">
              <w:rPr>
                <w:rFonts w:ascii="Arial" w:eastAsia="Times New Roman" w:hAnsi="Arial" w:cs="Arial"/>
                <w:color w:val="000000"/>
                <w:sz w:val="16"/>
                <w:szCs w:val="16"/>
                <w:lang w:eastAsia="cs-CZ"/>
              </w:rPr>
              <w:t>VI.A</w:t>
            </w:r>
          </w:p>
        </w:tc>
        <w:tc>
          <w:tcPr>
            <w:tcW w:w="2460" w:type="dxa"/>
            <w:tcBorders>
              <w:top w:val="single" w:sz="4" w:space="0" w:color="000000"/>
              <w:left w:val="nil"/>
              <w:bottom w:val="single" w:sz="4" w:space="0" w:color="000000"/>
              <w:right w:val="single" w:sz="8" w:space="0" w:color="000000"/>
            </w:tcBorders>
            <w:shd w:val="clear" w:color="auto" w:fill="auto"/>
            <w:noWrap/>
            <w:vAlign w:val="center"/>
            <w:hideMark/>
          </w:tcPr>
          <w:p w14:paraId="235D9329" w14:textId="77777777" w:rsidR="00C80E40" w:rsidRPr="00C80E40" w:rsidRDefault="00C80E40" w:rsidP="00C80E40">
            <w:pPr>
              <w:spacing w:before="0" w:after="0" w:line="240" w:lineRule="auto"/>
              <w:rPr>
                <w:rFonts w:ascii="Arial" w:eastAsia="Times New Roman" w:hAnsi="Arial" w:cs="Arial"/>
                <w:color w:val="000000"/>
                <w:sz w:val="18"/>
                <w:szCs w:val="18"/>
                <w:lang w:eastAsia="cs-CZ"/>
              </w:rPr>
            </w:pPr>
            <w:r w:rsidRPr="00C80E40">
              <w:rPr>
                <w:rFonts w:ascii="Arial" w:eastAsia="Times New Roman" w:hAnsi="Arial" w:cs="Arial"/>
                <w:color w:val="000000"/>
                <w:sz w:val="18"/>
                <w:szCs w:val="18"/>
                <w:lang w:eastAsia="cs-CZ"/>
              </w:rPr>
              <w:t>Mgr. Eva Tomanová</w:t>
            </w:r>
          </w:p>
        </w:tc>
        <w:tc>
          <w:tcPr>
            <w:tcW w:w="454" w:type="dxa"/>
            <w:tcBorders>
              <w:top w:val="nil"/>
              <w:left w:val="nil"/>
              <w:bottom w:val="single" w:sz="4" w:space="0" w:color="000000"/>
              <w:right w:val="single" w:sz="4" w:space="0" w:color="000000"/>
            </w:tcBorders>
            <w:shd w:val="clear" w:color="auto" w:fill="auto"/>
            <w:noWrap/>
            <w:vAlign w:val="center"/>
            <w:hideMark/>
          </w:tcPr>
          <w:p w14:paraId="57E34344" w14:textId="77777777" w:rsidR="00C80E40" w:rsidRPr="00C80E40" w:rsidRDefault="00C80E40" w:rsidP="00C80E40">
            <w:pPr>
              <w:spacing w:before="0" w:after="0" w:line="240" w:lineRule="auto"/>
              <w:jc w:val="center"/>
              <w:rPr>
                <w:rFonts w:ascii="Arial" w:eastAsia="Times New Roman" w:hAnsi="Arial" w:cs="Arial"/>
                <w:color w:val="000000"/>
                <w:sz w:val="16"/>
                <w:szCs w:val="16"/>
                <w:lang w:eastAsia="cs-CZ"/>
              </w:rPr>
            </w:pPr>
            <w:r w:rsidRPr="00C80E40">
              <w:rPr>
                <w:rFonts w:ascii="Arial" w:eastAsia="Times New Roman" w:hAnsi="Arial" w:cs="Arial"/>
                <w:color w:val="000000"/>
                <w:sz w:val="16"/>
                <w:szCs w:val="16"/>
                <w:lang w:eastAsia="cs-CZ"/>
              </w:rPr>
              <w:t>22</w:t>
            </w:r>
          </w:p>
        </w:tc>
        <w:tc>
          <w:tcPr>
            <w:tcW w:w="453" w:type="dxa"/>
            <w:tcBorders>
              <w:top w:val="nil"/>
              <w:left w:val="nil"/>
              <w:bottom w:val="single" w:sz="4" w:space="0" w:color="000000"/>
              <w:right w:val="single" w:sz="4" w:space="0" w:color="000000"/>
            </w:tcBorders>
            <w:shd w:val="clear" w:color="auto" w:fill="auto"/>
            <w:noWrap/>
            <w:vAlign w:val="center"/>
            <w:hideMark/>
          </w:tcPr>
          <w:p w14:paraId="44986A75" w14:textId="77777777" w:rsidR="00C80E40" w:rsidRPr="00C80E40" w:rsidRDefault="00C80E40" w:rsidP="00C80E40">
            <w:pPr>
              <w:spacing w:before="0" w:after="0" w:line="240" w:lineRule="auto"/>
              <w:jc w:val="center"/>
              <w:rPr>
                <w:rFonts w:ascii="Arial" w:eastAsia="Times New Roman" w:hAnsi="Arial" w:cs="Arial"/>
                <w:color w:val="000000"/>
                <w:sz w:val="16"/>
                <w:szCs w:val="16"/>
                <w:lang w:eastAsia="cs-CZ"/>
              </w:rPr>
            </w:pPr>
            <w:r w:rsidRPr="00C80E40">
              <w:rPr>
                <w:rFonts w:ascii="Arial" w:eastAsia="Times New Roman" w:hAnsi="Arial" w:cs="Arial"/>
                <w:color w:val="000000"/>
                <w:sz w:val="16"/>
                <w:szCs w:val="16"/>
                <w:lang w:eastAsia="cs-CZ"/>
              </w:rPr>
              <w:t>9</w:t>
            </w:r>
          </w:p>
        </w:tc>
        <w:tc>
          <w:tcPr>
            <w:tcW w:w="453" w:type="dxa"/>
            <w:tcBorders>
              <w:top w:val="nil"/>
              <w:left w:val="nil"/>
              <w:bottom w:val="single" w:sz="4" w:space="0" w:color="000000"/>
              <w:right w:val="single" w:sz="8" w:space="0" w:color="000000"/>
            </w:tcBorders>
            <w:shd w:val="clear" w:color="auto" w:fill="auto"/>
            <w:noWrap/>
            <w:vAlign w:val="center"/>
            <w:hideMark/>
          </w:tcPr>
          <w:p w14:paraId="2638F3C8" w14:textId="77777777" w:rsidR="00C80E40" w:rsidRPr="00C80E40" w:rsidRDefault="00C80E40" w:rsidP="00C80E40">
            <w:pPr>
              <w:spacing w:before="0" w:after="0" w:line="240" w:lineRule="auto"/>
              <w:jc w:val="center"/>
              <w:rPr>
                <w:rFonts w:ascii="Arial" w:eastAsia="Times New Roman" w:hAnsi="Arial" w:cs="Arial"/>
                <w:color w:val="000000"/>
                <w:sz w:val="16"/>
                <w:szCs w:val="16"/>
                <w:lang w:eastAsia="cs-CZ"/>
              </w:rPr>
            </w:pPr>
            <w:r w:rsidRPr="00C80E40">
              <w:rPr>
                <w:rFonts w:ascii="Arial" w:eastAsia="Times New Roman" w:hAnsi="Arial" w:cs="Arial"/>
                <w:color w:val="000000"/>
                <w:sz w:val="16"/>
                <w:szCs w:val="16"/>
                <w:lang w:eastAsia="cs-CZ"/>
              </w:rPr>
              <w:t>13</w:t>
            </w:r>
          </w:p>
        </w:tc>
        <w:tc>
          <w:tcPr>
            <w:tcW w:w="452" w:type="dxa"/>
            <w:tcBorders>
              <w:top w:val="nil"/>
              <w:left w:val="nil"/>
              <w:bottom w:val="single" w:sz="4" w:space="0" w:color="000000"/>
              <w:right w:val="single" w:sz="4" w:space="0" w:color="000000"/>
            </w:tcBorders>
            <w:shd w:val="clear" w:color="auto" w:fill="auto"/>
            <w:noWrap/>
            <w:vAlign w:val="center"/>
            <w:hideMark/>
          </w:tcPr>
          <w:p w14:paraId="71ECFAFF" w14:textId="77777777" w:rsidR="00C80E40" w:rsidRPr="00C80E40" w:rsidRDefault="00C80E40" w:rsidP="00C80E40">
            <w:pPr>
              <w:spacing w:before="0" w:after="0" w:line="240" w:lineRule="auto"/>
              <w:jc w:val="center"/>
              <w:rPr>
                <w:rFonts w:ascii="Arial" w:eastAsia="Times New Roman" w:hAnsi="Arial" w:cs="Arial"/>
                <w:color w:val="000000"/>
                <w:sz w:val="16"/>
                <w:szCs w:val="16"/>
                <w:lang w:eastAsia="cs-CZ"/>
              </w:rPr>
            </w:pPr>
            <w:r w:rsidRPr="00C80E40">
              <w:rPr>
                <w:rFonts w:ascii="Arial" w:eastAsia="Times New Roman" w:hAnsi="Arial" w:cs="Arial"/>
                <w:color w:val="000000"/>
                <w:sz w:val="16"/>
                <w:szCs w:val="16"/>
                <w:lang w:eastAsia="cs-CZ"/>
              </w:rPr>
              <w:t>6</w:t>
            </w:r>
          </w:p>
        </w:tc>
        <w:tc>
          <w:tcPr>
            <w:tcW w:w="451" w:type="dxa"/>
            <w:tcBorders>
              <w:top w:val="nil"/>
              <w:left w:val="nil"/>
              <w:bottom w:val="single" w:sz="4" w:space="0" w:color="000000"/>
              <w:right w:val="single" w:sz="4" w:space="0" w:color="000000"/>
            </w:tcBorders>
            <w:shd w:val="clear" w:color="auto" w:fill="auto"/>
            <w:noWrap/>
            <w:vAlign w:val="center"/>
            <w:hideMark/>
          </w:tcPr>
          <w:p w14:paraId="2B660372" w14:textId="77777777" w:rsidR="00C80E40" w:rsidRPr="00C80E40" w:rsidRDefault="00C80E40" w:rsidP="00C80E40">
            <w:pPr>
              <w:spacing w:before="0" w:after="0" w:line="240" w:lineRule="auto"/>
              <w:jc w:val="center"/>
              <w:rPr>
                <w:rFonts w:ascii="Arial" w:eastAsia="Times New Roman" w:hAnsi="Arial" w:cs="Arial"/>
                <w:color w:val="000000"/>
                <w:sz w:val="16"/>
                <w:szCs w:val="16"/>
                <w:lang w:eastAsia="cs-CZ"/>
              </w:rPr>
            </w:pPr>
            <w:r w:rsidRPr="00C80E40">
              <w:rPr>
                <w:rFonts w:ascii="Arial" w:eastAsia="Times New Roman" w:hAnsi="Arial" w:cs="Arial"/>
                <w:color w:val="000000"/>
                <w:sz w:val="16"/>
                <w:szCs w:val="16"/>
                <w:lang w:eastAsia="cs-CZ"/>
              </w:rPr>
              <w:t>16</w:t>
            </w:r>
          </w:p>
        </w:tc>
        <w:tc>
          <w:tcPr>
            <w:tcW w:w="378" w:type="dxa"/>
            <w:tcBorders>
              <w:top w:val="nil"/>
              <w:left w:val="nil"/>
              <w:bottom w:val="single" w:sz="4" w:space="0" w:color="000000"/>
              <w:right w:val="single" w:sz="4" w:space="0" w:color="000000"/>
            </w:tcBorders>
            <w:shd w:val="clear" w:color="auto" w:fill="auto"/>
            <w:noWrap/>
            <w:vAlign w:val="center"/>
            <w:hideMark/>
          </w:tcPr>
          <w:p w14:paraId="039EFB2B" w14:textId="77777777" w:rsidR="00C80E40" w:rsidRPr="00C80E40" w:rsidRDefault="00C80E40" w:rsidP="00C80E40">
            <w:pPr>
              <w:spacing w:before="0" w:after="0" w:line="240" w:lineRule="auto"/>
              <w:jc w:val="center"/>
              <w:rPr>
                <w:rFonts w:ascii="Arial" w:eastAsia="Times New Roman" w:hAnsi="Arial" w:cs="Arial"/>
                <w:color w:val="000000"/>
                <w:sz w:val="16"/>
                <w:szCs w:val="16"/>
                <w:lang w:eastAsia="cs-CZ"/>
              </w:rPr>
            </w:pPr>
            <w:r w:rsidRPr="00C80E40">
              <w:rPr>
                <w:rFonts w:ascii="Arial" w:eastAsia="Times New Roman" w:hAnsi="Arial" w:cs="Arial"/>
                <w:color w:val="000000"/>
                <w:sz w:val="16"/>
                <w:szCs w:val="16"/>
                <w:lang w:eastAsia="cs-CZ"/>
              </w:rPr>
              <w:t>0</w:t>
            </w:r>
          </w:p>
        </w:tc>
        <w:tc>
          <w:tcPr>
            <w:tcW w:w="519" w:type="dxa"/>
            <w:tcBorders>
              <w:top w:val="nil"/>
              <w:left w:val="nil"/>
              <w:bottom w:val="single" w:sz="4" w:space="0" w:color="000000"/>
              <w:right w:val="single" w:sz="8" w:space="0" w:color="000000"/>
            </w:tcBorders>
            <w:shd w:val="clear" w:color="auto" w:fill="auto"/>
            <w:noWrap/>
            <w:vAlign w:val="center"/>
            <w:hideMark/>
          </w:tcPr>
          <w:p w14:paraId="0516506E" w14:textId="77777777" w:rsidR="00C80E40" w:rsidRPr="00C80E40" w:rsidRDefault="00C80E40" w:rsidP="00C80E40">
            <w:pPr>
              <w:spacing w:before="0" w:after="0" w:line="240" w:lineRule="auto"/>
              <w:jc w:val="center"/>
              <w:rPr>
                <w:rFonts w:ascii="Arial" w:eastAsia="Times New Roman" w:hAnsi="Arial" w:cs="Arial"/>
                <w:color w:val="000000"/>
                <w:sz w:val="16"/>
                <w:szCs w:val="16"/>
                <w:lang w:eastAsia="cs-CZ"/>
              </w:rPr>
            </w:pPr>
            <w:r w:rsidRPr="00C80E40">
              <w:rPr>
                <w:rFonts w:ascii="Arial" w:eastAsia="Times New Roman" w:hAnsi="Arial" w:cs="Arial"/>
                <w:color w:val="000000"/>
                <w:sz w:val="16"/>
                <w:szCs w:val="16"/>
                <w:lang w:eastAsia="cs-CZ"/>
              </w:rPr>
              <w:t>1,52</w:t>
            </w:r>
          </w:p>
        </w:tc>
        <w:tc>
          <w:tcPr>
            <w:tcW w:w="501" w:type="dxa"/>
            <w:tcBorders>
              <w:top w:val="nil"/>
              <w:left w:val="nil"/>
              <w:bottom w:val="single" w:sz="4" w:space="0" w:color="000000"/>
              <w:right w:val="single" w:sz="4" w:space="0" w:color="000000"/>
            </w:tcBorders>
            <w:shd w:val="clear" w:color="auto" w:fill="auto"/>
            <w:noWrap/>
            <w:vAlign w:val="center"/>
            <w:hideMark/>
          </w:tcPr>
          <w:p w14:paraId="44183B17" w14:textId="77777777" w:rsidR="00C80E40" w:rsidRPr="00C80E40" w:rsidRDefault="00C80E40" w:rsidP="00C80E40">
            <w:pPr>
              <w:spacing w:before="0" w:after="0" w:line="240" w:lineRule="auto"/>
              <w:jc w:val="center"/>
              <w:rPr>
                <w:rFonts w:ascii="Arial" w:eastAsia="Times New Roman" w:hAnsi="Arial" w:cs="Arial"/>
                <w:color w:val="000000"/>
                <w:sz w:val="16"/>
                <w:szCs w:val="16"/>
                <w:lang w:eastAsia="cs-CZ"/>
              </w:rPr>
            </w:pPr>
            <w:r w:rsidRPr="00C80E40">
              <w:rPr>
                <w:rFonts w:ascii="Arial" w:eastAsia="Times New Roman" w:hAnsi="Arial" w:cs="Arial"/>
                <w:color w:val="000000"/>
                <w:sz w:val="16"/>
                <w:szCs w:val="16"/>
                <w:lang w:eastAsia="cs-CZ"/>
              </w:rPr>
              <w:t>21</w:t>
            </w:r>
          </w:p>
        </w:tc>
        <w:tc>
          <w:tcPr>
            <w:tcW w:w="420" w:type="dxa"/>
            <w:tcBorders>
              <w:top w:val="nil"/>
              <w:left w:val="nil"/>
              <w:bottom w:val="single" w:sz="4" w:space="0" w:color="000000"/>
              <w:right w:val="single" w:sz="4" w:space="0" w:color="000000"/>
            </w:tcBorders>
            <w:shd w:val="clear" w:color="auto" w:fill="auto"/>
            <w:noWrap/>
            <w:vAlign w:val="center"/>
            <w:hideMark/>
          </w:tcPr>
          <w:p w14:paraId="709FC4DC" w14:textId="77777777" w:rsidR="00C80E40" w:rsidRPr="00C80E40" w:rsidRDefault="00C80E40" w:rsidP="00C80E40">
            <w:pPr>
              <w:spacing w:before="0" w:after="0" w:line="240" w:lineRule="auto"/>
              <w:jc w:val="center"/>
              <w:rPr>
                <w:rFonts w:ascii="Arial" w:eastAsia="Times New Roman" w:hAnsi="Arial" w:cs="Arial"/>
                <w:color w:val="000000"/>
                <w:sz w:val="16"/>
                <w:szCs w:val="16"/>
                <w:lang w:eastAsia="cs-CZ"/>
              </w:rPr>
            </w:pPr>
            <w:r w:rsidRPr="00C80E40">
              <w:rPr>
                <w:rFonts w:ascii="Arial" w:eastAsia="Times New Roman" w:hAnsi="Arial" w:cs="Arial"/>
                <w:color w:val="000000"/>
                <w:sz w:val="16"/>
                <w:szCs w:val="16"/>
                <w:lang w:eastAsia="cs-CZ"/>
              </w:rPr>
              <w:t>1</w:t>
            </w:r>
          </w:p>
        </w:tc>
        <w:tc>
          <w:tcPr>
            <w:tcW w:w="420" w:type="dxa"/>
            <w:tcBorders>
              <w:top w:val="nil"/>
              <w:left w:val="nil"/>
              <w:bottom w:val="single" w:sz="4" w:space="0" w:color="000000"/>
              <w:right w:val="single" w:sz="4" w:space="0" w:color="000000"/>
            </w:tcBorders>
            <w:shd w:val="clear" w:color="auto" w:fill="auto"/>
            <w:noWrap/>
            <w:vAlign w:val="center"/>
            <w:hideMark/>
          </w:tcPr>
          <w:p w14:paraId="3C500E27" w14:textId="77777777" w:rsidR="00C80E40" w:rsidRPr="00C80E40" w:rsidRDefault="00C80E40" w:rsidP="00C80E40">
            <w:pPr>
              <w:spacing w:before="0" w:after="0" w:line="240" w:lineRule="auto"/>
              <w:jc w:val="center"/>
              <w:rPr>
                <w:rFonts w:ascii="Arial" w:eastAsia="Times New Roman" w:hAnsi="Arial" w:cs="Arial"/>
                <w:color w:val="000000"/>
                <w:sz w:val="16"/>
                <w:szCs w:val="16"/>
                <w:lang w:eastAsia="cs-CZ"/>
              </w:rPr>
            </w:pPr>
            <w:r w:rsidRPr="00C80E40">
              <w:rPr>
                <w:rFonts w:ascii="Arial" w:eastAsia="Times New Roman" w:hAnsi="Arial" w:cs="Arial"/>
                <w:color w:val="000000"/>
                <w:sz w:val="16"/>
                <w:szCs w:val="16"/>
                <w:lang w:eastAsia="cs-CZ"/>
              </w:rPr>
              <w:t>0</w:t>
            </w:r>
          </w:p>
        </w:tc>
        <w:tc>
          <w:tcPr>
            <w:tcW w:w="525" w:type="dxa"/>
            <w:tcBorders>
              <w:top w:val="nil"/>
              <w:left w:val="single" w:sz="8" w:space="0" w:color="000000"/>
              <w:bottom w:val="single" w:sz="4" w:space="0" w:color="000000"/>
              <w:right w:val="single" w:sz="4" w:space="0" w:color="000000"/>
            </w:tcBorders>
            <w:shd w:val="clear" w:color="auto" w:fill="auto"/>
            <w:noWrap/>
            <w:vAlign w:val="center"/>
            <w:hideMark/>
          </w:tcPr>
          <w:p w14:paraId="663BCD1A" w14:textId="77777777" w:rsidR="00C80E40" w:rsidRPr="00C80E40" w:rsidRDefault="00C80E40" w:rsidP="00C80E40">
            <w:pPr>
              <w:spacing w:before="0" w:after="0" w:line="240" w:lineRule="auto"/>
              <w:jc w:val="center"/>
              <w:rPr>
                <w:rFonts w:ascii="Arial" w:eastAsia="Times New Roman" w:hAnsi="Arial" w:cs="Arial"/>
                <w:color w:val="000000"/>
                <w:sz w:val="16"/>
                <w:szCs w:val="16"/>
                <w:lang w:eastAsia="cs-CZ"/>
              </w:rPr>
            </w:pPr>
            <w:r w:rsidRPr="00C80E40">
              <w:rPr>
                <w:rFonts w:ascii="Arial" w:eastAsia="Times New Roman" w:hAnsi="Arial" w:cs="Arial"/>
                <w:color w:val="000000"/>
                <w:sz w:val="16"/>
                <w:szCs w:val="16"/>
                <w:lang w:eastAsia="cs-CZ"/>
              </w:rPr>
              <w:t>1037</w:t>
            </w:r>
          </w:p>
        </w:tc>
        <w:tc>
          <w:tcPr>
            <w:tcW w:w="525" w:type="dxa"/>
            <w:tcBorders>
              <w:top w:val="nil"/>
              <w:left w:val="nil"/>
              <w:bottom w:val="single" w:sz="4" w:space="0" w:color="000000"/>
              <w:right w:val="single" w:sz="4" w:space="0" w:color="000000"/>
            </w:tcBorders>
            <w:shd w:val="clear" w:color="auto" w:fill="auto"/>
            <w:noWrap/>
            <w:vAlign w:val="center"/>
            <w:hideMark/>
          </w:tcPr>
          <w:p w14:paraId="1F383D9B" w14:textId="77777777" w:rsidR="00C80E40" w:rsidRPr="00C80E40" w:rsidRDefault="00C80E40" w:rsidP="00C80E40">
            <w:pPr>
              <w:spacing w:before="0" w:after="0" w:line="240" w:lineRule="auto"/>
              <w:jc w:val="center"/>
              <w:rPr>
                <w:rFonts w:ascii="Arial" w:eastAsia="Times New Roman" w:hAnsi="Arial" w:cs="Arial"/>
                <w:color w:val="000000"/>
                <w:sz w:val="16"/>
                <w:szCs w:val="16"/>
                <w:lang w:eastAsia="cs-CZ"/>
              </w:rPr>
            </w:pPr>
            <w:r w:rsidRPr="00C80E40">
              <w:rPr>
                <w:rFonts w:ascii="Arial" w:eastAsia="Times New Roman" w:hAnsi="Arial" w:cs="Arial"/>
                <w:color w:val="000000"/>
                <w:sz w:val="16"/>
                <w:szCs w:val="16"/>
                <w:lang w:eastAsia="cs-CZ"/>
              </w:rPr>
              <w:t>1005</w:t>
            </w:r>
          </w:p>
        </w:tc>
        <w:tc>
          <w:tcPr>
            <w:tcW w:w="311" w:type="dxa"/>
            <w:tcBorders>
              <w:top w:val="single" w:sz="4" w:space="0" w:color="000000"/>
              <w:left w:val="nil"/>
              <w:bottom w:val="single" w:sz="4" w:space="0" w:color="000000"/>
              <w:right w:val="single" w:sz="4" w:space="0" w:color="000000"/>
            </w:tcBorders>
            <w:shd w:val="clear" w:color="auto" w:fill="auto"/>
            <w:noWrap/>
            <w:vAlign w:val="center"/>
            <w:hideMark/>
          </w:tcPr>
          <w:p w14:paraId="4BA03102" w14:textId="77777777" w:rsidR="00C80E40" w:rsidRPr="00C80E40" w:rsidRDefault="00C80E40" w:rsidP="00C80E40">
            <w:pPr>
              <w:spacing w:before="0" w:after="0" w:line="240" w:lineRule="auto"/>
              <w:jc w:val="center"/>
              <w:rPr>
                <w:rFonts w:ascii="Arial" w:eastAsia="Times New Roman" w:hAnsi="Arial" w:cs="Arial"/>
                <w:color w:val="000000"/>
                <w:sz w:val="16"/>
                <w:szCs w:val="16"/>
                <w:lang w:eastAsia="cs-CZ"/>
              </w:rPr>
            </w:pPr>
            <w:r w:rsidRPr="00C80E40">
              <w:rPr>
                <w:rFonts w:ascii="Arial" w:eastAsia="Times New Roman" w:hAnsi="Arial" w:cs="Arial"/>
                <w:color w:val="000000"/>
                <w:sz w:val="16"/>
                <w:szCs w:val="16"/>
                <w:lang w:eastAsia="cs-CZ"/>
              </w:rPr>
              <w:t>32</w:t>
            </w:r>
          </w:p>
        </w:tc>
      </w:tr>
      <w:tr w:rsidR="00C80E40" w:rsidRPr="00C80E40" w14:paraId="2B32DC41" w14:textId="77777777" w:rsidTr="00C80E40">
        <w:trPr>
          <w:trHeight w:val="350"/>
        </w:trPr>
        <w:tc>
          <w:tcPr>
            <w:tcW w:w="900" w:type="dxa"/>
            <w:tcBorders>
              <w:top w:val="nil"/>
              <w:left w:val="single" w:sz="8" w:space="0" w:color="000000"/>
              <w:bottom w:val="single" w:sz="4" w:space="0" w:color="000000"/>
              <w:right w:val="single" w:sz="8" w:space="0" w:color="000000"/>
            </w:tcBorders>
            <w:shd w:val="clear" w:color="auto" w:fill="auto"/>
            <w:noWrap/>
            <w:vAlign w:val="center"/>
            <w:hideMark/>
          </w:tcPr>
          <w:p w14:paraId="18949B6D" w14:textId="77777777" w:rsidR="00C80E40" w:rsidRPr="00C80E40" w:rsidRDefault="00C80E40" w:rsidP="00C80E40">
            <w:pPr>
              <w:spacing w:before="0" w:after="0" w:line="240" w:lineRule="auto"/>
              <w:jc w:val="center"/>
              <w:rPr>
                <w:rFonts w:ascii="Arial" w:eastAsia="Times New Roman" w:hAnsi="Arial" w:cs="Arial"/>
                <w:color w:val="000000"/>
                <w:sz w:val="16"/>
                <w:szCs w:val="16"/>
                <w:lang w:eastAsia="cs-CZ"/>
              </w:rPr>
            </w:pPr>
            <w:r w:rsidRPr="00C80E40">
              <w:rPr>
                <w:rFonts w:ascii="Arial" w:eastAsia="Times New Roman" w:hAnsi="Arial" w:cs="Arial"/>
                <w:color w:val="000000"/>
                <w:sz w:val="16"/>
                <w:szCs w:val="16"/>
                <w:lang w:eastAsia="cs-CZ"/>
              </w:rPr>
              <w:t>VI.B</w:t>
            </w:r>
          </w:p>
        </w:tc>
        <w:tc>
          <w:tcPr>
            <w:tcW w:w="2460" w:type="dxa"/>
            <w:tcBorders>
              <w:top w:val="single" w:sz="4" w:space="0" w:color="000000"/>
              <w:left w:val="nil"/>
              <w:bottom w:val="single" w:sz="4" w:space="0" w:color="000000"/>
              <w:right w:val="single" w:sz="8" w:space="0" w:color="000000"/>
            </w:tcBorders>
            <w:shd w:val="clear" w:color="auto" w:fill="auto"/>
            <w:noWrap/>
            <w:vAlign w:val="center"/>
            <w:hideMark/>
          </w:tcPr>
          <w:p w14:paraId="181B5C7F" w14:textId="77777777" w:rsidR="00C80E40" w:rsidRPr="00C80E40" w:rsidRDefault="00C80E40" w:rsidP="00C80E40">
            <w:pPr>
              <w:spacing w:before="0" w:after="0" w:line="240" w:lineRule="auto"/>
              <w:rPr>
                <w:rFonts w:ascii="Arial" w:eastAsia="Times New Roman" w:hAnsi="Arial" w:cs="Arial"/>
                <w:color w:val="000000"/>
                <w:sz w:val="18"/>
                <w:szCs w:val="18"/>
                <w:lang w:eastAsia="cs-CZ"/>
              </w:rPr>
            </w:pPr>
            <w:r w:rsidRPr="00C80E40">
              <w:rPr>
                <w:rFonts w:ascii="Arial" w:eastAsia="Times New Roman" w:hAnsi="Arial" w:cs="Arial"/>
                <w:color w:val="000000"/>
                <w:sz w:val="18"/>
                <w:szCs w:val="18"/>
                <w:lang w:eastAsia="cs-CZ"/>
              </w:rPr>
              <w:t xml:space="preserve">Mgr. Eva </w:t>
            </w:r>
            <w:proofErr w:type="spellStart"/>
            <w:r w:rsidRPr="00C80E40">
              <w:rPr>
                <w:rFonts w:ascii="Arial" w:eastAsia="Times New Roman" w:hAnsi="Arial" w:cs="Arial"/>
                <w:color w:val="000000"/>
                <w:sz w:val="18"/>
                <w:szCs w:val="18"/>
                <w:lang w:eastAsia="cs-CZ"/>
              </w:rPr>
              <w:t>Hučíková</w:t>
            </w:r>
            <w:proofErr w:type="spellEnd"/>
          </w:p>
        </w:tc>
        <w:tc>
          <w:tcPr>
            <w:tcW w:w="454" w:type="dxa"/>
            <w:tcBorders>
              <w:top w:val="nil"/>
              <w:left w:val="nil"/>
              <w:bottom w:val="single" w:sz="4" w:space="0" w:color="000000"/>
              <w:right w:val="single" w:sz="4" w:space="0" w:color="000000"/>
            </w:tcBorders>
            <w:shd w:val="clear" w:color="auto" w:fill="auto"/>
            <w:noWrap/>
            <w:vAlign w:val="center"/>
            <w:hideMark/>
          </w:tcPr>
          <w:p w14:paraId="6CB83AF1" w14:textId="77777777" w:rsidR="00C80E40" w:rsidRPr="00C80E40" w:rsidRDefault="00C80E40" w:rsidP="00C80E40">
            <w:pPr>
              <w:spacing w:before="0" w:after="0" w:line="240" w:lineRule="auto"/>
              <w:jc w:val="center"/>
              <w:rPr>
                <w:rFonts w:ascii="Arial" w:eastAsia="Times New Roman" w:hAnsi="Arial" w:cs="Arial"/>
                <w:color w:val="000000"/>
                <w:sz w:val="16"/>
                <w:szCs w:val="16"/>
                <w:lang w:eastAsia="cs-CZ"/>
              </w:rPr>
            </w:pPr>
            <w:r w:rsidRPr="00C80E40">
              <w:rPr>
                <w:rFonts w:ascii="Arial" w:eastAsia="Times New Roman" w:hAnsi="Arial" w:cs="Arial"/>
                <w:color w:val="000000"/>
                <w:sz w:val="16"/>
                <w:szCs w:val="16"/>
                <w:lang w:eastAsia="cs-CZ"/>
              </w:rPr>
              <w:t>22</w:t>
            </w:r>
          </w:p>
        </w:tc>
        <w:tc>
          <w:tcPr>
            <w:tcW w:w="453" w:type="dxa"/>
            <w:tcBorders>
              <w:top w:val="nil"/>
              <w:left w:val="nil"/>
              <w:bottom w:val="single" w:sz="4" w:space="0" w:color="000000"/>
              <w:right w:val="single" w:sz="4" w:space="0" w:color="000000"/>
            </w:tcBorders>
            <w:shd w:val="clear" w:color="auto" w:fill="auto"/>
            <w:noWrap/>
            <w:vAlign w:val="center"/>
            <w:hideMark/>
          </w:tcPr>
          <w:p w14:paraId="72BA2257" w14:textId="77777777" w:rsidR="00C80E40" w:rsidRPr="00C80E40" w:rsidRDefault="00C80E40" w:rsidP="00C80E40">
            <w:pPr>
              <w:spacing w:before="0" w:after="0" w:line="240" w:lineRule="auto"/>
              <w:jc w:val="center"/>
              <w:rPr>
                <w:rFonts w:ascii="Arial" w:eastAsia="Times New Roman" w:hAnsi="Arial" w:cs="Arial"/>
                <w:color w:val="000000"/>
                <w:sz w:val="16"/>
                <w:szCs w:val="16"/>
                <w:lang w:eastAsia="cs-CZ"/>
              </w:rPr>
            </w:pPr>
            <w:r w:rsidRPr="00C80E40">
              <w:rPr>
                <w:rFonts w:ascii="Arial" w:eastAsia="Times New Roman" w:hAnsi="Arial" w:cs="Arial"/>
                <w:color w:val="000000"/>
                <w:sz w:val="16"/>
                <w:szCs w:val="16"/>
                <w:lang w:eastAsia="cs-CZ"/>
              </w:rPr>
              <w:t>9</w:t>
            </w:r>
          </w:p>
        </w:tc>
        <w:tc>
          <w:tcPr>
            <w:tcW w:w="453" w:type="dxa"/>
            <w:tcBorders>
              <w:top w:val="nil"/>
              <w:left w:val="nil"/>
              <w:bottom w:val="single" w:sz="4" w:space="0" w:color="000000"/>
              <w:right w:val="single" w:sz="8" w:space="0" w:color="000000"/>
            </w:tcBorders>
            <w:shd w:val="clear" w:color="auto" w:fill="auto"/>
            <w:noWrap/>
            <w:vAlign w:val="center"/>
            <w:hideMark/>
          </w:tcPr>
          <w:p w14:paraId="69C447EF" w14:textId="77777777" w:rsidR="00C80E40" w:rsidRPr="00C80E40" w:rsidRDefault="00C80E40" w:rsidP="00C80E40">
            <w:pPr>
              <w:spacing w:before="0" w:after="0" w:line="240" w:lineRule="auto"/>
              <w:jc w:val="center"/>
              <w:rPr>
                <w:rFonts w:ascii="Arial" w:eastAsia="Times New Roman" w:hAnsi="Arial" w:cs="Arial"/>
                <w:color w:val="000000"/>
                <w:sz w:val="16"/>
                <w:szCs w:val="16"/>
                <w:lang w:eastAsia="cs-CZ"/>
              </w:rPr>
            </w:pPr>
            <w:r w:rsidRPr="00C80E40">
              <w:rPr>
                <w:rFonts w:ascii="Arial" w:eastAsia="Times New Roman" w:hAnsi="Arial" w:cs="Arial"/>
                <w:color w:val="000000"/>
                <w:sz w:val="16"/>
                <w:szCs w:val="16"/>
                <w:lang w:eastAsia="cs-CZ"/>
              </w:rPr>
              <w:t>13</w:t>
            </w:r>
          </w:p>
        </w:tc>
        <w:tc>
          <w:tcPr>
            <w:tcW w:w="452" w:type="dxa"/>
            <w:tcBorders>
              <w:top w:val="nil"/>
              <w:left w:val="nil"/>
              <w:bottom w:val="single" w:sz="4" w:space="0" w:color="000000"/>
              <w:right w:val="single" w:sz="4" w:space="0" w:color="000000"/>
            </w:tcBorders>
            <w:shd w:val="clear" w:color="auto" w:fill="auto"/>
            <w:noWrap/>
            <w:vAlign w:val="center"/>
            <w:hideMark/>
          </w:tcPr>
          <w:p w14:paraId="2A087E0F" w14:textId="77777777" w:rsidR="00C80E40" w:rsidRPr="00C80E40" w:rsidRDefault="00C80E40" w:rsidP="00C80E40">
            <w:pPr>
              <w:spacing w:before="0" w:after="0" w:line="240" w:lineRule="auto"/>
              <w:jc w:val="center"/>
              <w:rPr>
                <w:rFonts w:ascii="Arial" w:eastAsia="Times New Roman" w:hAnsi="Arial" w:cs="Arial"/>
                <w:color w:val="000000"/>
                <w:sz w:val="16"/>
                <w:szCs w:val="16"/>
                <w:lang w:eastAsia="cs-CZ"/>
              </w:rPr>
            </w:pPr>
            <w:r w:rsidRPr="00C80E40">
              <w:rPr>
                <w:rFonts w:ascii="Arial" w:eastAsia="Times New Roman" w:hAnsi="Arial" w:cs="Arial"/>
                <w:color w:val="000000"/>
                <w:sz w:val="16"/>
                <w:szCs w:val="16"/>
                <w:lang w:eastAsia="cs-CZ"/>
              </w:rPr>
              <w:t>14</w:t>
            </w:r>
          </w:p>
        </w:tc>
        <w:tc>
          <w:tcPr>
            <w:tcW w:w="451" w:type="dxa"/>
            <w:tcBorders>
              <w:top w:val="nil"/>
              <w:left w:val="nil"/>
              <w:bottom w:val="single" w:sz="4" w:space="0" w:color="000000"/>
              <w:right w:val="single" w:sz="4" w:space="0" w:color="000000"/>
            </w:tcBorders>
            <w:shd w:val="clear" w:color="auto" w:fill="auto"/>
            <w:noWrap/>
            <w:vAlign w:val="center"/>
            <w:hideMark/>
          </w:tcPr>
          <w:p w14:paraId="22D8BDF2" w14:textId="77777777" w:rsidR="00C80E40" w:rsidRPr="00C80E40" w:rsidRDefault="00C80E40" w:rsidP="00C80E40">
            <w:pPr>
              <w:spacing w:before="0" w:after="0" w:line="240" w:lineRule="auto"/>
              <w:jc w:val="center"/>
              <w:rPr>
                <w:rFonts w:ascii="Arial" w:eastAsia="Times New Roman" w:hAnsi="Arial" w:cs="Arial"/>
                <w:color w:val="000000"/>
                <w:sz w:val="16"/>
                <w:szCs w:val="16"/>
                <w:lang w:eastAsia="cs-CZ"/>
              </w:rPr>
            </w:pPr>
            <w:r w:rsidRPr="00C80E40">
              <w:rPr>
                <w:rFonts w:ascii="Arial" w:eastAsia="Times New Roman" w:hAnsi="Arial" w:cs="Arial"/>
                <w:color w:val="000000"/>
                <w:sz w:val="16"/>
                <w:szCs w:val="16"/>
                <w:lang w:eastAsia="cs-CZ"/>
              </w:rPr>
              <w:t>7</w:t>
            </w:r>
          </w:p>
        </w:tc>
        <w:tc>
          <w:tcPr>
            <w:tcW w:w="378" w:type="dxa"/>
            <w:tcBorders>
              <w:top w:val="nil"/>
              <w:left w:val="nil"/>
              <w:bottom w:val="single" w:sz="4" w:space="0" w:color="000000"/>
              <w:right w:val="single" w:sz="4" w:space="0" w:color="000000"/>
            </w:tcBorders>
            <w:shd w:val="clear" w:color="auto" w:fill="auto"/>
            <w:noWrap/>
            <w:vAlign w:val="center"/>
            <w:hideMark/>
          </w:tcPr>
          <w:p w14:paraId="6FFBC51A" w14:textId="77777777" w:rsidR="00C80E40" w:rsidRPr="00C80E40" w:rsidRDefault="00C80E40" w:rsidP="00C80E40">
            <w:pPr>
              <w:spacing w:before="0" w:after="0" w:line="240" w:lineRule="auto"/>
              <w:jc w:val="center"/>
              <w:rPr>
                <w:rFonts w:ascii="Arial" w:eastAsia="Times New Roman" w:hAnsi="Arial" w:cs="Arial"/>
                <w:color w:val="000000"/>
                <w:sz w:val="16"/>
                <w:szCs w:val="16"/>
                <w:lang w:eastAsia="cs-CZ"/>
              </w:rPr>
            </w:pPr>
            <w:r w:rsidRPr="00C80E40">
              <w:rPr>
                <w:rFonts w:ascii="Arial" w:eastAsia="Times New Roman" w:hAnsi="Arial" w:cs="Arial"/>
                <w:color w:val="000000"/>
                <w:sz w:val="16"/>
                <w:szCs w:val="16"/>
                <w:lang w:eastAsia="cs-CZ"/>
              </w:rPr>
              <w:t>0</w:t>
            </w:r>
          </w:p>
        </w:tc>
        <w:tc>
          <w:tcPr>
            <w:tcW w:w="519" w:type="dxa"/>
            <w:tcBorders>
              <w:top w:val="nil"/>
              <w:left w:val="nil"/>
              <w:bottom w:val="single" w:sz="4" w:space="0" w:color="000000"/>
              <w:right w:val="single" w:sz="8" w:space="0" w:color="000000"/>
            </w:tcBorders>
            <w:shd w:val="clear" w:color="auto" w:fill="auto"/>
            <w:noWrap/>
            <w:vAlign w:val="center"/>
            <w:hideMark/>
          </w:tcPr>
          <w:p w14:paraId="28C56EA2" w14:textId="77777777" w:rsidR="00C80E40" w:rsidRPr="00C80E40" w:rsidRDefault="00C80E40" w:rsidP="00C80E40">
            <w:pPr>
              <w:spacing w:before="0" w:after="0" w:line="240" w:lineRule="auto"/>
              <w:jc w:val="center"/>
              <w:rPr>
                <w:rFonts w:ascii="Arial" w:eastAsia="Times New Roman" w:hAnsi="Arial" w:cs="Arial"/>
                <w:color w:val="000000"/>
                <w:sz w:val="16"/>
                <w:szCs w:val="16"/>
                <w:lang w:eastAsia="cs-CZ"/>
              </w:rPr>
            </w:pPr>
            <w:r w:rsidRPr="00C80E40">
              <w:rPr>
                <w:rFonts w:ascii="Arial" w:eastAsia="Times New Roman" w:hAnsi="Arial" w:cs="Arial"/>
                <w:color w:val="000000"/>
                <w:sz w:val="16"/>
                <w:szCs w:val="16"/>
                <w:lang w:eastAsia="cs-CZ"/>
              </w:rPr>
              <w:t>1,35</w:t>
            </w:r>
          </w:p>
        </w:tc>
        <w:tc>
          <w:tcPr>
            <w:tcW w:w="501" w:type="dxa"/>
            <w:tcBorders>
              <w:top w:val="nil"/>
              <w:left w:val="nil"/>
              <w:bottom w:val="single" w:sz="4" w:space="0" w:color="000000"/>
              <w:right w:val="single" w:sz="4" w:space="0" w:color="000000"/>
            </w:tcBorders>
            <w:shd w:val="clear" w:color="auto" w:fill="auto"/>
            <w:noWrap/>
            <w:vAlign w:val="center"/>
            <w:hideMark/>
          </w:tcPr>
          <w:p w14:paraId="3931FDD1" w14:textId="77777777" w:rsidR="00C80E40" w:rsidRPr="00C80E40" w:rsidRDefault="00C80E40" w:rsidP="00C80E40">
            <w:pPr>
              <w:spacing w:before="0" w:after="0" w:line="240" w:lineRule="auto"/>
              <w:jc w:val="center"/>
              <w:rPr>
                <w:rFonts w:ascii="Arial" w:eastAsia="Times New Roman" w:hAnsi="Arial" w:cs="Arial"/>
                <w:color w:val="000000"/>
                <w:sz w:val="16"/>
                <w:szCs w:val="16"/>
                <w:lang w:eastAsia="cs-CZ"/>
              </w:rPr>
            </w:pPr>
            <w:r w:rsidRPr="00C80E40">
              <w:rPr>
                <w:rFonts w:ascii="Arial" w:eastAsia="Times New Roman" w:hAnsi="Arial" w:cs="Arial"/>
                <w:color w:val="000000"/>
                <w:sz w:val="16"/>
                <w:szCs w:val="16"/>
                <w:lang w:eastAsia="cs-CZ"/>
              </w:rPr>
              <w:t>21</w:t>
            </w:r>
          </w:p>
        </w:tc>
        <w:tc>
          <w:tcPr>
            <w:tcW w:w="420" w:type="dxa"/>
            <w:tcBorders>
              <w:top w:val="nil"/>
              <w:left w:val="nil"/>
              <w:bottom w:val="single" w:sz="4" w:space="0" w:color="000000"/>
              <w:right w:val="single" w:sz="4" w:space="0" w:color="000000"/>
            </w:tcBorders>
            <w:shd w:val="clear" w:color="auto" w:fill="auto"/>
            <w:noWrap/>
            <w:vAlign w:val="center"/>
            <w:hideMark/>
          </w:tcPr>
          <w:p w14:paraId="4DE300E9" w14:textId="77777777" w:rsidR="00C80E40" w:rsidRPr="00C80E40" w:rsidRDefault="00C80E40" w:rsidP="00C80E40">
            <w:pPr>
              <w:spacing w:before="0" w:after="0" w:line="240" w:lineRule="auto"/>
              <w:jc w:val="center"/>
              <w:rPr>
                <w:rFonts w:ascii="Arial" w:eastAsia="Times New Roman" w:hAnsi="Arial" w:cs="Arial"/>
                <w:color w:val="000000"/>
                <w:sz w:val="16"/>
                <w:szCs w:val="16"/>
                <w:lang w:eastAsia="cs-CZ"/>
              </w:rPr>
            </w:pPr>
            <w:r w:rsidRPr="00C80E40">
              <w:rPr>
                <w:rFonts w:ascii="Arial" w:eastAsia="Times New Roman" w:hAnsi="Arial" w:cs="Arial"/>
                <w:color w:val="000000"/>
                <w:sz w:val="16"/>
                <w:szCs w:val="16"/>
                <w:lang w:eastAsia="cs-CZ"/>
              </w:rPr>
              <w:t>0</w:t>
            </w:r>
          </w:p>
        </w:tc>
        <w:tc>
          <w:tcPr>
            <w:tcW w:w="420" w:type="dxa"/>
            <w:tcBorders>
              <w:top w:val="nil"/>
              <w:left w:val="nil"/>
              <w:bottom w:val="single" w:sz="4" w:space="0" w:color="000000"/>
              <w:right w:val="single" w:sz="4" w:space="0" w:color="000000"/>
            </w:tcBorders>
            <w:shd w:val="clear" w:color="auto" w:fill="auto"/>
            <w:noWrap/>
            <w:vAlign w:val="center"/>
            <w:hideMark/>
          </w:tcPr>
          <w:p w14:paraId="18A6B726" w14:textId="77777777" w:rsidR="00C80E40" w:rsidRPr="00C80E40" w:rsidRDefault="00C80E40" w:rsidP="00C80E40">
            <w:pPr>
              <w:spacing w:before="0" w:after="0" w:line="240" w:lineRule="auto"/>
              <w:jc w:val="center"/>
              <w:rPr>
                <w:rFonts w:ascii="Arial" w:eastAsia="Times New Roman" w:hAnsi="Arial" w:cs="Arial"/>
                <w:color w:val="000000"/>
                <w:sz w:val="16"/>
                <w:szCs w:val="16"/>
                <w:lang w:eastAsia="cs-CZ"/>
              </w:rPr>
            </w:pPr>
            <w:r w:rsidRPr="00C80E40">
              <w:rPr>
                <w:rFonts w:ascii="Arial" w:eastAsia="Times New Roman" w:hAnsi="Arial" w:cs="Arial"/>
                <w:color w:val="000000"/>
                <w:sz w:val="16"/>
                <w:szCs w:val="16"/>
                <w:lang w:eastAsia="cs-CZ"/>
              </w:rPr>
              <w:t>0</w:t>
            </w:r>
          </w:p>
        </w:tc>
        <w:tc>
          <w:tcPr>
            <w:tcW w:w="525" w:type="dxa"/>
            <w:tcBorders>
              <w:top w:val="nil"/>
              <w:left w:val="single" w:sz="8" w:space="0" w:color="000000"/>
              <w:bottom w:val="single" w:sz="4" w:space="0" w:color="000000"/>
              <w:right w:val="single" w:sz="4" w:space="0" w:color="000000"/>
            </w:tcBorders>
            <w:shd w:val="clear" w:color="auto" w:fill="auto"/>
            <w:noWrap/>
            <w:vAlign w:val="center"/>
            <w:hideMark/>
          </w:tcPr>
          <w:p w14:paraId="4ECCF1BD" w14:textId="77777777" w:rsidR="00C80E40" w:rsidRPr="00C80E40" w:rsidRDefault="00C80E40" w:rsidP="00C80E40">
            <w:pPr>
              <w:spacing w:before="0" w:after="0" w:line="240" w:lineRule="auto"/>
              <w:jc w:val="center"/>
              <w:rPr>
                <w:rFonts w:ascii="Arial" w:eastAsia="Times New Roman" w:hAnsi="Arial" w:cs="Arial"/>
                <w:color w:val="000000"/>
                <w:sz w:val="16"/>
                <w:szCs w:val="16"/>
                <w:lang w:eastAsia="cs-CZ"/>
              </w:rPr>
            </w:pPr>
            <w:r w:rsidRPr="00C80E40">
              <w:rPr>
                <w:rFonts w:ascii="Arial" w:eastAsia="Times New Roman" w:hAnsi="Arial" w:cs="Arial"/>
                <w:color w:val="000000"/>
                <w:sz w:val="16"/>
                <w:szCs w:val="16"/>
                <w:lang w:eastAsia="cs-CZ"/>
              </w:rPr>
              <w:t>834</w:t>
            </w:r>
          </w:p>
        </w:tc>
        <w:tc>
          <w:tcPr>
            <w:tcW w:w="525" w:type="dxa"/>
            <w:tcBorders>
              <w:top w:val="nil"/>
              <w:left w:val="nil"/>
              <w:bottom w:val="single" w:sz="4" w:space="0" w:color="000000"/>
              <w:right w:val="single" w:sz="4" w:space="0" w:color="000000"/>
            </w:tcBorders>
            <w:shd w:val="clear" w:color="auto" w:fill="auto"/>
            <w:noWrap/>
            <w:vAlign w:val="center"/>
            <w:hideMark/>
          </w:tcPr>
          <w:p w14:paraId="2762BDB2" w14:textId="77777777" w:rsidR="00C80E40" w:rsidRPr="00C80E40" w:rsidRDefault="00C80E40" w:rsidP="00C80E40">
            <w:pPr>
              <w:spacing w:before="0" w:after="0" w:line="240" w:lineRule="auto"/>
              <w:jc w:val="center"/>
              <w:rPr>
                <w:rFonts w:ascii="Arial" w:eastAsia="Times New Roman" w:hAnsi="Arial" w:cs="Arial"/>
                <w:color w:val="000000"/>
                <w:sz w:val="16"/>
                <w:szCs w:val="16"/>
                <w:lang w:eastAsia="cs-CZ"/>
              </w:rPr>
            </w:pPr>
            <w:r w:rsidRPr="00C80E40">
              <w:rPr>
                <w:rFonts w:ascii="Arial" w:eastAsia="Times New Roman" w:hAnsi="Arial" w:cs="Arial"/>
                <w:color w:val="000000"/>
                <w:sz w:val="16"/>
                <w:szCs w:val="16"/>
                <w:lang w:eastAsia="cs-CZ"/>
              </w:rPr>
              <w:t>834</w:t>
            </w:r>
          </w:p>
        </w:tc>
        <w:tc>
          <w:tcPr>
            <w:tcW w:w="311" w:type="dxa"/>
            <w:tcBorders>
              <w:top w:val="single" w:sz="4" w:space="0" w:color="000000"/>
              <w:left w:val="nil"/>
              <w:bottom w:val="single" w:sz="4" w:space="0" w:color="000000"/>
              <w:right w:val="single" w:sz="4" w:space="0" w:color="000000"/>
            </w:tcBorders>
            <w:shd w:val="clear" w:color="auto" w:fill="auto"/>
            <w:noWrap/>
            <w:vAlign w:val="center"/>
            <w:hideMark/>
          </w:tcPr>
          <w:p w14:paraId="12142DEF" w14:textId="77777777" w:rsidR="00C80E40" w:rsidRPr="00C80E40" w:rsidRDefault="00C80E40" w:rsidP="00C80E40">
            <w:pPr>
              <w:spacing w:before="0" w:after="0" w:line="240" w:lineRule="auto"/>
              <w:jc w:val="center"/>
              <w:rPr>
                <w:rFonts w:ascii="Arial" w:eastAsia="Times New Roman" w:hAnsi="Arial" w:cs="Arial"/>
                <w:color w:val="000000"/>
                <w:sz w:val="16"/>
                <w:szCs w:val="16"/>
                <w:lang w:eastAsia="cs-CZ"/>
              </w:rPr>
            </w:pPr>
            <w:r w:rsidRPr="00C80E40">
              <w:rPr>
                <w:rFonts w:ascii="Arial" w:eastAsia="Times New Roman" w:hAnsi="Arial" w:cs="Arial"/>
                <w:color w:val="000000"/>
                <w:sz w:val="16"/>
                <w:szCs w:val="16"/>
                <w:lang w:eastAsia="cs-CZ"/>
              </w:rPr>
              <w:t>0</w:t>
            </w:r>
          </w:p>
        </w:tc>
      </w:tr>
      <w:tr w:rsidR="00C80E40" w:rsidRPr="00C80E40" w14:paraId="28A4A0C9" w14:textId="77777777" w:rsidTr="00C80E40">
        <w:trPr>
          <w:trHeight w:val="350"/>
        </w:trPr>
        <w:tc>
          <w:tcPr>
            <w:tcW w:w="900" w:type="dxa"/>
            <w:tcBorders>
              <w:top w:val="nil"/>
              <w:left w:val="single" w:sz="8" w:space="0" w:color="000000"/>
              <w:bottom w:val="single" w:sz="4" w:space="0" w:color="000000"/>
              <w:right w:val="single" w:sz="8" w:space="0" w:color="000000"/>
            </w:tcBorders>
            <w:shd w:val="clear" w:color="auto" w:fill="auto"/>
            <w:noWrap/>
            <w:vAlign w:val="center"/>
            <w:hideMark/>
          </w:tcPr>
          <w:p w14:paraId="59386674" w14:textId="77777777" w:rsidR="00C80E40" w:rsidRPr="00C80E40" w:rsidRDefault="00C80E40" w:rsidP="00C80E40">
            <w:pPr>
              <w:spacing w:before="0" w:after="0" w:line="240" w:lineRule="auto"/>
              <w:jc w:val="center"/>
              <w:rPr>
                <w:rFonts w:ascii="Arial" w:eastAsia="Times New Roman" w:hAnsi="Arial" w:cs="Arial"/>
                <w:color w:val="000000"/>
                <w:sz w:val="16"/>
                <w:szCs w:val="16"/>
                <w:lang w:eastAsia="cs-CZ"/>
              </w:rPr>
            </w:pPr>
            <w:r w:rsidRPr="00C80E40">
              <w:rPr>
                <w:rFonts w:ascii="Arial" w:eastAsia="Times New Roman" w:hAnsi="Arial" w:cs="Arial"/>
                <w:color w:val="000000"/>
                <w:sz w:val="16"/>
                <w:szCs w:val="16"/>
                <w:lang w:eastAsia="cs-CZ"/>
              </w:rPr>
              <w:t>VII.A</w:t>
            </w:r>
          </w:p>
        </w:tc>
        <w:tc>
          <w:tcPr>
            <w:tcW w:w="2460" w:type="dxa"/>
            <w:tcBorders>
              <w:top w:val="single" w:sz="4" w:space="0" w:color="000000"/>
              <w:left w:val="nil"/>
              <w:bottom w:val="single" w:sz="4" w:space="0" w:color="000000"/>
              <w:right w:val="single" w:sz="8" w:space="0" w:color="000000"/>
            </w:tcBorders>
            <w:shd w:val="clear" w:color="auto" w:fill="auto"/>
            <w:noWrap/>
            <w:vAlign w:val="center"/>
            <w:hideMark/>
          </w:tcPr>
          <w:p w14:paraId="63BF5CDC" w14:textId="77777777" w:rsidR="00C80E40" w:rsidRPr="00C80E40" w:rsidRDefault="00C80E40" w:rsidP="00C80E40">
            <w:pPr>
              <w:spacing w:before="0" w:after="0" w:line="240" w:lineRule="auto"/>
              <w:rPr>
                <w:rFonts w:ascii="Arial" w:eastAsia="Times New Roman" w:hAnsi="Arial" w:cs="Arial"/>
                <w:color w:val="000000"/>
                <w:sz w:val="18"/>
                <w:szCs w:val="18"/>
                <w:lang w:eastAsia="cs-CZ"/>
              </w:rPr>
            </w:pPr>
            <w:r w:rsidRPr="00C80E40">
              <w:rPr>
                <w:rFonts w:ascii="Arial" w:eastAsia="Times New Roman" w:hAnsi="Arial" w:cs="Arial"/>
                <w:color w:val="000000"/>
                <w:sz w:val="18"/>
                <w:szCs w:val="18"/>
                <w:lang w:eastAsia="cs-CZ"/>
              </w:rPr>
              <w:t>Mgr. Jarmila Hrachovcová</w:t>
            </w:r>
          </w:p>
        </w:tc>
        <w:tc>
          <w:tcPr>
            <w:tcW w:w="454" w:type="dxa"/>
            <w:tcBorders>
              <w:top w:val="nil"/>
              <w:left w:val="nil"/>
              <w:bottom w:val="single" w:sz="4" w:space="0" w:color="000000"/>
              <w:right w:val="single" w:sz="4" w:space="0" w:color="000000"/>
            </w:tcBorders>
            <w:shd w:val="clear" w:color="auto" w:fill="auto"/>
            <w:noWrap/>
            <w:vAlign w:val="center"/>
            <w:hideMark/>
          </w:tcPr>
          <w:p w14:paraId="3F5A5344" w14:textId="77777777" w:rsidR="00C80E40" w:rsidRPr="00C80E40" w:rsidRDefault="00C80E40" w:rsidP="00C80E40">
            <w:pPr>
              <w:spacing w:before="0" w:after="0" w:line="240" w:lineRule="auto"/>
              <w:jc w:val="center"/>
              <w:rPr>
                <w:rFonts w:ascii="Arial" w:eastAsia="Times New Roman" w:hAnsi="Arial" w:cs="Arial"/>
                <w:color w:val="000000"/>
                <w:sz w:val="16"/>
                <w:szCs w:val="16"/>
                <w:lang w:eastAsia="cs-CZ"/>
              </w:rPr>
            </w:pPr>
            <w:r w:rsidRPr="00C80E40">
              <w:rPr>
                <w:rFonts w:ascii="Arial" w:eastAsia="Times New Roman" w:hAnsi="Arial" w:cs="Arial"/>
                <w:color w:val="000000"/>
                <w:sz w:val="16"/>
                <w:szCs w:val="16"/>
                <w:lang w:eastAsia="cs-CZ"/>
              </w:rPr>
              <w:t>24</w:t>
            </w:r>
          </w:p>
        </w:tc>
        <w:tc>
          <w:tcPr>
            <w:tcW w:w="453" w:type="dxa"/>
            <w:tcBorders>
              <w:top w:val="nil"/>
              <w:left w:val="nil"/>
              <w:bottom w:val="single" w:sz="4" w:space="0" w:color="000000"/>
              <w:right w:val="single" w:sz="4" w:space="0" w:color="000000"/>
            </w:tcBorders>
            <w:shd w:val="clear" w:color="auto" w:fill="auto"/>
            <w:noWrap/>
            <w:vAlign w:val="center"/>
            <w:hideMark/>
          </w:tcPr>
          <w:p w14:paraId="07392E66" w14:textId="77777777" w:rsidR="00C80E40" w:rsidRPr="00C80E40" w:rsidRDefault="00C80E40" w:rsidP="00C80E40">
            <w:pPr>
              <w:spacing w:before="0" w:after="0" w:line="240" w:lineRule="auto"/>
              <w:jc w:val="center"/>
              <w:rPr>
                <w:rFonts w:ascii="Arial" w:eastAsia="Times New Roman" w:hAnsi="Arial" w:cs="Arial"/>
                <w:color w:val="000000"/>
                <w:sz w:val="16"/>
                <w:szCs w:val="16"/>
                <w:lang w:eastAsia="cs-CZ"/>
              </w:rPr>
            </w:pPr>
            <w:r w:rsidRPr="00C80E40">
              <w:rPr>
                <w:rFonts w:ascii="Arial" w:eastAsia="Times New Roman" w:hAnsi="Arial" w:cs="Arial"/>
                <w:color w:val="000000"/>
                <w:sz w:val="16"/>
                <w:szCs w:val="16"/>
                <w:lang w:eastAsia="cs-CZ"/>
              </w:rPr>
              <w:t>19</w:t>
            </w:r>
          </w:p>
        </w:tc>
        <w:tc>
          <w:tcPr>
            <w:tcW w:w="453" w:type="dxa"/>
            <w:tcBorders>
              <w:top w:val="nil"/>
              <w:left w:val="nil"/>
              <w:bottom w:val="single" w:sz="4" w:space="0" w:color="000000"/>
              <w:right w:val="single" w:sz="8" w:space="0" w:color="000000"/>
            </w:tcBorders>
            <w:shd w:val="clear" w:color="auto" w:fill="auto"/>
            <w:noWrap/>
            <w:vAlign w:val="center"/>
            <w:hideMark/>
          </w:tcPr>
          <w:p w14:paraId="37B5B89A" w14:textId="77777777" w:rsidR="00C80E40" w:rsidRPr="00C80E40" w:rsidRDefault="00C80E40" w:rsidP="00C80E40">
            <w:pPr>
              <w:spacing w:before="0" w:after="0" w:line="240" w:lineRule="auto"/>
              <w:jc w:val="center"/>
              <w:rPr>
                <w:rFonts w:ascii="Arial" w:eastAsia="Times New Roman" w:hAnsi="Arial" w:cs="Arial"/>
                <w:color w:val="000000"/>
                <w:sz w:val="16"/>
                <w:szCs w:val="16"/>
                <w:lang w:eastAsia="cs-CZ"/>
              </w:rPr>
            </w:pPr>
            <w:r w:rsidRPr="00C80E40">
              <w:rPr>
                <w:rFonts w:ascii="Arial" w:eastAsia="Times New Roman" w:hAnsi="Arial" w:cs="Arial"/>
                <w:color w:val="000000"/>
                <w:sz w:val="16"/>
                <w:szCs w:val="16"/>
                <w:lang w:eastAsia="cs-CZ"/>
              </w:rPr>
              <w:t>5</w:t>
            </w:r>
          </w:p>
        </w:tc>
        <w:tc>
          <w:tcPr>
            <w:tcW w:w="452" w:type="dxa"/>
            <w:tcBorders>
              <w:top w:val="nil"/>
              <w:left w:val="nil"/>
              <w:bottom w:val="single" w:sz="4" w:space="0" w:color="000000"/>
              <w:right w:val="single" w:sz="4" w:space="0" w:color="000000"/>
            </w:tcBorders>
            <w:shd w:val="clear" w:color="auto" w:fill="auto"/>
            <w:noWrap/>
            <w:vAlign w:val="center"/>
            <w:hideMark/>
          </w:tcPr>
          <w:p w14:paraId="5177B29A" w14:textId="77777777" w:rsidR="00C80E40" w:rsidRPr="00C80E40" w:rsidRDefault="00C80E40" w:rsidP="00C80E40">
            <w:pPr>
              <w:spacing w:before="0" w:after="0" w:line="240" w:lineRule="auto"/>
              <w:jc w:val="center"/>
              <w:rPr>
                <w:rFonts w:ascii="Arial" w:eastAsia="Times New Roman" w:hAnsi="Arial" w:cs="Arial"/>
                <w:color w:val="000000"/>
                <w:sz w:val="16"/>
                <w:szCs w:val="16"/>
                <w:lang w:eastAsia="cs-CZ"/>
              </w:rPr>
            </w:pPr>
            <w:r w:rsidRPr="00C80E40">
              <w:rPr>
                <w:rFonts w:ascii="Arial" w:eastAsia="Times New Roman" w:hAnsi="Arial" w:cs="Arial"/>
                <w:color w:val="000000"/>
                <w:sz w:val="16"/>
                <w:szCs w:val="16"/>
                <w:lang w:eastAsia="cs-CZ"/>
              </w:rPr>
              <w:t>7</w:t>
            </w:r>
          </w:p>
        </w:tc>
        <w:tc>
          <w:tcPr>
            <w:tcW w:w="451" w:type="dxa"/>
            <w:tcBorders>
              <w:top w:val="nil"/>
              <w:left w:val="nil"/>
              <w:bottom w:val="single" w:sz="4" w:space="0" w:color="000000"/>
              <w:right w:val="single" w:sz="4" w:space="0" w:color="000000"/>
            </w:tcBorders>
            <w:shd w:val="clear" w:color="auto" w:fill="auto"/>
            <w:noWrap/>
            <w:vAlign w:val="center"/>
            <w:hideMark/>
          </w:tcPr>
          <w:p w14:paraId="780BA2CC" w14:textId="77777777" w:rsidR="00C80E40" w:rsidRPr="00C80E40" w:rsidRDefault="00C80E40" w:rsidP="00C80E40">
            <w:pPr>
              <w:spacing w:before="0" w:after="0" w:line="240" w:lineRule="auto"/>
              <w:jc w:val="center"/>
              <w:rPr>
                <w:rFonts w:ascii="Arial" w:eastAsia="Times New Roman" w:hAnsi="Arial" w:cs="Arial"/>
                <w:color w:val="000000"/>
                <w:sz w:val="16"/>
                <w:szCs w:val="16"/>
                <w:lang w:eastAsia="cs-CZ"/>
              </w:rPr>
            </w:pPr>
            <w:r w:rsidRPr="00C80E40">
              <w:rPr>
                <w:rFonts w:ascii="Arial" w:eastAsia="Times New Roman" w:hAnsi="Arial" w:cs="Arial"/>
                <w:color w:val="000000"/>
                <w:sz w:val="16"/>
                <w:szCs w:val="16"/>
                <w:lang w:eastAsia="cs-CZ"/>
              </w:rPr>
              <w:t>17</w:t>
            </w:r>
          </w:p>
        </w:tc>
        <w:tc>
          <w:tcPr>
            <w:tcW w:w="378" w:type="dxa"/>
            <w:tcBorders>
              <w:top w:val="nil"/>
              <w:left w:val="nil"/>
              <w:bottom w:val="single" w:sz="4" w:space="0" w:color="000000"/>
              <w:right w:val="single" w:sz="4" w:space="0" w:color="000000"/>
            </w:tcBorders>
            <w:shd w:val="clear" w:color="auto" w:fill="auto"/>
            <w:noWrap/>
            <w:vAlign w:val="center"/>
            <w:hideMark/>
          </w:tcPr>
          <w:p w14:paraId="717158AE" w14:textId="77777777" w:rsidR="00C80E40" w:rsidRPr="00C80E40" w:rsidRDefault="00C80E40" w:rsidP="00C80E40">
            <w:pPr>
              <w:spacing w:before="0" w:after="0" w:line="240" w:lineRule="auto"/>
              <w:jc w:val="center"/>
              <w:rPr>
                <w:rFonts w:ascii="Arial" w:eastAsia="Times New Roman" w:hAnsi="Arial" w:cs="Arial"/>
                <w:color w:val="000000"/>
                <w:sz w:val="16"/>
                <w:szCs w:val="16"/>
                <w:lang w:eastAsia="cs-CZ"/>
              </w:rPr>
            </w:pPr>
            <w:r w:rsidRPr="00C80E40">
              <w:rPr>
                <w:rFonts w:ascii="Arial" w:eastAsia="Times New Roman" w:hAnsi="Arial" w:cs="Arial"/>
                <w:color w:val="000000"/>
                <w:sz w:val="16"/>
                <w:szCs w:val="16"/>
                <w:lang w:eastAsia="cs-CZ"/>
              </w:rPr>
              <w:t>0</w:t>
            </w:r>
          </w:p>
        </w:tc>
        <w:tc>
          <w:tcPr>
            <w:tcW w:w="519" w:type="dxa"/>
            <w:tcBorders>
              <w:top w:val="nil"/>
              <w:left w:val="nil"/>
              <w:bottom w:val="single" w:sz="4" w:space="0" w:color="000000"/>
              <w:right w:val="single" w:sz="8" w:space="0" w:color="000000"/>
            </w:tcBorders>
            <w:shd w:val="clear" w:color="auto" w:fill="auto"/>
            <w:noWrap/>
            <w:vAlign w:val="center"/>
            <w:hideMark/>
          </w:tcPr>
          <w:p w14:paraId="2463ECB2" w14:textId="77777777" w:rsidR="00C80E40" w:rsidRPr="00C80E40" w:rsidRDefault="00C80E40" w:rsidP="00C80E40">
            <w:pPr>
              <w:spacing w:before="0" w:after="0" w:line="240" w:lineRule="auto"/>
              <w:jc w:val="center"/>
              <w:rPr>
                <w:rFonts w:ascii="Arial" w:eastAsia="Times New Roman" w:hAnsi="Arial" w:cs="Arial"/>
                <w:color w:val="000000"/>
                <w:sz w:val="16"/>
                <w:szCs w:val="16"/>
                <w:lang w:eastAsia="cs-CZ"/>
              </w:rPr>
            </w:pPr>
            <w:r w:rsidRPr="00C80E40">
              <w:rPr>
                <w:rFonts w:ascii="Arial" w:eastAsia="Times New Roman" w:hAnsi="Arial" w:cs="Arial"/>
                <w:color w:val="000000"/>
                <w:sz w:val="16"/>
                <w:szCs w:val="16"/>
                <w:lang w:eastAsia="cs-CZ"/>
              </w:rPr>
              <w:t>1,58</w:t>
            </w:r>
          </w:p>
        </w:tc>
        <w:tc>
          <w:tcPr>
            <w:tcW w:w="501" w:type="dxa"/>
            <w:tcBorders>
              <w:top w:val="nil"/>
              <w:left w:val="nil"/>
              <w:bottom w:val="single" w:sz="4" w:space="0" w:color="000000"/>
              <w:right w:val="single" w:sz="4" w:space="0" w:color="000000"/>
            </w:tcBorders>
            <w:shd w:val="clear" w:color="auto" w:fill="auto"/>
            <w:noWrap/>
            <w:vAlign w:val="center"/>
            <w:hideMark/>
          </w:tcPr>
          <w:p w14:paraId="287C2848" w14:textId="77777777" w:rsidR="00C80E40" w:rsidRPr="00C80E40" w:rsidRDefault="00C80E40" w:rsidP="00C80E40">
            <w:pPr>
              <w:spacing w:before="0" w:after="0" w:line="240" w:lineRule="auto"/>
              <w:jc w:val="center"/>
              <w:rPr>
                <w:rFonts w:ascii="Arial" w:eastAsia="Times New Roman" w:hAnsi="Arial" w:cs="Arial"/>
                <w:color w:val="000000"/>
                <w:sz w:val="16"/>
                <w:szCs w:val="16"/>
                <w:lang w:eastAsia="cs-CZ"/>
              </w:rPr>
            </w:pPr>
            <w:r w:rsidRPr="00C80E40">
              <w:rPr>
                <w:rFonts w:ascii="Arial" w:eastAsia="Times New Roman" w:hAnsi="Arial" w:cs="Arial"/>
                <w:color w:val="000000"/>
                <w:sz w:val="16"/>
                <w:szCs w:val="16"/>
                <w:lang w:eastAsia="cs-CZ"/>
              </w:rPr>
              <w:t>24</w:t>
            </w:r>
          </w:p>
        </w:tc>
        <w:tc>
          <w:tcPr>
            <w:tcW w:w="420" w:type="dxa"/>
            <w:tcBorders>
              <w:top w:val="nil"/>
              <w:left w:val="nil"/>
              <w:bottom w:val="single" w:sz="4" w:space="0" w:color="000000"/>
              <w:right w:val="single" w:sz="4" w:space="0" w:color="000000"/>
            </w:tcBorders>
            <w:shd w:val="clear" w:color="auto" w:fill="auto"/>
            <w:noWrap/>
            <w:vAlign w:val="center"/>
            <w:hideMark/>
          </w:tcPr>
          <w:p w14:paraId="3E220DCD" w14:textId="77777777" w:rsidR="00C80E40" w:rsidRPr="00C80E40" w:rsidRDefault="00C80E40" w:rsidP="00C80E40">
            <w:pPr>
              <w:spacing w:before="0" w:after="0" w:line="240" w:lineRule="auto"/>
              <w:jc w:val="center"/>
              <w:rPr>
                <w:rFonts w:ascii="Arial" w:eastAsia="Times New Roman" w:hAnsi="Arial" w:cs="Arial"/>
                <w:color w:val="000000"/>
                <w:sz w:val="16"/>
                <w:szCs w:val="16"/>
                <w:lang w:eastAsia="cs-CZ"/>
              </w:rPr>
            </w:pPr>
            <w:r w:rsidRPr="00C80E40">
              <w:rPr>
                <w:rFonts w:ascii="Arial" w:eastAsia="Times New Roman" w:hAnsi="Arial" w:cs="Arial"/>
                <w:color w:val="000000"/>
                <w:sz w:val="16"/>
                <w:szCs w:val="16"/>
                <w:lang w:eastAsia="cs-CZ"/>
              </w:rPr>
              <w:t>0</w:t>
            </w:r>
          </w:p>
        </w:tc>
        <w:tc>
          <w:tcPr>
            <w:tcW w:w="420" w:type="dxa"/>
            <w:tcBorders>
              <w:top w:val="nil"/>
              <w:left w:val="nil"/>
              <w:bottom w:val="single" w:sz="4" w:space="0" w:color="000000"/>
              <w:right w:val="single" w:sz="4" w:space="0" w:color="000000"/>
            </w:tcBorders>
            <w:shd w:val="clear" w:color="auto" w:fill="auto"/>
            <w:noWrap/>
            <w:vAlign w:val="center"/>
            <w:hideMark/>
          </w:tcPr>
          <w:p w14:paraId="3B783B6D" w14:textId="77777777" w:rsidR="00C80E40" w:rsidRPr="00C80E40" w:rsidRDefault="00C80E40" w:rsidP="00C80E40">
            <w:pPr>
              <w:spacing w:before="0" w:after="0" w:line="240" w:lineRule="auto"/>
              <w:jc w:val="center"/>
              <w:rPr>
                <w:rFonts w:ascii="Arial" w:eastAsia="Times New Roman" w:hAnsi="Arial" w:cs="Arial"/>
                <w:color w:val="000000"/>
                <w:sz w:val="16"/>
                <w:szCs w:val="16"/>
                <w:lang w:eastAsia="cs-CZ"/>
              </w:rPr>
            </w:pPr>
            <w:r w:rsidRPr="00C80E40">
              <w:rPr>
                <w:rFonts w:ascii="Arial" w:eastAsia="Times New Roman" w:hAnsi="Arial" w:cs="Arial"/>
                <w:color w:val="000000"/>
                <w:sz w:val="16"/>
                <w:szCs w:val="16"/>
                <w:lang w:eastAsia="cs-CZ"/>
              </w:rPr>
              <w:t>0</w:t>
            </w:r>
          </w:p>
        </w:tc>
        <w:tc>
          <w:tcPr>
            <w:tcW w:w="525" w:type="dxa"/>
            <w:tcBorders>
              <w:top w:val="nil"/>
              <w:left w:val="single" w:sz="8" w:space="0" w:color="000000"/>
              <w:bottom w:val="single" w:sz="4" w:space="0" w:color="000000"/>
              <w:right w:val="single" w:sz="4" w:space="0" w:color="000000"/>
            </w:tcBorders>
            <w:shd w:val="clear" w:color="auto" w:fill="auto"/>
            <w:noWrap/>
            <w:vAlign w:val="center"/>
            <w:hideMark/>
          </w:tcPr>
          <w:p w14:paraId="0E8CA928" w14:textId="77777777" w:rsidR="00C80E40" w:rsidRPr="00C80E40" w:rsidRDefault="00C80E40" w:rsidP="00C80E40">
            <w:pPr>
              <w:spacing w:before="0" w:after="0" w:line="240" w:lineRule="auto"/>
              <w:jc w:val="center"/>
              <w:rPr>
                <w:rFonts w:ascii="Arial" w:eastAsia="Times New Roman" w:hAnsi="Arial" w:cs="Arial"/>
                <w:color w:val="000000"/>
                <w:sz w:val="16"/>
                <w:szCs w:val="16"/>
                <w:lang w:eastAsia="cs-CZ"/>
              </w:rPr>
            </w:pPr>
            <w:r w:rsidRPr="00C80E40">
              <w:rPr>
                <w:rFonts w:ascii="Arial" w:eastAsia="Times New Roman" w:hAnsi="Arial" w:cs="Arial"/>
                <w:color w:val="000000"/>
                <w:sz w:val="16"/>
                <w:szCs w:val="16"/>
                <w:lang w:eastAsia="cs-CZ"/>
              </w:rPr>
              <w:t>1391</w:t>
            </w:r>
          </w:p>
        </w:tc>
        <w:tc>
          <w:tcPr>
            <w:tcW w:w="525" w:type="dxa"/>
            <w:tcBorders>
              <w:top w:val="nil"/>
              <w:left w:val="nil"/>
              <w:bottom w:val="single" w:sz="4" w:space="0" w:color="000000"/>
              <w:right w:val="single" w:sz="4" w:space="0" w:color="000000"/>
            </w:tcBorders>
            <w:shd w:val="clear" w:color="auto" w:fill="auto"/>
            <w:noWrap/>
            <w:vAlign w:val="center"/>
            <w:hideMark/>
          </w:tcPr>
          <w:p w14:paraId="45420DDE" w14:textId="77777777" w:rsidR="00C80E40" w:rsidRPr="00C80E40" w:rsidRDefault="00C80E40" w:rsidP="00C80E40">
            <w:pPr>
              <w:spacing w:before="0" w:after="0" w:line="240" w:lineRule="auto"/>
              <w:jc w:val="center"/>
              <w:rPr>
                <w:rFonts w:ascii="Arial" w:eastAsia="Times New Roman" w:hAnsi="Arial" w:cs="Arial"/>
                <w:color w:val="000000"/>
                <w:sz w:val="16"/>
                <w:szCs w:val="16"/>
                <w:lang w:eastAsia="cs-CZ"/>
              </w:rPr>
            </w:pPr>
            <w:r w:rsidRPr="00C80E40">
              <w:rPr>
                <w:rFonts w:ascii="Arial" w:eastAsia="Times New Roman" w:hAnsi="Arial" w:cs="Arial"/>
                <w:color w:val="000000"/>
                <w:sz w:val="16"/>
                <w:szCs w:val="16"/>
                <w:lang w:eastAsia="cs-CZ"/>
              </w:rPr>
              <w:t>1382</w:t>
            </w:r>
          </w:p>
        </w:tc>
        <w:tc>
          <w:tcPr>
            <w:tcW w:w="311" w:type="dxa"/>
            <w:tcBorders>
              <w:top w:val="single" w:sz="4" w:space="0" w:color="000000"/>
              <w:left w:val="nil"/>
              <w:bottom w:val="single" w:sz="4" w:space="0" w:color="000000"/>
              <w:right w:val="single" w:sz="4" w:space="0" w:color="000000"/>
            </w:tcBorders>
            <w:shd w:val="clear" w:color="auto" w:fill="auto"/>
            <w:noWrap/>
            <w:vAlign w:val="center"/>
            <w:hideMark/>
          </w:tcPr>
          <w:p w14:paraId="121AC92E" w14:textId="77777777" w:rsidR="00C80E40" w:rsidRPr="00C80E40" w:rsidRDefault="00C80E40" w:rsidP="00C80E40">
            <w:pPr>
              <w:spacing w:before="0" w:after="0" w:line="240" w:lineRule="auto"/>
              <w:jc w:val="center"/>
              <w:rPr>
                <w:rFonts w:ascii="Arial" w:eastAsia="Times New Roman" w:hAnsi="Arial" w:cs="Arial"/>
                <w:color w:val="000000"/>
                <w:sz w:val="16"/>
                <w:szCs w:val="16"/>
                <w:lang w:eastAsia="cs-CZ"/>
              </w:rPr>
            </w:pPr>
            <w:r w:rsidRPr="00C80E40">
              <w:rPr>
                <w:rFonts w:ascii="Arial" w:eastAsia="Times New Roman" w:hAnsi="Arial" w:cs="Arial"/>
                <w:color w:val="000000"/>
                <w:sz w:val="16"/>
                <w:szCs w:val="16"/>
                <w:lang w:eastAsia="cs-CZ"/>
              </w:rPr>
              <w:t>9</w:t>
            </w:r>
          </w:p>
        </w:tc>
      </w:tr>
      <w:tr w:rsidR="00C80E40" w:rsidRPr="00C80E40" w14:paraId="4E04C42A" w14:textId="77777777" w:rsidTr="00C80E40">
        <w:trPr>
          <w:trHeight w:val="335"/>
        </w:trPr>
        <w:tc>
          <w:tcPr>
            <w:tcW w:w="900" w:type="dxa"/>
            <w:tcBorders>
              <w:top w:val="nil"/>
              <w:left w:val="single" w:sz="8" w:space="0" w:color="000000"/>
              <w:bottom w:val="single" w:sz="4" w:space="0" w:color="000000"/>
              <w:right w:val="single" w:sz="8" w:space="0" w:color="000000"/>
            </w:tcBorders>
            <w:shd w:val="clear" w:color="auto" w:fill="auto"/>
            <w:noWrap/>
            <w:vAlign w:val="center"/>
            <w:hideMark/>
          </w:tcPr>
          <w:p w14:paraId="4EB905E7" w14:textId="77777777" w:rsidR="00C80E40" w:rsidRPr="00C80E40" w:rsidRDefault="00C80E40" w:rsidP="00C80E40">
            <w:pPr>
              <w:spacing w:before="0" w:after="0" w:line="240" w:lineRule="auto"/>
              <w:jc w:val="center"/>
              <w:rPr>
                <w:rFonts w:ascii="Arial" w:eastAsia="Times New Roman" w:hAnsi="Arial" w:cs="Arial"/>
                <w:color w:val="000000"/>
                <w:sz w:val="16"/>
                <w:szCs w:val="16"/>
                <w:lang w:eastAsia="cs-CZ"/>
              </w:rPr>
            </w:pPr>
            <w:r w:rsidRPr="00C80E40">
              <w:rPr>
                <w:rFonts w:ascii="Arial" w:eastAsia="Times New Roman" w:hAnsi="Arial" w:cs="Arial"/>
                <w:color w:val="000000"/>
                <w:sz w:val="16"/>
                <w:szCs w:val="16"/>
                <w:lang w:eastAsia="cs-CZ"/>
              </w:rPr>
              <w:t>V.</w:t>
            </w:r>
          </w:p>
        </w:tc>
        <w:tc>
          <w:tcPr>
            <w:tcW w:w="2460" w:type="dxa"/>
            <w:tcBorders>
              <w:top w:val="single" w:sz="4" w:space="0" w:color="000000"/>
              <w:left w:val="nil"/>
              <w:bottom w:val="single" w:sz="4" w:space="0" w:color="000000"/>
              <w:right w:val="single" w:sz="8" w:space="0" w:color="000000"/>
            </w:tcBorders>
            <w:shd w:val="clear" w:color="auto" w:fill="auto"/>
            <w:noWrap/>
            <w:vAlign w:val="center"/>
            <w:hideMark/>
          </w:tcPr>
          <w:p w14:paraId="2B244251" w14:textId="77777777" w:rsidR="00C80E40" w:rsidRPr="00C80E40" w:rsidRDefault="00C80E40" w:rsidP="00C80E40">
            <w:pPr>
              <w:spacing w:before="0" w:after="0" w:line="240" w:lineRule="auto"/>
              <w:rPr>
                <w:rFonts w:ascii="Arial" w:eastAsia="Times New Roman" w:hAnsi="Arial" w:cs="Arial"/>
                <w:color w:val="000000"/>
                <w:sz w:val="18"/>
                <w:szCs w:val="18"/>
                <w:lang w:eastAsia="cs-CZ"/>
              </w:rPr>
            </w:pPr>
            <w:r w:rsidRPr="00C80E40">
              <w:rPr>
                <w:rFonts w:ascii="Arial" w:eastAsia="Times New Roman" w:hAnsi="Arial" w:cs="Arial"/>
                <w:color w:val="000000"/>
                <w:sz w:val="18"/>
                <w:szCs w:val="18"/>
                <w:lang w:eastAsia="cs-CZ"/>
              </w:rPr>
              <w:t>Mgr. Alena Šimková</w:t>
            </w:r>
          </w:p>
        </w:tc>
        <w:tc>
          <w:tcPr>
            <w:tcW w:w="454" w:type="dxa"/>
            <w:tcBorders>
              <w:top w:val="nil"/>
              <w:left w:val="nil"/>
              <w:bottom w:val="single" w:sz="4" w:space="0" w:color="000000"/>
              <w:right w:val="single" w:sz="4" w:space="0" w:color="000000"/>
            </w:tcBorders>
            <w:shd w:val="clear" w:color="auto" w:fill="auto"/>
            <w:noWrap/>
            <w:vAlign w:val="center"/>
            <w:hideMark/>
          </w:tcPr>
          <w:p w14:paraId="2910D746" w14:textId="77777777" w:rsidR="00C80E40" w:rsidRPr="00C80E40" w:rsidRDefault="00C80E40" w:rsidP="00C80E40">
            <w:pPr>
              <w:spacing w:before="0" w:after="0" w:line="240" w:lineRule="auto"/>
              <w:jc w:val="center"/>
              <w:rPr>
                <w:rFonts w:ascii="Arial" w:eastAsia="Times New Roman" w:hAnsi="Arial" w:cs="Arial"/>
                <w:color w:val="000000"/>
                <w:sz w:val="16"/>
                <w:szCs w:val="16"/>
                <w:lang w:eastAsia="cs-CZ"/>
              </w:rPr>
            </w:pPr>
            <w:r w:rsidRPr="00C80E40">
              <w:rPr>
                <w:rFonts w:ascii="Arial" w:eastAsia="Times New Roman" w:hAnsi="Arial" w:cs="Arial"/>
                <w:color w:val="000000"/>
                <w:sz w:val="16"/>
                <w:szCs w:val="16"/>
                <w:lang w:eastAsia="cs-CZ"/>
              </w:rPr>
              <w:t>27</w:t>
            </w:r>
          </w:p>
        </w:tc>
        <w:tc>
          <w:tcPr>
            <w:tcW w:w="453" w:type="dxa"/>
            <w:tcBorders>
              <w:top w:val="nil"/>
              <w:left w:val="nil"/>
              <w:bottom w:val="single" w:sz="4" w:space="0" w:color="000000"/>
              <w:right w:val="single" w:sz="4" w:space="0" w:color="000000"/>
            </w:tcBorders>
            <w:shd w:val="clear" w:color="auto" w:fill="auto"/>
            <w:noWrap/>
            <w:vAlign w:val="center"/>
            <w:hideMark/>
          </w:tcPr>
          <w:p w14:paraId="061F549A" w14:textId="77777777" w:rsidR="00C80E40" w:rsidRPr="00C80E40" w:rsidRDefault="00C80E40" w:rsidP="00C80E40">
            <w:pPr>
              <w:spacing w:before="0" w:after="0" w:line="240" w:lineRule="auto"/>
              <w:jc w:val="center"/>
              <w:rPr>
                <w:rFonts w:ascii="Arial" w:eastAsia="Times New Roman" w:hAnsi="Arial" w:cs="Arial"/>
                <w:color w:val="000000"/>
                <w:sz w:val="16"/>
                <w:szCs w:val="16"/>
                <w:lang w:eastAsia="cs-CZ"/>
              </w:rPr>
            </w:pPr>
            <w:r w:rsidRPr="00C80E40">
              <w:rPr>
                <w:rFonts w:ascii="Arial" w:eastAsia="Times New Roman" w:hAnsi="Arial" w:cs="Arial"/>
                <w:color w:val="000000"/>
                <w:sz w:val="16"/>
                <w:szCs w:val="16"/>
                <w:lang w:eastAsia="cs-CZ"/>
              </w:rPr>
              <w:t>13</w:t>
            </w:r>
          </w:p>
        </w:tc>
        <w:tc>
          <w:tcPr>
            <w:tcW w:w="453" w:type="dxa"/>
            <w:tcBorders>
              <w:top w:val="nil"/>
              <w:left w:val="nil"/>
              <w:bottom w:val="single" w:sz="4" w:space="0" w:color="000000"/>
              <w:right w:val="single" w:sz="8" w:space="0" w:color="000000"/>
            </w:tcBorders>
            <w:shd w:val="clear" w:color="auto" w:fill="auto"/>
            <w:noWrap/>
            <w:vAlign w:val="center"/>
            <w:hideMark/>
          </w:tcPr>
          <w:p w14:paraId="7AFD45F3" w14:textId="77777777" w:rsidR="00C80E40" w:rsidRPr="00C80E40" w:rsidRDefault="00C80E40" w:rsidP="00C80E40">
            <w:pPr>
              <w:spacing w:before="0" w:after="0" w:line="240" w:lineRule="auto"/>
              <w:jc w:val="center"/>
              <w:rPr>
                <w:rFonts w:ascii="Arial" w:eastAsia="Times New Roman" w:hAnsi="Arial" w:cs="Arial"/>
                <w:color w:val="000000"/>
                <w:sz w:val="16"/>
                <w:szCs w:val="16"/>
                <w:lang w:eastAsia="cs-CZ"/>
              </w:rPr>
            </w:pPr>
            <w:r w:rsidRPr="00C80E40">
              <w:rPr>
                <w:rFonts w:ascii="Arial" w:eastAsia="Times New Roman" w:hAnsi="Arial" w:cs="Arial"/>
                <w:color w:val="000000"/>
                <w:sz w:val="16"/>
                <w:szCs w:val="16"/>
                <w:lang w:eastAsia="cs-CZ"/>
              </w:rPr>
              <w:t>14</w:t>
            </w:r>
          </w:p>
        </w:tc>
        <w:tc>
          <w:tcPr>
            <w:tcW w:w="452" w:type="dxa"/>
            <w:tcBorders>
              <w:top w:val="nil"/>
              <w:left w:val="nil"/>
              <w:bottom w:val="single" w:sz="4" w:space="0" w:color="000000"/>
              <w:right w:val="single" w:sz="4" w:space="0" w:color="000000"/>
            </w:tcBorders>
            <w:shd w:val="clear" w:color="auto" w:fill="auto"/>
            <w:noWrap/>
            <w:vAlign w:val="center"/>
            <w:hideMark/>
          </w:tcPr>
          <w:p w14:paraId="61716958" w14:textId="77777777" w:rsidR="00C80E40" w:rsidRPr="00C80E40" w:rsidRDefault="00C80E40" w:rsidP="00C80E40">
            <w:pPr>
              <w:spacing w:before="0" w:after="0" w:line="240" w:lineRule="auto"/>
              <w:jc w:val="center"/>
              <w:rPr>
                <w:rFonts w:ascii="Arial" w:eastAsia="Times New Roman" w:hAnsi="Arial" w:cs="Arial"/>
                <w:color w:val="000000"/>
                <w:sz w:val="16"/>
                <w:szCs w:val="16"/>
                <w:lang w:eastAsia="cs-CZ"/>
              </w:rPr>
            </w:pPr>
            <w:r w:rsidRPr="00C80E40">
              <w:rPr>
                <w:rFonts w:ascii="Arial" w:eastAsia="Times New Roman" w:hAnsi="Arial" w:cs="Arial"/>
                <w:color w:val="000000"/>
                <w:sz w:val="16"/>
                <w:szCs w:val="16"/>
                <w:lang w:eastAsia="cs-CZ"/>
              </w:rPr>
              <w:t>17</w:t>
            </w:r>
          </w:p>
        </w:tc>
        <w:tc>
          <w:tcPr>
            <w:tcW w:w="451" w:type="dxa"/>
            <w:tcBorders>
              <w:top w:val="nil"/>
              <w:left w:val="nil"/>
              <w:bottom w:val="single" w:sz="4" w:space="0" w:color="000000"/>
              <w:right w:val="single" w:sz="4" w:space="0" w:color="000000"/>
            </w:tcBorders>
            <w:shd w:val="clear" w:color="auto" w:fill="auto"/>
            <w:noWrap/>
            <w:vAlign w:val="center"/>
            <w:hideMark/>
          </w:tcPr>
          <w:p w14:paraId="56E34EBA" w14:textId="77777777" w:rsidR="00C80E40" w:rsidRPr="00C80E40" w:rsidRDefault="00C80E40" w:rsidP="00C80E40">
            <w:pPr>
              <w:spacing w:before="0" w:after="0" w:line="240" w:lineRule="auto"/>
              <w:jc w:val="center"/>
              <w:rPr>
                <w:rFonts w:ascii="Arial" w:eastAsia="Times New Roman" w:hAnsi="Arial" w:cs="Arial"/>
                <w:color w:val="000000"/>
                <w:sz w:val="16"/>
                <w:szCs w:val="16"/>
                <w:lang w:eastAsia="cs-CZ"/>
              </w:rPr>
            </w:pPr>
            <w:r w:rsidRPr="00C80E40">
              <w:rPr>
                <w:rFonts w:ascii="Arial" w:eastAsia="Times New Roman" w:hAnsi="Arial" w:cs="Arial"/>
                <w:color w:val="000000"/>
                <w:sz w:val="16"/>
                <w:szCs w:val="16"/>
                <w:lang w:eastAsia="cs-CZ"/>
              </w:rPr>
              <w:t>9</w:t>
            </w:r>
          </w:p>
        </w:tc>
        <w:tc>
          <w:tcPr>
            <w:tcW w:w="378" w:type="dxa"/>
            <w:tcBorders>
              <w:top w:val="nil"/>
              <w:left w:val="nil"/>
              <w:bottom w:val="single" w:sz="4" w:space="0" w:color="000000"/>
              <w:right w:val="single" w:sz="4" w:space="0" w:color="000000"/>
            </w:tcBorders>
            <w:shd w:val="clear" w:color="auto" w:fill="auto"/>
            <w:noWrap/>
            <w:vAlign w:val="center"/>
            <w:hideMark/>
          </w:tcPr>
          <w:p w14:paraId="695015C7" w14:textId="77777777" w:rsidR="00C80E40" w:rsidRPr="00C80E40" w:rsidRDefault="00C80E40" w:rsidP="00C80E40">
            <w:pPr>
              <w:spacing w:before="0" w:after="0" w:line="240" w:lineRule="auto"/>
              <w:jc w:val="center"/>
              <w:rPr>
                <w:rFonts w:ascii="Arial" w:eastAsia="Times New Roman" w:hAnsi="Arial" w:cs="Arial"/>
                <w:color w:val="000000"/>
                <w:sz w:val="16"/>
                <w:szCs w:val="16"/>
                <w:lang w:eastAsia="cs-CZ"/>
              </w:rPr>
            </w:pPr>
            <w:r w:rsidRPr="00C80E40">
              <w:rPr>
                <w:rFonts w:ascii="Arial" w:eastAsia="Times New Roman" w:hAnsi="Arial" w:cs="Arial"/>
                <w:color w:val="000000"/>
                <w:sz w:val="16"/>
                <w:szCs w:val="16"/>
                <w:lang w:eastAsia="cs-CZ"/>
              </w:rPr>
              <w:t>1</w:t>
            </w:r>
          </w:p>
        </w:tc>
        <w:tc>
          <w:tcPr>
            <w:tcW w:w="519" w:type="dxa"/>
            <w:tcBorders>
              <w:top w:val="nil"/>
              <w:left w:val="nil"/>
              <w:bottom w:val="single" w:sz="4" w:space="0" w:color="000000"/>
              <w:right w:val="single" w:sz="8" w:space="0" w:color="000000"/>
            </w:tcBorders>
            <w:shd w:val="clear" w:color="auto" w:fill="auto"/>
            <w:noWrap/>
            <w:vAlign w:val="center"/>
            <w:hideMark/>
          </w:tcPr>
          <w:p w14:paraId="406055D3" w14:textId="77777777" w:rsidR="00C80E40" w:rsidRPr="00C80E40" w:rsidRDefault="00C80E40" w:rsidP="00C80E40">
            <w:pPr>
              <w:spacing w:before="0" w:after="0" w:line="240" w:lineRule="auto"/>
              <w:jc w:val="center"/>
              <w:rPr>
                <w:rFonts w:ascii="Arial" w:eastAsia="Times New Roman" w:hAnsi="Arial" w:cs="Arial"/>
                <w:color w:val="000000"/>
                <w:sz w:val="16"/>
                <w:szCs w:val="16"/>
                <w:lang w:eastAsia="cs-CZ"/>
              </w:rPr>
            </w:pPr>
            <w:r w:rsidRPr="00C80E40">
              <w:rPr>
                <w:rFonts w:ascii="Arial" w:eastAsia="Times New Roman" w:hAnsi="Arial" w:cs="Arial"/>
                <w:color w:val="000000"/>
                <w:sz w:val="16"/>
                <w:szCs w:val="16"/>
                <w:lang w:eastAsia="cs-CZ"/>
              </w:rPr>
              <w:t>1,45</w:t>
            </w:r>
          </w:p>
        </w:tc>
        <w:tc>
          <w:tcPr>
            <w:tcW w:w="501" w:type="dxa"/>
            <w:tcBorders>
              <w:top w:val="nil"/>
              <w:left w:val="nil"/>
              <w:bottom w:val="single" w:sz="4" w:space="0" w:color="000000"/>
              <w:right w:val="single" w:sz="4" w:space="0" w:color="000000"/>
            </w:tcBorders>
            <w:shd w:val="clear" w:color="auto" w:fill="auto"/>
            <w:noWrap/>
            <w:vAlign w:val="center"/>
            <w:hideMark/>
          </w:tcPr>
          <w:p w14:paraId="4AC95405" w14:textId="77777777" w:rsidR="00C80E40" w:rsidRPr="00C80E40" w:rsidRDefault="00C80E40" w:rsidP="00C80E40">
            <w:pPr>
              <w:spacing w:before="0" w:after="0" w:line="240" w:lineRule="auto"/>
              <w:jc w:val="center"/>
              <w:rPr>
                <w:rFonts w:ascii="Arial" w:eastAsia="Times New Roman" w:hAnsi="Arial" w:cs="Arial"/>
                <w:color w:val="000000"/>
                <w:sz w:val="16"/>
                <w:szCs w:val="16"/>
                <w:lang w:eastAsia="cs-CZ"/>
              </w:rPr>
            </w:pPr>
            <w:r w:rsidRPr="00C80E40">
              <w:rPr>
                <w:rFonts w:ascii="Arial" w:eastAsia="Times New Roman" w:hAnsi="Arial" w:cs="Arial"/>
                <w:color w:val="000000"/>
                <w:sz w:val="16"/>
                <w:szCs w:val="16"/>
                <w:lang w:eastAsia="cs-CZ"/>
              </w:rPr>
              <w:t>27</w:t>
            </w:r>
          </w:p>
        </w:tc>
        <w:tc>
          <w:tcPr>
            <w:tcW w:w="420" w:type="dxa"/>
            <w:tcBorders>
              <w:top w:val="nil"/>
              <w:left w:val="nil"/>
              <w:bottom w:val="single" w:sz="4" w:space="0" w:color="000000"/>
              <w:right w:val="single" w:sz="4" w:space="0" w:color="000000"/>
            </w:tcBorders>
            <w:shd w:val="clear" w:color="auto" w:fill="auto"/>
            <w:noWrap/>
            <w:vAlign w:val="center"/>
            <w:hideMark/>
          </w:tcPr>
          <w:p w14:paraId="28A931E3" w14:textId="77777777" w:rsidR="00C80E40" w:rsidRPr="00C80E40" w:rsidRDefault="00C80E40" w:rsidP="00C80E40">
            <w:pPr>
              <w:spacing w:before="0" w:after="0" w:line="240" w:lineRule="auto"/>
              <w:jc w:val="center"/>
              <w:rPr>
                <w:rFonts w:ascii="Arial" w:eastAsia="Times New Roman" w:hAnsi="Arial" w:cs="Arial"/>
                <w:color w:val="000000"/>
                <w:sz w:val="16"/>
                <w:szCs w:val="16"/>
                <w:lang w:eastAsia="cs-CZ"/>
              </w:rPr>
            </w:pPr>
            <w:r w:rsidRPr="00C80E40">
              <w:rPr>
                <w:rFonts w:ascii="Arial" w:eastAsia="Times New Roman" w:hAnsi="Arial" w:cs="Arial"/>
                <w:color w:val="000000"/>
                <w:sz w:val="16"/>
                <w:szCs w:val="16"/>
                <w:lang w:eastAsia="cs-CZ"/>
              </w:rPr>
              <w:t>0</w:t>
            </w:r>
          </w:p>
        </w:tc>
        <w:tc>
          <w:tcPr>
            <w:tcW w:w="420" w:type="dxa"/>
            <w:tcBorders>
              <w:top w:val="nil"/>
              <w:left w:val="nil"/>
              <w:bottom w:val="single" w:sz="4" w:space="0" w:color="000000"/>
              <w:right w:val="single" w:sz="4" w:space="0" w:color="000000"/>
            </w:tcBorders>
            <w:shd w:val="clear" w:color="auto" w:fill="auto"/>
            <w:noWrap/>
            <w:vAlign w:val="center"/>
            <w:hideMark/>
          </w:tcPr>
          <w:p w14:paraId="7DEBA4C8" w14:textId="77777777" w:rsidR="00C80E40" w:rsidRPr="00C80E40" w:rsidRDefault="00C80E40" w:rsidP="00C80E40">
            <w:pPr>
              <w:spacing w:before="0" w:after="0" w:line="240" w:lineRule="auto"/>
              <w:jc w:val="center"/>
              <w:rPr>
                <w:rFonts w:ascii="Arial" w:eastAsia="Times New Roman" w:hAnsi="Arial" w:cs="Arial"/>
                <w:color w:val="000000"/>
                <w:sz w:val="16"/>
                <w:szCs w:val="16"/>
                <w:lang w:eastAsia="cs-CZ"/>
              </w:rPr>
            </w:pPr>
            <w:r w:rsidRPr="00C80E40">
              <w:rPr>
                <w:rFonts w:ascii="Arial" w:eastAsia="Times New Roman" w:hAnsi="Arial" w:cs="Arial"/>
                <w:color w:val="000000"/>
                <w:sz w:val="16"/>
                <w:szCs w:val="16"/>
                <w:lang w:eastAsia="cs-CZ"/>
              </w:rPr>
              <w:t>0</w:t>
            </w:r>
          </w:p>
        </w:tc>
        <w:tc>
          <w:tcPr>
            <w:tcW w:w="525" w:type="dxa"/>
            <w:tcBorders>
              <w:top w:val="nil"/>
              <w:left w:val="single" w:sz="8" w:space="0" w:color="000000"/>
              <w:bottom w:val="single" w:sz="4" w:space="0" w:color="000000"/>
              <w:right w:val="single" w:sz="4" w:space="0" w:color="000000"/>
            </w:tcBorders>
            <w:shd w:val="clear" w:color="auto" w:fill="auto"/>
            <w:noWrap/>
            <w:vAlign w:val="center"/>
            <w:hideMark/>
          </w:tcPr>
          <w:p w14:paraId="541D8C42" w14:textId="77777777" w:rsidR="00C80E40" w:rsidRPr="00C80E40" w:rsidRDefault="00C80E40" w:rsidP="00C80E40">
            <w:pPr>
              <w:spacing w:before="0" w:after="0" w:line="240" w:lineRule="auto"/>
              <w:jc w:val="center"/>
              <w:rPr>
                <w:rFonts w:ascii="Arial" w:eastAsia="Times New Roman" w:hAnsi="Arial" w:cs="Arial"/>
                <w:color w:val="000000"/>
                <w:sz w:val="16"/>
                <w:szCs w:val="16"/>
                <w:lang w:eastAsia="cs-CZ"/>
              </w:rPr>
            </w:pPr>
            <w:r w:rsidRPr="00C80E40">
              <w:rPr>
                <w:rFonts w:ascii="Arial" w:eastAsia="Times New Roman" w:hAnsi="Arial" w:cs="Arial"/>
                <w:color w:val="000000"/>
                <w:sz w:val="16"/>
                <w:szCs w:val="16"/>
                <w:lang w:eastAsia="cs-CZ"/>
              </w:rPr>
              <w:t>873</w:t>
            </w:r>
          </w:p>
        </w:tc>
        <w:tc>
          <w:tcPr>
            <w:tcW w:w="525" w:type="dxa"/>
            <w:tcBorders>
              <w:top w:val="nil"/>
              <w:left w:val="nil"/>
              <w:bottom w:val="single" w:sz="4" w:space="0" w:color="000000"/>
              <w:right w:val="single" w:sz="4" w:space="0" w:color="000000"/>
            </w:tcBorders>
            <w:shd w:val="clear" w:color="auto" w:fill="auto"/>
            <w:noWrap/>
            <w:vAlign w:val="center"/>
            <w:hideMark/>
          </w:tcPr>
          <w:p w14:paraId="0C9AA6B5" w14:textId="77777777" w:rsidR="00C80E40" w:rsidRPr="00C80E40" w:rsidRDefault="00C80E40" w:rsidP="00C80E40">
            <w:pPr>
              <w:spacing w:before="0" w:after="0" w:line="240" w:lineRule="auto"/>
              <w:jc w:val="center"/>
              <w:rPr>
                <w:rFonts w:ascii="Arial" w:eastAsia="Times New Roman" w:hAnsi="Arial" w:cs="Arial"/>
                <w:color w:val="000000"/>
                <w:sz w:val="16"/>
                <w:szCs w:val="16"/>
                <w:lang w:eastAsia="cs-CZ"/>
              </w:rPr>
            </w:pPr>
            <w:r w:rsidRPr="00C80E40">
              <w:rPr>
                <w:rFonts w:ascii="Arial" w:eastAsia="Times New Roman" w:hAnsi="Arial" w:cs="Arial"/>
                <w:color w:val="000000"/>
                <w:sz w:val="16"/>
                <w:szCs w:val="16"/>
                <w:lang w:eastAsia="cs-CZ"/>
              </w:rPr>
              <w:t>873</w:t>
            </w:r>
          </w:p>
        </w:tc>
        <w:tc>
          <w:tcPr>
            <w:tcW w:w="311" w:type="dxa"/>
            <w:tcBorders>
              <w:top w:val="single" w:sz="4" w:space="0" w:color="000000"/>
              <w:left w:val="nil"/>
              <w:bottom w:val="single" w:sz="4" w:space="0" w:color="000000"/>
              <w:right w:val="single" w:sz="4" w:space="0" w:color="000000"/>
            </w:tcBorders>
            <w:shd w:val="clear" w:color="auto" w:fill="auto"/>
            <w:noWrap/>
            <w:vAlign w:val="center"/>
            <w:hideMark/>
          </w:tcPr>
          <w:p w14:paraId="23FA225B" w14:textId="77777777" w:rsidR="00C80E40" w:rsidRPr="00C80E40" w:rsidRDefault="00C80E40" w:rsidP="00C80E40">
            <w:pPr>
              <w:spacing w:before="0" w:after="0" w:line="240" w:lineRule="auto"/>
              <w:jc w:val="center"/>
              <w:rPr>
                <w:rFonts w:ascii="Arial" w:eastAsia="Times New Roman" w:hAnsi="Arial" w:cs="Arial"/>
                <w:color w:val="000000"/>
                <w:sz w:val="16"/>
                <w:szCs w:val="16"/>
                <w:lang w:eastAsia="cs-CZ"/>
              </w:rPr>
            </w:pPr>
            <w:r w:rsidRPr="00C80E40">
              <w:rPr>
                <w:rFonts w:ascii="Arial" w:eastAsia="Times New Roman" w:hAnsi="Arial" w:cs="Arial"/>
                <w:color w:val="000000"/>
                <w:sz w:val="16"/>
                <w:szCs w:val="16"/>
                <w:lang w:eastAsia="cs-CZ"/>
              </w:rPr>
              <w:t>0</w:t>
            </w:r>
          </w:p>
        </w:tc>
      </w:tr>
      <w:tr w:rsidR="00C80E40" w:rsidRPr="00C80E40" w14:paraId="3CBFAE78" w14:textId="77777777" w:rsidTr="00C80E40">
        <w:trPr>
          <w:trHeight w:val="350"/>
        </w:trPr>
        <w:tc>
          <w:tcPr>
            <w:tcW w:w="900" w:type="dxa"/>
            <w:tcBorders>
              <w:top w:val="nil"/>
              <w:left w:val="single" w:sz="8" w:space="0" w:color="000000"/>
              <w:bottom w:val="single" w:sz="4" w:space="0" w:color="000000"/>
              <w:right w:val="single" w:sz="8" w:space="0" w:color="000000"/>
            </w:tcBorders>
            <w:shd w:val="clear" w:color="auto" w:fill="auto"/>
            <w:noWrap/>
            <w:vAlign w:val="center"/>
            <w:hideMark/>
          </w:tcPr>
          <w:p w14:paraId="27E6678F" w14:textId="77777777" w:rsidR="00C80E40" w:rsidRPr="00C80E40" w:rsidRDefault="00C80E40" w:rsidP="00C80E40">
            <w:pPr>
              <w:spacing w:before="0" w:after="0" w:line="240" w:lineRule="auto"/>
              <w:jc w:val="center"/>
              <w:rPr>
                <w:rFonts w:ascii="Arial" w:eastAsia="Times New Roman" w:hAnsi="Arial" w:cs="Arial"/>
                <w:color w:val="000000"/>
                <w:sz w:val="16"/>
                <w:szCs w:val="16"/>
                <w:lang w:eastAsia="cs-CZ"/>
              </w:rPr>
            </w:pPr>
            <w:r w:rsidRPr="00C80E40">
              <w:rPr>
                <w:rFonts w:ascii="Arial" w:eastAsia="Times New Roman" w:hAnsi="Arial" w:cs="Arial"/>
                <w:color w:val="000000"/>
                <w:sz w:val="16"/>
                <w:szCs w:val="16"/>
                <w:lang w:eastAsia="cs-CZ"/>
              </w:rPr>
              <w:t>II.A</w:t>
            </w:r>
          </w:p>
        </w:tc>
        <w:tc>
          <w:tcPr>
            <w:tcW w:w="2460" w:type="dxa"/>
            <w:tcBorders>
              <w:top w:val="single" w:sz="4" w:space="0" w:color="000000"/>
              <w:left w:val="nil"/>
              <w:bottom w:val="single" w:sz="4" w:space="0" w:color="000000"/>
              <w:right w:val="single" w:sz="8" w:space="0" w:color="000000"/>
            </w:tcBorders>
            <w:shd w:val="clear" w:color="auto" w:fill="auto"/>
            <w:noWrap/>
            <w:vAlign w:val="center"/>
            <w:hideMark/>
          </w:tcPr>
          <w:p w14:paraId="4D1FACCB" w14:textId="77777777" w:rsidR="00C80E40" w:rsidRPr="00C80E40" w:rsidRDefault="00C80E40" w:rsidP="00C80E40">
            <w:pPr>
              <w:spacing w:before="0" w:after="0" w:line="240" w:lineRule="auto"/>
              <w:rPr>
                <w:rFonts w:ascii="Arial" w:eastAsia="Times New Roman" w:hAnsi="Arial" w:cs="Arial"/>
                <w:color w:val="000000"/>
                <w:sz w:val="18"/>
                <w:szCs w:val="18"/>
                <w:lang w:eastAsia="cs-CZ"/>
              </w:rPr>
            </w:pPr>
            <w:r w:rsidRPr="00C80E40">
              <w:rPr>
                <w:rFonts w:ascii="Arial" w:eastAsia="Times New Roman" w:hAnsi="Arial" w:cs="Arial"/>
                <w:color w:val="000000"/>
                <w:sz w:val="18"/>
                <w:szCs w:val="18"/>
                <w:lang w:eastAsia="cs-CZ"/>
              </w:rPr>
              <w:t xml:space="preserve">Mgr. et Mgr. Daniela </w:t>
            </w:r>
            <w:proofErr w:type="spellStart"/>
            <w:r w:rsidRPr="00C80E40">
              <w:rPr>
                <w:rFonts w:ascii="Arial" w:eastAsia="Times New Roman" w:hAnsi="Arial" w:cs="Arial"/>
                <w:color w:val="000000"/>
                <w:sz w:val="18"/>
                <w:szCs w:val="18"/>
                <w:lang w:eastAsia="cs-CZ"/>
              </w:rPr>
              <w:t>Mrlinová</w:t>
            </w:r>
            <w:proofErr w:type="spellEnd"/>
          </w:p>
        </w:tc>
        <w:tc>
          <w:tcPr>
            <w:tcW w:w="454" w:type="dxa"/>
            <w:tcBorders>
              <w:top w:val="nil"/>
              <w:left w:val="nil"/>
              <w:bottom w:val="single" w:sz="4" w:space="0" w:color="000000"/>
              <w:right w:val="single" w:sz="4" w:space="0" w:color="000000"/>
            </w:tcBorders>
            <w:shd w:val="clear" w:color="auto" w:fill="auto"/>
            <w:noWrap/>
            <w:vAlign w:val="center"/>
            <w:hideMark/>
          </w:tcPr>
          <w:p w14:paraId="5334CB66" w14:textId="77777777" w:rsidR="00C80E40" w:rsidRPr="00C80E40" w:rsidRDefault="00C80E40" w:rsidP="00C80E40">
            <w:pPr>
              <w:spacing w:before="0" w:after="0" w:line="240" w:lineRule="auto"/>
              <w:jc w:val="center"/>
              <w:rPr>
                <w:rFonts w:ascii="Arial" w:eastAsia="Times New Roman" w:hAnsi="Arial" w:cs="Arial"/>
                <w:color w:val="000000"/>
                <w:sz w:val="16"/>
                <w:szCs w:val="16"/>
                <w:lang w:eastAsia="cs-CZ"/>
              </w:rPr>
            </w:pPr>
            <w:r w:rsidRPr="00C80E40">
              <w:rPr>
                <w:rFonts w:ascii="Arial" w:eastAsia="Times New Roman" w:hAnsi="Arial" w:cs="Arial"/>
                <w:color w:val="000000"/>
                <w:sz w:val="16"/>
                <w:szCs w:val="16"/>
                <w:lang w:eastAsia="cs-CZ"/>
              </w:rPr>
              <w:t>15</w:t>
            </w:r>
          </w:p>
        </w:tc>
        <w:tc>
          <w:tcPr>
            <w:tcW w:w="453" w:type="dxa"/>
            <w:tcBorders>
              <w:top w:val="nil"/>
              <w:left w:val="nil"/>
              <w:bottom w:val="single" w:sz="4" w:space="0" w:color="000000"/>
              <w:right w:val="single" w:sz="4" w:space="0" w:color="000000"/>
            </w:tcBorders>
            <w:shd w:val="clear" w:color="auto" w:fill="auto"/>
            <w:noWrap/>
            <w:vAlign w:val="center"/>
            <w:hideMark/>
          </w:tcPr>
          <w:p w14:paraId="2B6BF839" w14:textId="77777777" w:rsidR="00C80E40" w:rsidRPr="00C80E40" w:rsidRDefault="00C80E40" w:rsidP="00C80E40">
            <w:pPr>
              <w:spacing w:before="0" w:after="0" w:line="240" w:lineRule="auto"/>
              <w:jc w:val="center"/>
              <w:rPr>
                <w:rFonts w:ascii="Arial" w:eastAsia="Times New Roman" w:hAnsi="Arial" w:cs="Arial"/>
                <w:color w:val="000000"/>
                <w:sz w:val="16"/>
                <w:szCs w:val="16"/>
                <w:lang w:eastAsia="cs-CZ"/>
              </w:rPr>
            </w:pPr>
            <w:r w:rsidRPr="00C80E40">
              <w:rPr>
                <w:rFonts w:ascii="Arial" w:eastAsia="Times New Roman" w:hAnsi="Arial" w:cs="Arial"/>
                <w:color w:val="000000"/>
                <w:sz w:val="16"/>
                <w:szCs w:val="16"/>
                <w:lang w:eastAsia="cs-CZ"/>
              </w:rPr>
              <w:t>8</w:t>
            </w:r>
          </w:p>
        </w:tc>
        <w:tc>
          <w:tcPr>
            <w:tcW w:w="453" w:type="dxa"/>
            <w:tcBorders>
              <w:top w:val="nil"/>
              <w:left w:val="nil"/>
              <w:bottom w:val="single" w:sz="4" w:space="0" w:color="000000"/>
              <w:right w:val="single" w:sz="8" w:space="0" w:color="000000"/>
            </w:tcBorders>
            <w:shd w:val="clear" w:color="auto" w:fill="auto"/>
            <w:noWrap/>
            <w:vAlign w:val="center"/>
            <w:hideMark/>
          </w:tcPr>
          <w:p w14:paraId="681E7952" w14:textId="77777777" w:rsidR="00C80E40" w:rsidRPr="00C80E40" w:rsidRDefault="00C80E40" w:rsidP="00C80E40">
            <w:pPr>
              <w:spacing w:before="0" w:after="0" w:line="240" w:lineRule="auto"/>
              <w:jc w:val="center"/>
              <w:rPr>
                <w:rFonts w:ascii="Arial" w:eastAsia="Times New Roman" w:hAnsi="Arial" w:cs="Arial"/>
                <w:color w:val="000000"/>
                <w:sz w:val="16"/>
                <w:szCs w:val="16"/>
                <w:lang w:eastAsia="cs-CZ"/>
              </w:rPr>
            </w:pPr>
            <w:r w:rsidRPr="00C80E40">
              <w:rPr>
                <w:rFonts w:ascii="Arial" w:eastAsia="Times New Roman" w:hAnsi="Arial" w:cs="Arial"/>
                <w:color w:val="000000"/>
                <w:sz w:val="16"/>
                <w:szCs w:val="16"/>
                <w:lang w:eastAsia="cs-CZ"/>
              </w:rPr>
              <w:t>7</w:t>
            </w:r>
          </w:p>
        </w:tc>
        <w:tc>
          <w:tcPr>
            <w:tcW w:w="452" w:type="dxa"/>
            <w:tcBorders>
              <w:top w:val="nil"/>
              <w:left w:val="nil"/>
              <w:bottom w:val="single" w:sz="4" w:space="0" w:color="000000"/>
              <w:right w:val="single" w:sz="4" w:space="0" w:color="000000"/>
            </w:tcBorders>
            <w:shd w:val="clear" w:color="auto" w:fill="auto"/>
            <w:noWrap/>
            <w:vAlign w:val="center"/>
            <w:hideMark/>
          </w:tcPr>
          <w:p w14:paraId="74213E17" w14:textId="77777777" w:rsidR="00C80E40" w:rsidRPr="00C80E40" w:rsidRDefault="00C80E40" w:rsidP="00C80E40">
            <w:pPr>
              <w:spacing w:before="0" w:after="0" w:line="240" w:lineRule="auto"/>
              <w:jc w:val="center"/>
              <w:rPr>
                <w:rFonts w:ascii="Arial" w:eastAsia="Times New Roman" w:hAnsi="Arial" w:cs="Arial"/>
                <w:color w:val="000000"/>
                <w:sz w:val="16"/>
                <w:szCs w:val="16"/>
                <w:lang w:eastAsia="cs-CZ"/>
              </w:rPr>
            </w:pPr>
            <w:r w:rsidRPr="00C80E40">
              <w:rPr>
                <w:rFonts w:ascii="Arial" w:eastAsia="Times New Roman" w:hAnsi="Arial" w:cs="Arial"/>
                <w:color w:val="000000"/>
                <w:sz w:val="16"/>
                <w:szCs w:val="16"/>
                <w:lang w:eastAsia="cs-CZ"/>
              </w:rPr>
              <w:t>15</w:t>
            </w:r>
          </w:p>
        </w:tc>
        <w:tc>
          <w:tcPr>
            <w:tcW w:w="451" w:type="dxa"/>
            <w:tcBorders>
              <w:top w:val="nil"/>
              <w:left w:val="nil"/>
              <w:bottom w:val="single" w:sz="4" w:space="0" w:color="000000"/>
              <w:right w:val="single" w:sz="4" w:space="0" w:color="000000"/>
            </w:tcBorders>
            <w:shd w:val="clear" w:color="auto" w:fill="auto"/>
            <w:noWrap/>
            <w:vAlign w:val="center"/>
            <w:hideMark/>
          </w:tcPr>
          <w:p w14:paraId="3A57E97F" w14:textId="77777777" w:rsidR="00C80E40" w:rsidRPr="00C80E40" w:rsidRDefault="00C80E40" w:rsidP="00C80E40">
            <w:pPr>
              <w:spacing w:before="0" w:after="0" w:line="240" w:lineRule="auto"/>
              <w:jc w:val="center"/>
              <w:rPr>
                <w:rFonts w:ascii="Arial" w:eastAsia="Times New Roman" w:hAnsi="Arial" w:cs="Arial"/>
                <w:color w:val="000000"/>
                <w:sz w:val="16"/>
                <w:szCs w:val="16"/>
                <w:lang w:eastAsia="cs-CZ"/>
              </w:rPr>
            </w:pPr>
            <w:r w:rsidRPr="00C80E40">
              <w:rPr>
                <w:rFonts w:ascii="Arial" w:eastAsia="Times New Roman" w:hAnsi="Arial" w:cs="Arial"/>
                <w:color w:val="000000"/>
                <w:sz w:val="16"/>
                <w:szCs w:val="16"/>
                <w:lang w:eastAsia="cs-CZ"/>
              </w:rPr>
              <w:t>0</w:t>
            </w:r>
          </w:p>
        </w:tc>
        <w:tc>
          <w:tcPr>
            <w:tcW w:w="378" w:type="dxa"/>
            <w:tcBorders>
              <w:top w:val="nil"/>
              <w:left w:val="nil"/>
              <w:bottom w:val="single" w:sz="4" w:space="0" w:color="000000"/>
              <w:right w:val="single" w:sz="4" w:space="0" w:color="000000"/>
            </w:tcBorders>
            <w:shd w:val="clear" w:color="auto" w:fill="auto"/>
            <w:noWrap/>
            <w:vAlign w:val="center"/>
            <w:hideMark/>
          </w:tcPr>
          <w:p w14:paraId="59A591C4" w14:textId="77777777" w:rsidR="00C80E40" w:rsidRPr="00C80E40" w:rsidRDefault="00C80E40" w:rsidP="00C80E40">
            <w:pPr>
              <w:spacing w:before="0" w:after="0" w:line="240" w:lineRule="auto"/>
              <w:jc w:val="center"/>
              <w:rPr>
                <w:rFonts w:ascii="Arial" w:eastAsia="Times New Roman" w:hAnsi="Arial" w:cs="Arial"/>
                <w:color w:val="000000"/>
                <w:sz w:val="16"/>
                <w:szCs w:val="16"/>
                <w:lang w:eastAsia="cs-CZ"/>
              </w:rPr>
            </w:pPr>
            <w:r w:rsidRPr="00C80E40">
              <w:rPr>
                <w:rFonts w:ascii="Arial" w:eastAsia="Times New Roman" w:hAnsi="Arial" w:cs="Arial"/>
                <w:color w:val="000000"/>
                <w:sz w:val="16"/>
                <w:szCs w:val="16"/>
                <w:lang w:eastAsia="cs-CZ"/>
              </w:rPr>
              <w:t>0</w:t>
            </w:r>
          </w:p>
        </w:tc>
        <w:tc>
          <w:tcPr>
            <w:tcW w:w="519" w:type="dxa"/>
            <w:tcBorders>
              <w:top w:val="nil"/>
              <w:left w:val="nil"/>
              <w:bottom w:val="single" w:sz="4" w:space="0" w:color="000000"/>
              <w:right w:val="single" w:sz="8" w:space="0" w:color="000000"/>
            </w:tcBorders>
            <w:shd w:val="clear" w:color="auto" w:fill="auto"/>
            <w:noWrap/>
            <w:vAlign w:val="center"/>
            <w:hideMark/>
          </w:tcPr>
          <w:p w14:paraId="3FD5E3DF" w14:textId="77777777" w:rsidR="00C80E40" w:rsidRPr="00C80E40" w:rsidRDefault="00C80E40" w:rsidP="00C80E40">
            <w:pPr>
              <w:spacing w:before="0" w:after="0" w:line="240" w:lineRule="auto"/>
              <w:jc w:val="center"/>
              <w:rPr>
                <w:rFonts w:ascii="Arial" w:eastAsia="Times New Roman" w:hAnsi="Arial" w:cs="Arial"/>
                <w:color w:val="000000"/>
                <w:sz w:val="16"/>
                <w:szCs w:val="16"/>
                <w:lang w:eastAsia="cs-CZ"/>
              </w:rPr>
            </w:pPr>
            <w:r w:rsidRPr="00C80E40">
              <w:rPr>
                <w:rFonts w:ascii="Arial" w:eastAsia="Times New Roman" w:hAnsi="Arial" w:cs="Arial"/>
                <w:color w:val="000000"/>
                <w:sz w:val="16"/>
                <w:szCs w:val="16"/>
                <w:lang w:eastAsia="cs-CZ"/>
              </w:rPr>
              <w:t>1,08</w:t>
            </w:r>
          </w:p>
        </w:tc>
        <w:tc>
          <w:tcPr>
            <w:tcW w:w="501" w:type="dxa"/>
            <w:tcBorders>
              <w:top w:val="nil"/>
              <w:left w:val="nil"/>
              <w:bottom w:val="single" w:sz="4" w:space="0" w:color="000000"/>
              <w:right w:val="single" w:sz="4" w:space="0" w:color="000000"/>
            </w:tcBorders>
            <w:shd w:val="clear" w:color="auto" w:fill="auto"/>
            <w:noWrap/>
            <w:vAlign w:val="center"/>
            <w:hideMark/>
          </w:tcPr>
          <w:p w14:paraId="0B93A96C" w14:textId="77777777" w:rsidR="00C80E40" w:rsidRPr="00C80E40" w:rsidRDefault="00C80E40" w:rsidP="00C80E40">
            <w:pPr>
              <w:spacing w:before="0" w:after="0" w:line="240" w:lineRule="auto"/>
              <w:jc w:val="center"/>
              <w:rPr>
                <w:rFonts w:ascii="Arial" w:eastAsia="Times New Roman" w:hAnsi="Arial" w:cs="Arial"/>
                <w:color w:val="000000"/>
                <w:sz w:val="16"/>
                <w:szCs w:val="16"/>
                <w:lang w:eastAsia="cs-CZ"/>
              </w:rPr>
            </w:pPr>
            <w:r w:rsidRPr="00C80E40">
              <w:rPr>
                <w:rFonts w:ascii="Arial" w:eastAsia="Times New Roman" w:hAnsi="Arial" w:cs="Arial"/>
                <w:color w:val="000000"/>
                <w:sz w:val="16"/>
                <w:szCs w:val="16"/>
                <w:lang w:eastAsia="cs-CZ"/>
              </w:rPr>
              <w:t>15</w:t>
            </w:r>
          </w:p>
        </w:tc>
        <w:tc>
          <w:tcPr>
            <w:tcW w:w="420" w:type="dxa"/>
            <w:tcBorders>
              <w:top w:val="nil"/>
              <w:left w:val="nil"/>
              <w:bottom w:val="single" w:sz="4" w:space="0" w:color="000000"/>
              <w:right w:val="single" w:sz="4" w:space="0" w:color="000000"/>
            </w:tcBorders>
            <w:shd w:val="clear" w:color="auto" w:fill="auto"/>
            <w:noWrap/>
            <w:vAlign w:val="center"/>
            <w:hideMark/>
          </w:tcPr>
          <w:p w14:paraId="3AD74BAF" w14:textId="77777777" w:rsidR="00C80E40" w:rsidRPr="00C80E40" w:rsidRDefault="00C80E40" w:rsidP="00C80E40">
            <w:pPr>
              <w:spacing w:before="0" w:after="0" w:line="240" w:lineRule="auto"/>
              <w:jc w:val="center"/>
              <w:rPr>
                <w:rFonts w:ascii="Arial" w:eastAsia="Times New Roman" w:hAnsi="Arial" w:cs="Arial"/>
                <w:color w:val="000000"/>
                <w:sz w:val="16"/>
                <w:szCs w:val="16"/>
                <w:lang w:eastAsia="cs-CZ"/>
              </w:rPr>
            </w:pPr>
            <w:r w:rsidRPr="00C80E40">
              <w:rPr>
                <w:rFonts w:ascii="Arial" w:eastAsia="Times New Roman" w:hAnsi="Arial" w:cs="Arial"/>
                <w:color w:val="000000"/>
                <w:sz w:val="16"/>
                <w:szCs w:val="16"/>
                <w:lang w:eastAsia="cs-CZ"/>
              </w:rPr>
              <w:t>0</w:t>
            </w:r>
          </w:p>
        </w:tc>
        <w:tc>
          <w:tcPr>
            <w:tcW w:w="420" w:type="dxa"/>
            <w:tcBorders>
              <w:top w:val="nil"/>
              <w:left w:val="nil"/>
              <w:bottom w:val="single" w:sz="4" w:space="0" w:color="000000"/>
              <w:right w:val="single" w:sz="4" w:space="0" w:color="000000"/>
            </w:tcBorders>
            <w:shd w:val="clear" w:color="auto" w:fill="auto"/>
            <w:noWrap/>
            <w:vAlign w:val="center"/>
            <w:hideMark/>
          </w:tcPr>
          <w:p w14:paraId="707F3BEF" w14:textId="77777777" w:rsidR="00C80E40" w:rsidRPr="00C80E40" w:rsidRDefault="00C80E40" w:rsidP="00C80E40">
            <w:pPr>
              <w:spacing w:before="0" w:after="0" w:line="240" w:lineRule="auto"/>
              <w:jc w:val="center"/>
              <w:rPr>
                <w:rFonts w:ascii="Arial" w:eastAsia="Times New Roman" w:hAnsi="Arial" w:cs="Arial"/>
                <w:color w:val="000000"/>
                <w:sz w:val="16"/>
                <w:szCs w:val="16"/>
                <w:lang w:eastAsia="cs-CZ"/>
              </w:rPr>
            </w:pPr>
            <w:r w:rsidRPr="00C80E40">
              <w:rPr>
                <w:rFonts w:ascii="Arial" w:eastAsia="Times New Roman" w:hAnsi="Arial" w:cs="Arial"/>
                <w:color w:val="000000"/>
                <w:sz w:val="16"/>
                <w:szCs w:val="16"/>
                <w:lang w:eastAsia="cs-CZ"/>
              </w:rPr>
              <w:t>0</w:t>
            </w:r>
          </w:p>
        </w:tc>
        <w:tc>
          <w:tcPr>
            <w:tcW w:w="525" w:type="dxa"/>
            <w:tcBorders>
              <w:top w:val="nil"/>
              <w:left w:val="single" w:sz="8" w:space="0" w:color="000000"/>
              <w:bottom w:val="single" w:sz="4" w:space="0" w:color="000000"/>
              <w:right w:val="single" w:sz="4" w:space="0" w:color="000000"/>
            </w:tcBorders>
            <w:shd w:val="clear" w:color="auto" w:fill="auto"/>
            <w:noWrap/>
            <w:vAlign w:val="center"/>
            <w:hideMark/>
          </w:tcPr>
          <w:p w14:paraId="5C2B24FA" w14:textId="77777777" w:rsidR="00C80E40" w:rsidRPr="00C80E40" w:rsidRDefault="00C80E40" w:rsidP="00C80E40">
            <w:pPr>
              <w:spacing w:before="0" w:after="0" w:line="240" w:lineRule="auto"/>
              <w:jc w:val="center"/>
              <w:rPr>
                <w:rFonts w:ascii="Arial" w:eastAsia="Times New Roman" w:hAnsi="Arial" w:cs="Arial"/>
                <w:color w:val="000000"/>
                <w:sz w:val="16"/>
                <w:szCs w:val="16"/>
                <w:lang w:eastAsia="cs-CZ"/>
              </w:rPr>
            </w:pPr>
            <w:r w:rsidRPr="00C80E40">
              <w:rPr>
                <w:rFonts w:ascii="Arial" w:eastAsia="Times New Roman" w:hAnsi="Arial" w:cs="Arial"/>
                <w:color w:val="000000"/>
                <w:sz w:val="16"/>
                <w:szCs w:val="16"/>
                <w:lang w:eastAsia="cs-CZ"/>
              </w:rPr>
              <w:t>415</w:t>
            </w:r>
          </w:p>
        </w:tc>
        <w:tc>
          <w:tcPr>
            <w:tcW w:w="525" w:type="dxa"/>
            <w:tcBorders>
              <w:top w:val="nil"/>
              <w:left w:val="nil"/>
              <w:bottom w:val="single" w:sz="4" w:space="0" w:color="000000"/>
              <w:right w:val="single" w:sz="4" w:space="0" w:color="000000"/>
            </w:tcBorders>
            <w:shd w:val="clear" w:color="auto" w:fill="auto"/>
            <w:noWrap/>
            <w:vAlign w:val="center"/>
            <w:hideMark/>
          </w:tcPr>
          <w:p w14:paraId="7E366D0C" w14:textId="77777777" w:rsidR="00C80E40" w:rsidRPr="00C80E40" w:rsidRDefault="00C80E40" w:rsidP="00C80E40">
            <w:pPr>
              <w:spacing w:before="0" w:after="0" w:line="240" w:lineRule="auto"/>
              <w:jc w:val="center"/>
              <w:rPr>
                <w:rFonts w:ascii="Arial" w:eastAsia="Times New Roman" w:hAnsi="Arial" w:cs="Arial"/>
                <w:color w:val="000000"/>
                <w:sz w:val="16"/>
                <w:szCs w:val="16"/>
                <w:lang w:eastAsia="cs-CZ"/>
              </w:rPr>
            </w:pPr>
            <w:r w:rsidRPr="00C80E40">
              <w:rPr>
                <w:rFonts w:ascii="Arial" w:eastAsia="Times New Roman" w:hAnsi="Arial" w:cs="Arial"/>
                <w:color w:val="000000"/>
                <w:sz w:val="16"/>
                <w:szCs w:val="16"/>
                <w:lang w:eastAsia="cs-CZ"/>
              </w:rPr>
              <w:t>415</w:t>
            </w:r>
          </w:p>
        </w:tc>
        <w:tc>
          <w:tcPr>
            <w:tcW w:w="311" w:type="dxa"/>
            <w:tcBorders>
              <w:top w:val="single" w:sz="4" w:space="0" w:color="000000"/>
              <w:left w:val="nil"/>
              <w:bottom w:val="single" w:sz="4" w:space="0" w:color="000000"/>
              <w:right w:val="single" w:sz="4" w:space="0" w:color="000000"/>
            </w:tcBorders>
            <w:shd w:val="clear" w:color="auto" w:fill="auto"/>
            <w:noWrap/>
            <w:vAlign w:val="center"/>
            <w:hideMark/>
          </w:tcPr>
          <w:p w14:paraId="09026A96" w14:textId="77777777" w:rsidR="00C80E40" w:rsidRPr="00C80E40" w:rsidRDefault="00C80E40" w:rsidP="00C80E40">
            <w:pPr>
              <w:spacing w:before="0" w:after="0" w:line="240" w:lineRule="auto"/>
              <w:jc w:val="center"/>
              <w:rPr>
                <w:rFonts w:ascii="Arial" w:eastAsia="Times New Roman" w:hAnsi="Arial" w:cs="Arial"/>
                <w:color w:val="000000"/>
                <w:sz w:val="16"/>
                <w:szCs w:val="16"/>
                <w:lang w:eastAsia="cs-CZ"/>
              </w:rPr>
            </w:pPr>
            <w:r w:rsidRPr="00C80E40">
              <w:rPr>
                <w:rFonts w:ascii="Arial" w:eastAsia="Times New Roman" w:hAnsi="Arial" w:cs="Arial"/>
                <w:color w:val="000000"/>
                <w:sz w:val="16"/>
                <w:szCs w:val="16"/>
                <w:lang w:eastAsia="cs-CZ"/>
              </w:rPr>
              <w:t>0</w:t>
            </w:r>
          </w:p>
        </w:tc>
      </w:tr>
      <w:tr w:rsidR="00C80E40" w:rsidRPr="00C80E40" w14:paraId="4D938C38" w14:textId="77777777" w:rsidTr="00C80E40">
        <w:trPr>
          <w:trHeight w:val="350"/>
        </w:trPr>
        <w:tc>
          <w:tcPr>
            <w:tcW w:w="900" w:type="dxa"/>
            <w:tcBorders>
              <w:top w:val="nil"/>
              <w:left w:val="single" w:sz="8" w:space="0" w:color="000000"/>
              <w:bottom w:val="single" w:sz="8" w:space="0" w:color="000000"/>
              <w:right w:val="single" w:sz="8" w:space="0" w:color="000000"/>
            </w:tcBorders>
            <w:shd w:val="clear" w:color="auto" w:fill="auto"/>
            <w:noWrap/>
            <w:vAlign w:val="center"/>
            <w:hideMark/>
          </w:tcPr>
          <w:p w14:paraId="2095115B" w14:textId="77777777" w:rsidR="00C80E40" w:rsidRPr="00C80E40" w:rsidRDefault="00C80E40" w:rsidP="00C80E40">
            <w:pPr>
              <w:spacing w:before="0" w:after="0" w:line="240" w:lineRule="auto"/>
              <w:jc w:val="center"/>
              <w:rPr>
                <w:rFonts w:ascii="Arial" w:eastAsia="Times New Roman" w:hAnsi="Arial" w:cs="Arial"/>
                <w:color w:val="000000"/>
                <w:sz w:val="16"/>
                <w:szCs w:val="16"/>
                <w:lang w:eastAsia="cs-CZ"/>
              </w:rPr>
            </w:pPr>
            <w:r w:rsidRPr="00C80E40">
              <w:rPr>
                <w:rFonts w:ascii="Arial" w:eastAsia="Times New Roman" w:hAnsi="Arial" w:cs="Arial"/>
                <w:color w:val="000000"/>
                <w:sz w:val="16"/>
                <w:szCs w:val="16"/>
                <w:lang w:eastAsia="cs-CZ"/>
              </w:rPr>
              <w:t>II.B</w:t>
            </w:r>
          </w:p>
        </w:tc>
        <w:tc>
          <w:tcPr>
            <w:tcW w:w="2460" w:type="dxa"/>
            <w:tcBorders>
              <w:top w:val="single" w:sz="4" w:space="0" w:color="000000"/>
              <w:left w:val="nil"/>
              <w:bottom w:val="single" w:sz="8" w:space="0" w:color="000000"/>
              <w:right w:val="single" w:sz="8" w:space="0" w:color="000000"/>
            </w:tcBorders>
            <w:shd w:val="clear" w:color="auto" w:fill="auto"/>
            <w:noWrap/>
            <w:vAlign w:val="center"/>
            <w:hideMark/>
          </w:tcPr>
          <w:p w14:paraId="11C788C8" w14:textId="77777777" w:rsidR="00C80E40" w:rsidRPr="00C80E40" w:rsidRDefault="00C80E40" w:rsidP="00C80E40">
            <w:pPr>
              <w:spacing w:before="0" w:after="0" w:line="240" w:lineRule="auto"/>
              <w:rPr>
                <w:rFonts w:ascii="Arial" w:eastAsia="Times New Roman" w:hAnsi="Arial" w:cs="Arial"/>
                <w:color w:val="000000"/>
                <w:sz w:val="18"/>
                <w:szCs w:val="18"/>
                <w:lang w:eastAsia="cs-CZ"/>
              </w:rPr>
            </w:pPr>
            <w:r w:rsidRPr="00C80E40">
              <w:rPr>
                <w:rFonts w:ascii="Arial" w:eastAsia="Times New Roman" w:hAnsi="Arial" w:cs="Arial"/>
                <w:color w:val="000000"/>
                <w:sz w:val="18"/>
                <w:szCs w:val="18"/>
                <w:lang w:eastAsia="cs-CZ"/>
              </w:rPr>
              <w:t xml:space="preserve">Mgr. Jana </w:t>
            </w:r>
            <w:proofErr w:type="spellStart"/>
            <w:r w:rsidRPr="00C80E40">
              <w:rPr>
                <w:rFonts w:ascii="Arial" w:eastAsia="Times New Roman" w:hAnsi="Arial" w:cs="Arial"/>
                <w:color w:val="000000"/>
                <w:sz w:val="18"/>
                <w:szCs w:val="18"/>
                <w:lang w:eastAsia="cs-CZ"/>
              </w:rPr>
              <w:t>Pavlůsková</w:t>
            </w:r>
            <w:proofErr w:type="spellEnd"/>
          </w:p>
        </w:tc>
        <w:tc>
          <w:tcPr>
            <w:tcW w:w="454" w:type="dxa"/>
            <w:tcBorders>
              <w:top w:val="nil"/>
              <w:left w:val="nil"/>
              <w:bottom w:val="single" w:sz="8" w:space="0" w:color="000000"/>
              <w:right w:val="single" w:sz="4" w:space="0" w:color="000000"/>
            </w:tcBorders>
            <w:shd w:val="clear" w:color="auto" w:fill="auto"/>
            <w:noWrap/>
            <w:vAlign w:val="center"/>
            <w:hideMark/>
          </w:tcPr>
          <w:p w14:paraId="2ED72764" w14:textId="77777777" w:rsidR="00C80E40" w:rsidRPr="00C80E40" w:rsidRDefault="00C80E40" w:rsidP="00C80E40">
            <w:pPr>
              <w:spacing w:before="0" w:after="0" w:line="240" w:lineRule="auto"/>
              <w:jc w:val="center"/>
              <w:rPr>
                <w:rFonts w:ascii="Arial" w:eastAsia="Times New Roman" w:hAnsi="Arial" w:cs="Arial"/>
                <w:color w:val="000000"/>
                <w:sz w:val="16"/>
                <w:szCs w:val="16"/>
                <w:lang w:eastAsia="cs-CZ"/>
              </w:rPr>
            </w:pPr>
            <w:r w:rsidRPr="00C80E40">
              <w:rPr>
                <w:rFonts w:ascii="Arial" w:eastAsia="Times New Roman" w:hAnsi="Arial" w:cs="Arial"/>
                <w:color w:val="000000"/>
                <w:sz w:val="16"/>
                <w:szCs w:val="16"/>
                <w:lang w:eastAsia="cs-CZ"/>
              </w:rPr>
              <w:t>16</w:t>
            </w:r>
          </w:p>
        </w:tc>
        <w:tc>
          <w:tcPr>
            <w:tcW w:w="453" w:type="dxa"/>
            <w:tcBorders>
              <w:top w:val="nil"/>
              <w:left w:val="nil"/>
              <w:bottom w:val="single" w:sz="8" w:space="0" w:color="000000"/>
              <w:right w:val="single" w:sz="4" w:space="0" w:color="000000"/>
            </w:tcBorders>
            <w:shd w:val="clear" w:color="auto" w:fill="auto"/>
            <w:noWrap/>
            <w:vAlign w:val="center"/>
            <w:hideMark/>
          </w:tcPr>
          <w:p w14:paraId="0F0EECCA" w14:textId="77777777" w:rsidR="00C80E40" w:rsidRPr="00C80E40" w:rsidRDefault="00C80E40" w:rsidP="00C80E40">
            <w:pPr>
              <w:spacing w:before="0" w:after="0" w:line="240" w:lineRule="auto"/>
              <w:jc w:val="center"/>
              <w:rPr>
                <w:rFonts w:ascii="Arial" w:eastAsia="Times New Roman" w:hAnsi="Arial" w:cs="Arial"/>
                <w:color w:val="000000"/>
                <w:sz w:val="16"/>
                <w:szCs w:val="16"/>
                <w:lang w:eastAsia="cs-CZ"/>
              </w:rPr>
            </w:pPr>
            <w:r w:rsidRPr="00C80E40">
              <w:rPr>
                <w:rFonts w:ascii="Arial" w:eastAsia="Times New Roman" w:hAnsi="Arial" w:cs="Arial"/>
                <w:color w:val="000000"/>
                <w:sz w:val="16"/>
                <w:szCs w:val="16"/>
                <w:lang w:eastAsia="cs-CZ"/>
              </w:rPr>
              <w:t>9</w:t>
            </w:r>
          </w:p>
        </w:tc>
        <w:tc>
          <w:tcPr>
            <w:tcW w:w="453" w:type="dxa"/>
            <w:tcBorders>
              <w:top w:val="nil"/>
              <w:left w:val="nil"/>
              <w:bottom w:val="single" w:sz="8" w:space="0" w:color="000000"/>
              <w:right w:val="single" w:sz="8" w:space="0" w:color="000000"/>
            </w:tcBorders>
            <w:shd w:val="clear" w:color="auto" w:fill="auto"/>
            <w:noWrap/>
            <w:vAlign w:val="center"/>
            <w:hideMark/>
          </w:tcPr>
          <w:p w14:paraId="4A9EC378" w14:textId="77777777" w:rsidR="00C80E40" w:rsidRPr="00C80E40" w:rsidRDefault="00C80E40" w:rsidP="00C80E40">
            <w:pPr>
              <w:spacing w:before="0" w:after="0" w:line="240" w:lineRule="auto"/>
              <w:jc w:val="center"/>
              <w:rPr>
                <w:rFonts w:ascii="Arial" w:eastAsia="Times New Roman" w:hAnsi="Arial" w:cs="Arial"/>
                <w:color w:val="000000"/>
                <w:sz w:val="16"/>
                <w:szCs w:val="16"/>
                <w:lang w:eastAsia="cs-CZ"/>
              </w:rPr>
            </w:pPr>
            <w:r w:rsidRPr="00C80E40">
              <w:rPr>
                <w:rFonts w:ascii="Arial" w:eastAsia="Times New Roman" w:hAnsi="Arial" w:cs="Arial"/>
                <w:color w:val="000000"/>
                <w:sz w:val="16"/>
                <w:szCs w:val="16"/>
                <w:lang w:eastAsia="cs-CZ"/>
              </w:rPr>
              <w:t>7</w:t>
            </w:r>
          </w:p>
        </w:tc>
        <w:tc>
          <w:tcPr>
            <w:tcW w:w="452" w:type="dxa"/>
            <w:tcBorders>
              <w:top w:val="nil"/>
              <w:left w:val="nil"/>
              <w:bottom w:val="single" w:sz="8" w:space="0" w:color="000000"/>
              <w:right w:val="single" w:sz="4" w:space="0" w:color="000000"/>
            </w:tcBorders>
            <w:shd w:val="clear" w:color="auto" w:fill="auto"/>
            <w:noWrap/>
            <w:vAlign w:val="center"/>
            <w:hideMark/>
          </w:tcPr>
          <w:p w14:paraId="47BDB460" w14:textId="77777777" w:rsidR="00C80E40" w:rsidRPr="00C80E40" w:rsidRDefault="00C80E40" w:rsidP="00C80E40">
            <w:pPr>
              <w:spacing w:before="0" w:after="0" w:line="240" w:lineRule="auto"/>
              <w:jc w:val="center"/>
              <w:rPr>
                <w:rFonts w:ascii="Arial" w:eastAsia="Times New Roman" w:hAnsi="Arial" w:cs="Arial"/>
                <w:color w:val="000000"/>
                <w:sz w:val="16"/>
                <w:szCs w:val="16"/>
                <w:lang w:eastAsia="cs-CZ"/>
              </w:rPr>
            </w:pPr>
            <w:r w:rsidRPr="00C80E40">
              <w:rPr>
                <w:rFonts w:ascii="Arial" w:eastAsia="Times New Roman" w:hAnsi="Arial" w:cs="Arial"/>
                <w:color w:val="000000"/>
                <w:sz w:val="16"/>
                <w:szCs w:val="16"/>
                <w:lang w:eastAsia="cs-CZ"/>
              </w:rPr>
              <w:t>16</w:t>
            </w:r>
          </w:p>
        </w:tc>
        <w:tc>
          <w:tcPr>
            <w:tcW w:w="451" w:type="dxa"/>
            <w:tcBorders>
              <w:top w:val="nil"/>
              <w:left w:val="nil"/>
              <w:bottom w:val="single" w:sz="8" w:space="0" w:color="000000"/>
              <w:right w:val="single" w:sz="4" w:space="0" w:color="000000"/>
            </w:tcBorders>
            <w:shd w:val="clear" w:color="auto" w:fill="auto"/>
            <w:noWrap/>
            <w:vAlign w:val="center"/>
            <w:hideMark/>
          </w:tcPr>
          <w:p w14:paraId="53BDA249" w14:textId="77777777" w:rsidR="00C80E40" w:rsidRPr="00C80E40" w:rsidRDefault="00C80E40" w:rsidP="00C80E40">
            <w:pPr>
              <w:spacing w:before="0" w:after="0" w:line="240" w:lineRule="auto"/>
              <w:jc w:val="center"/>
              <w:rPr>
                <w:rFonts w:ascii="Arial" w:eastAsia="Times New Roman" w:hAnsi="Arial" w:cs="Arial"/>
                <w:color w:val="000000"/>
                <w:sz w:val="16"/>
                <w:szCs w:val="16"/>
                <w:lang w:eastAsia="cs-CZ"/>
              </w:rPr>
            </w:pPr>
            <w:r w:rsidRPr="00C80E40">
              <w:rPr>
                <w:rFonts w:ascii="Arial" w:eastAsia="Times New Roman" w:hAnsi="Arial" w:cs="Arial"/>
                <w:color w:val="000000"/>
                <w:sz w:val="16"/>
                <w:szCs w:val="16"/>
                <w:lang w:eastAsia="cs-CZ"/>
              </w:rPr>
              <w:t>0</w:t>
            </w:r>
          </w:p>
        </w:tc>
        <w:tc>
          <w:tcPr>
            <w:tcW w:w="378" w:type="dxa"/>
            <w:tcBorders>
              <w:top w:val="nil"/>
              <w:left w:val="nil"/>
              <w:bottom w:val="single" w:sz="8" w:space="0" w:color="000000"/>
              <w:right w:val="single" w:sz="4" w:space="0" w:color="000000"/>
            </w:tcBorders>
            <w:shd w:val="clear" w:color="auto" w:fill="auto"/>
            <w:noWrap/>
            <w:vAlign w:val="center"/>
            <w:hideMark/>
          </w:tcPr>
          <w:p w14:paraId="2D07BB70" w14:textId="77777777" w:rsidR="00C80E40" w:rsidRPr="00C80E40" w:rsidRDefault="00C80E40" w:rsidP="00C80E40">
            <w:pPr>
              <w:spacing w:before="0" w:after="0" w:line="240" w:lineRule="auto"/>
              <w:jc w:val="center"/>
              <w:rPr>
                <w:rFonts w:ascii="Arial" w:eastAsia="Times New Roman" w:hAnsi="Arial" w:cs="Arial"/>
                <w:color w:val="000000"/>
                <w:sz w:val="16"/>
                <w:szCs w:val="16"/>
                <w:lang w:eastAsia="cs-CZ"/>
              </w:rPr>
            </w:pPr>
            <w:r w:rsidRPr="00C80E40">
              <w:rPr>
                <w:rFonts w:ascii="Arial" w:eastAsia="Times New Roman" w:hAnsi="Arial" w:cs="Arial"/>
                <w:color w:val="000000"/>
                <w:sz w:val="16"/>
                <w:szCs w:val="16"/>
                <w:lang w:eastAsia="cs-CZ"/>
              </w:rPr>
              <w:t>0</w:t>
            </w:r>
          </w:p>
        </w:tc>
        <w:tc>
          <w:tcPr>
            <w:tcW w:w="519" w:type="dxa"/>
            <w:tcBorders>
              <w:top w:val="nil"/>
              <w:left w:val="nil"/>
              <w:bottom w:val="single" w:sz="8" w:space="0" w:color="000000"/>
              <w:right w:val="single" w:sz="8" w:space="0" w:color="000000"/>
            </w:tcBorders>
            <w:shd w:val="clear" w:color="auto" w:fill="auto"/>
            <w:noWrap/>
            <w:vAlign w:val="center"/>
            <w:hideMark/>
          </w:tcPr>
          <w:p w14:paraId="1CAE8744" w14:textId="77777777" w:rsidR="00C80E40" w:rsidRPr="00C80E40" w:rsidRDefault="00C80E40" w:rsidP="00C80E40">
            <w:pPr>
              <w:spacing w:before="0" w:after="0" w:line="240" w:lineRule="auto"/>
              <w:jc w:val="center"/>
              <w:rPr>
                <w:rFonts w:ascii="Arial" w:eastAsia="Times New Roman" w:hAnsi="Arial" w:cs="Arial"/>
                <w:color w:val="000000"/>
                <w:sz w:val="16"/>
                <w:szCs w:val="16"/>
                <w:lang w:eastAsia="cs-CZ"/>
              </w:rPr>
            </w:pPr>
            <w:r w:rsidRPr="00C80E40">
              <w:rPr>
                <w:rFonts w:ascii="Arial" w:eastAsia="Times New Roman" w:hAnsi="Arial" w:cs="Arial"/>
                <w:color w:val="000000"/>
                <w:sz w:val="16"/>
                <w:szCs w:val="16"/>
                <w:lang w:eastAsia="cs-CZ"/>
              </w:rPr>
              <w:t>1,03</w:t>
            </w:r>
          </w:p>
        </w:tc>
        <w:tc>
          <w:tcPr>
            <w:tcW w:w="501" w:type="dxa"/>
            <w:tcBorders>
              <w:top w:val="nil"/>
              <w:left w:val="nil"/>
              <w:bottom w:val="single" w:sz="8" w:space="0" w:color="000000"/>
              <w:right w:val="single" w:sz="4" w:space="0" w:color="000000"/>
            </w:tcBorders>
            <w:shd w:val="clear" w:color="auto" w:fill="auto"/>
            <w:noWrap/>
            <w:vAlign w:val="center"/>
            <w:hideMark/>
          </w:tcPr>
          <w:p w14:paraId="6E87EB6E" w14:textId="77777777" w:rsidR="00C80E40" w:rsidRPr="00C80E40" w:rsidRDefault="00C80E40" w:rsidP="00C80E40">
            <w:pPr>
              <w:spacing w:before="0" w:after="0" w:line="240" w:lineRule="auto"/>
              <w:jc w:val="center"/>
              <w:rPr>
                <w:rFonts w:ascii="Arial" w:eastAsia="Times New Roman" w:hAnsi="Arial" w:cs="Arial"/>
                <w:color w:val="000000"/>
                <w:sz w:val="16"/>
                <w:szCs w:val="16"/>
                <w:lang w:eastAsia="cs-CZ"/>
              </w:rPr>
            </w:pPr>
            <w:r w:rsidRPr="00C80E40">
              <w:rPr>
                <w:rFonts w:ascii="Arial" w:eastAsia="Times New Roman" w:hAnsi="Arial" w:cs="Arial"/>
                <w:color w:val="000000"/>
                <w:sz w:val="16"/>
                <w:szCs w:val="16"/>
                <w:lang w:eastAsia="cs-CZ"/>
              </w:rPr>
              <w:t>16</w:t>
            </w:r>
          </w:p>
        </w:tc>
        <w:tc>
          <w:tcPr>
            <w:tcW w:w="420" w:type="dxa"/>
            <w:tcBorders>
              <w:top w:val="nil"/>
              <w:left w:val="nil"/>
              <w:bottom w:val="single" w:sz="8" w:space="0" w:color="000000"/>
              <w:right w:val="single" w:sz="4" w:space="0" w:color="000000"/>
            </w:tcBorders>
            <w:shd w:val="clear" w:color="auto" w:fill="auto"/>
            <w:noWrap/>
            <w:vAlign w:val="center"/>
            <w:hideMark/>
          </w:tcPr>
          <w:p w14:paraId="6F5FCFD9" w14:textId="77777777" w:rsidR="00C80E40" w:rsidRPr="00C80E40" w:rsidRDefault="00C80E40" w:rsidP="00C80E40">
            <w:pPr>
              <w:spacing w:before="0" w:after="0" w:line="240" w:lineRule="auto"/>
              <w:jc w:val="center"/>
              <w:rPr>
                <w:rFonts w:ascii="Arial" w:eastAsia="Times New Roman" w:hAnsi="Arial" w:cs="Arial"/>
                <w:color w:val="000000"/>
                <w:sz w:val="16"/>
                <w:szCs w:val="16"/>
                <w:lang w:eastAsia="cs-CZ"/>
              </w:rPr>
            </w:pPr>
            <w:r w:rsidRPr="00C80E40">
              <w:rPr>
                <w:rFonts w:ascii="Arial" w:eastAsia="Times New Roman" w:hAnsi="Arial" w:cs="Arial"/>
                <w:color w:val="000000"/>
                <w:sz w:val="16"/>
                <w:szCs w:val="16"/>
                <w:lang w:eastAsia="cs-CZ"/>
              </w:rPr>
              <w:t>0</w:t>
            </w:r>
          </w:p>
        </w:tc>
        <w:tc>
          <w:tcPr>
            <w:tcW w:w="420" w:type="dxa"/>
            <w:tcBorders>
              <w:top w:val="nil"/>
              <w:left w:val="nil"/>
              <w:bottom w:val="single" w:sz="8" w:space="0" w:color="000000"/>
              <w:right w:val="single" w:sz="4" w:space="0" w:color="000000"/>
            </w:tcBorders>
            <w:shd w:val="clear" w:color="auto" w:fill="auto"/>
            <w:noWrap/>
            <w:vAlign w:val="center"/>
            <w:hideMark/>
          </w:tcPr>
          <w:p w14:paraId="49B59F75" w14:textId="77777777" w:rsidR="00C80E40" w:rsidRPr="00C80E40" w:rsidRDefault="00C80E40" w:rsidP="00C80E40">
            <w:pPr>
              <w:spacing w:before="0" w:after="0" w:line="240" w:lineRule="auto"/>
              <w:jc w:val="center"/>
              <w:rPr>
                <w:rFonts w:ascii="Arial" w:eastAsia="Times New Roman" w:hAnsi="Arial" w:cs="Arial"/>
                <w:color w:val="000000"/>
                <w:sz w:val="16"/>
                <w:szCs w:val="16"/>
                <w:lang w:eastAsia="cs-CZ"/>
              </w:rPr>
            </w:pPr>
            <w:r w:rsidRPr="00C80E40">
              <w:rPr>
                <w:rFonts w:ascii="Arial" w:eastAsia="Times New Roman" w:hAnsi="Arial" w:cs="Arial"/>
                <w:color w:val="000000"/>
                <w:sz w:val="16"/>
                <w:szCs w:val="16"/>
                <w:lang w:eastAsia="cs-CZ"/>
              </w:rPr>
              <w:t>0</w:t>
            </w:r>
          </w:p>
        </w:tc>
        <w:tc>
          <w:tcPr>
            <w:tcW w:w="525" w:type="dxa"/>
            <w:tcBorders>
              <w:top w:val="nil"/>
              <w:left w:val="single" w:sz="8" w:space="0" w:color="000000"/>
              <w:bottom w:val="single" w:sz="8" w:space="0" w:color="000000"/>
              <w:right w:val="single" w:sz="4" w:space="0" w:color="000000"/>
            </w:tcBorders>
            <w:shd w:val="clear" w:color="auto" w:fill="auto"/>
            <w:noWrap/>
            <w:vAlign w:val="center"/>
            <w:hideMark/>
          </w:tcPr>
          <w:p w14:paraId="57B32D6F" w14:textId="77777777" w:rsidR="00C80E40" w:rsidRPr="00C80E40" w:rsidRDefault="00C80E40" w:rsidP="00C80E40">
            <w:pPr>
              <w:spacing w:before="0" w:after="0" w:line="240" w:lineRule="auto"/>
              <w:jc w:val="center"/>
              <w:rPr>
                <w:rFonts w:ascii="Arial" w:eastAsia="Times New Roman" w:hAnsi="Arial" w:cs="Arial"/>
                <w:color w:val="000000"/>
                <w:sz w:val="16"/>
                <w:szCs w:val="16"/>
                <w:lang w:eastAsia="cs-CZ"/>
              </w:rPr>
            </w:pPr>
            <w:r w:rsidRPr="00C80E40">
              <w:rPr>
                <w:rFonts w:ascii="Arial" w:eastAsia="Times New Roman" w:hAnsi="Arial" w:cs="Arial"/>
                <w:color w:val="000000"/>
                <w:sz w:val="16"/>
                <w:szCs w:val="16"/>
                <w:lang w:eastAsia="cs-CZ"/>
              </w:rPr>
              <w:t>702</w:t>
            </w:r>
          </w:p>
        </w:tc>
        <w:tc>
          <w:tcPr>
            <w:tcW w:w="525" w:type="dxa"/>
            <w:tcBorders>
              <w:top w:val="nil"/>
              <w:left w:val="nil"/>
              <w:bottom w:val="single" w:sz="8" w:space="0" w:color="000000"/>
              <w:right w:val="single" w:sz="4" w:space="0" w:color="000000"/>
            </w:tcBorders>
            <w:shd w:val="clear" w:color="auto" w:fill="auto"/>
            <w:noWrap/>
            <w:vAlign w:val="center"/>
            <w:hideMark/>
          </w:tcPr>
          <w:p w14:paraId="0FE2E4AD" w14:textId="77777777" w:rsidR="00C80E40" w:rsidRPr="00C80E40" w:rsidRDefault="00C80E40" w:rsidP="00C80E40">
            <w:pPr>
              <w:spacing w:before="0" w:after="0" w:line="240" w:lineRule="auto"/>
              <w:jc w:val="center"/>
              <w:rPr>
                <w:rFonts w:ascii="Arial" w:eastAsia="Times New Roman" w:hAnsi="Arial" w:cs="Arial"/>
                <w:color w:val="000000"/>
                <w:sz w:val="16"/>
                <w:szCs w:val="16"/>
                <w:lang w:eastAsia="cs-CZ"/>
              </w:rPr>
            </w:pPr>
            <w:r w:rsidRPr="00C80E40">
              <w:rPr>
                <w:rFonts w:ascii="Arial" w:eastAsia="Times New Roman" w:hAnsi="Arial" w:cs="Arial"/>
                <w:color w:val="000000"/>
                <w:sz w:val="16"/>
                <w:szCs w:val="16"/>
                <w:lang w:eastAsia="cs-CZ"/>
              </w:rPr>
              <w:t>702</w:t>
            </w:r>
          </w:p>
        </w:tc>
        <w:tc>
          <w:tcPr>
            <w:tcW w:w="311" w:type="dxa"/>
            <w:tcBorders>
              <w:top w:val="single" w:sz="4" w:space="0" w:color="000000"/>
              <w:left w:val="nil"/>
              <w:bottom w:val="single" w:sz="8" w:space="0" w:color="000000"/>
              <w:right w:val="single" w:sz="4" w:space="0" w:color="000000"/>
            </w:tcBorders>
            <w:shd w:val="clear" w:color="auto" w:fill="auto"/>
            <w:noWrap/>
            <w:vAlign w:val="center"/>
            <w:hideMark/>
          </w:tcPr>
          <w:p w14:paraId="0E6B832A" w14:textId="77777777" w:rsidR="00C80E40" w:rsidRPr="00C80E40" w:rsidRDefault="00C80E40" w:rsidP="00C80E40">
            <w:pPr>
              <w:spacing w:before="0" w:after="0" w:line="240" w:lineRule="auto"/>
              <w:jc w:val="center"/>
              <w:rPr>
                <w:rFonts w:ascii="Arial" w:eastAsia="Times New Roman" w:hAnsi="Arial" w:cs="Arial"/>
                <w:color w:val="000000"/>
                <w:sz w:val="16"/>
                <w:szCs w:val="16"/>
                <w:lang w:eastAsia="cs-CZ"/>
              </w:rPr>
            </w:pPr>
            <w:r w:rsidRPr="00C80E40">
              <w:rPr>
                <w:rFonts w:ascii="Arial" w:eastAsia="Times New Roman" w:hAnsi="Arial" w:cs="Arial"/>
                <w:color w:val="000000"/>
                <w:sz w:val="16"/>
                <w:szCs w:val="16"/>
                <w:lang w:eastAsia="cs-CZ"/>
              </w:rPr>
              <w:t>0</w:t>
            </w:r>
          </w:p>
        </w:tc>
      </w:tr>
      <w:tr w:rsidR="00C80E40" w:rsidRPr="00C80E40" w14:paraId="009C0493" w14:textId="77777777" w:rsidTr="00C80E40">
        <w:trPr>
          <w:trHeight w:val="335"/>
        </w:trPr>
        <w:tc>
          <w:tcPr>
            <w:tcW w:w="900" w:type="dxa"/>
            <w:tcBorders>
              <w:top w:val="nil"/>
              <w:left w:val="single" w:sz="8" w:space="0" w:color="000000"/>
              <w:bottom w:val="single" w:sz="8" w:space="0" w:color="000000"/>
              <w:right w:val="single" w:sz="8" w:space="0" w:color="000000"/>
            </w:tcBorders>
            <w:shd w:val="clear" w:color="5C83B4" w:fill="5C83B4"/>
            <w:noWrap/>
            <w:vAlign w:val="center"/>
            <w:hideMark/>
          </w:tcPr>
          <w:p w14:paraId="30770F65" w14:textId="77777777" w:rsidR="00C80E40" w:rsidRPr="00C80E40" w:rsidRDefault="00C80E40" w:rsidP="00C80E40">
            <w:pPr>
              <w:spacing w:before="0" w:after="0" w:line="240" w:lineRule="auto"/>
              <w:jc w:val="center"/>
              <w:rPr>
                <w:rFonts w:ascii="Arial" w:eastAsia="Times New Roman" w:hAnsi="Arial" w:cs="Arial"/>
                <w:b/>
                <w:bCs/>
                <w:color w:val="FFFFFF"/>
                <w:sz w:val="16"/>
                <w:szCs w:val="16"/>
                <w:lang w:eastAsia="cs-CZ"/>
              </w:rPr>
            </w:pPr>
            <w:r w:rsidRPr="00C80E40">
              <w:rPr>
                <w:rFonts w:ascii="Arial" w:eastAsia="Times New Roman" w:hAnsi="Arial" w:cs="Arial"/>
                <w:b/>
                <w:bCs/>
                <w:color w:val="FFFFFF"/>
                <w:sz w:val="16"/>
                <w:szCs w:val="16"/>
                <w:lang w:eastAsia="cs-CZ"/>
              </w:rPr>
              <w:t>Tříd: 16</w:t>
            </w:r>
          </w:p>
        </w:tc>
        <w:tc>
          <w:tcPr>
            <w:tcW w:w="2460" w:type="dxa"/>
            <w:tcBorders>
              <w:top w:val="single" w:sz="8" w:space="0" w:color="000000"/>
              <w:left w:val="nil"/>
              <w:bottom w:val="single" w:sz="8" w:space="0" w:color="000000"/>
              <w:right w:val="single" w:sz="8" w:space="0" w:color="000000"/>
            </w:tcBorders>
            <w:shd w:val="clear" w:color="5C83B4" w:fill="5C83B4"/>
            <w:noWrap/>
            <w:vAlign w:val="center"/>
            <w:hideMark/>
          </w:tcPr>
          <w:p w14:paraId="6296615E" w14:textId="77777777" w:rsidR="00C80E40" w:rsidRPr="00C80E40" w:rsidRDefault="00C80E40" w:rsidP="00C80E40">
            <w:pPr>
              <w:spacing w:before="0" w:after="0" w:line="240" w:lineRule="auto"/>
              <w:jc w:val="center"/>
              <w:rPr>
                <w:rFonts w:ascii="Arial" w:eastAsia="Times New Roman" w:hAnsi="Arial" w:cs="Arial"/>
                <w:b/>
                <w:bCs/>
                <w:color w:val="FFFFFF"/>
                <w:sz w:val="16"/>
                <w:szCs w:val="16"/>
                <w:lang w:eastAsia="cs-CZ"/>
              </w:rPr>
            </w:pPr>
            <w:r w:rsidRPr="00C80E40">
              <w:rPr>
                <w:rFonts w:ascii="Arial" w:eastAsia="Times New Roman" w:hAnsi="Arial" w:cs="Arial"/>
                <w:b/>
                <w:bCs/>
                <w:color w:val="FFFFFF"/>
                <w:sz w:val="16"/>
                <w:szCs w:val="16"/>
                <w:lang w:eastAsia="cs-CZ"/>
              </w:rPr>
              <w:t>Celkem / Počet</w:t>
            </w:r>
          </w:p>
        </w:tc>
        <w:tc>
          <w:tcPr>
            <w:tcW w:w="454" w:type="dxa"/>
            <w:tcBorders>
              <w:top w:val="nil"/>
              <w:left w:val="nil"/>
              <w:bottom w:val="single" w:sz="8" w:space="0" w:color="000000"/>
              <w:right w:val="single" w:sz="4" w:space="0" w:color="000000"/>
            </w:tcBorders>
            <w:shd w:val="clear" w:color="5C83B4" w:fill="5C83B4"/>
            <w:noWrap/>
            <w:vAlign w:val="center"/>
            <w:hideMark/>
          </w:tcPr>
          <w:p w14:paraId="3E223E85" w14:textId="77777777" w:rsidR="00C80E40" w:rsidRPr="00C80E40" w:rsidRDefault="00C80E40" w:rsidP="00C80E40">
            <w:pPr>
              <w:spacing w:before="0" w:after="0" w:line="240" w:lineRule="auto"/>
              <w:jc w:val="center"/>
              <w:rPr>
                <w:rFonts w:ascii="Arial" w:eastAsia="Times New Roman" w:hAnsi="Arial" w:cs="Arial"/>
                <w:b/>
                <w:bCs/>
                <w:color w:val="FFFFFF"/>
                <w:sz w:val="16"/>
                <w:szCs w:val="16"/>
                <w:lang w:eastAsia="cs-CZ"/>
              </w:rPr>
            </w:pPr>
            <w:r w:rsidRPr="00C80E40">
              <w:rPr>
                <w:rFonts w:ascii="Arial" w:eastAsia="Times New Roman" w:hAnsi="Arial" w:cs="Arial"/>
                <w:b/>
                <w:bCs/>
                <w:color w:val="FFFFFF"/>
                <w:sz w:val="16"/>
                <w:szCs w:val="16"/>
                <w:lang w:eastAsia="cs-CZ"/>
              </w:rPr>
              <w:t>344</w:t>
            </w:r>
          </w:p>
        </w:tc>
        <w:tc>
          <w:tcPr>
            <w:tcW w:w="453" w:type="dxa"/>
            <w:tcBorders>
              <w:top w:val="nil"/>
              <w:left w:val="nil"/>
              <w:bottom w:val="single" w:sz="8" w:space="0" w:color="000000"/>
              <w:right w:val="single" w:sz="4" w:space="0" w:color="000000"/>
            </w:tcBorders>
            <w:shd w:val="clear" w:color="5C83B4" w:fill="5C83B4"/>
            <w:noWrap/>
            <w:vAlign w:val="center"/>
            <w:hideMark/>
          </w:tcPr>
          <w:p w14:paraId="42C55952" w14:textId="77777777" w:rsidR="00C80E40" w:rsidRPr="00C80E40" w:rsidRDefault="00C80E40" w:rsidP="00C80E40">
            <w:pPr>
              <w:spacing w:before="0" w:after="0" w:line="240" w:lineRule="auto"/>
              <w:jc w:val="center"/>
              <w:rPr>
                <w:rFonts w:ascii="Arial" w:eastAsia="Times New Roman" w:hAnsi="Arial" w:cs="Arial"/>
                <w:b/>
                <w:bCs/>
                <w:color w:val="FFFFFF"/>
                <w:sz w:val="16"/>
                <w:szCs w:val="16"/>
                <w:lang w:eastAsia="cs-CZ"/>
              </w:rPr>
            </w:pPr>
            <w:r w:rsidRPr="00C80E40">
              <w:rPr>
                <w:rFonts w:ascii="Arial" w:eastAsia="Times New Roman" w:hAnsi="Arial" w:cs="Arial"/>
                <w:b/>
                <w:bCs/>
                <w:color w:val="FFFFFF"/>
                <w:sz w:val="16"/>
                <w:szCs w:val="16"/>
                <w:lang w:eastAsia="cs-CZ"/>
              </w:rPr>
              <w:t>178</w:t>
            </w:r>
          </w:p>
        </w:tc>
        <w:tc>
          <w:tcPr>
            <w:tcW w:w="453" w:type="dxa"/>
            <w:tcBorders>
              <w:top w:val="nil"/>
              <w:left w:val="nil"/>
              <w:bottom w:val="single" w:sz="8" w:space="0" w:color="000000"/>
              <w:right w:val="single" w:sz="8" w:space="0" w:color="000000"/>
            </w:tcBorders>
            <w:shd w:val="clear" w:color="5C83B4" w:fill="5C83B4"/>
            <w:noWrap/>
            <w:vAlign w:val="center"/>
            <w:hideMark/>
          </w:tcPr>
          <w:p w14:paraId="280072EF" w14:textId="77777777" w:rsidR="00C80E40" w:rsidRPr="00C80E40" w:rsidRDefault="00C80E40" w:rsidP="00C80E40">
            <w:pPr>
              <w:spacing w:before="0" w:after="0" w:line="240" w:lineRule="auto"/>
              <w:jc w:val="center"/>
              <w:rPr>
                <w:rFonts w:ascii="Arial" w:eastAsia="Times New Roman" w:hAnsi="Arial" w:cs="Arial"/>
                <w:b/>
                <w:bCs/>
                <w:color w:val="FFFFFF"/>
                <w:sz w:val="16"/>
                <w:szCs w:val="16"/>
                <w:lang w:eastAsia="cs-CZ"/>
              </w:rPr>
            </w:pPr>
            <w:r w:rsidRPr="00C80E40">
              <w:rPr>
                <w:rFonts w:ascii="Arial" w:eastAsia="Times New Roman" w:hAnsi="Arial" w:cs="Arial"/>
                <w:b/>
                <w:bCs/>
                <w:color w:val="FFFFFF"/>
                <w:sz w:val="16"/>
                <w:szCs w:val="16"/>
                <w:lang w:eastAsia="cs-CZ"/>
              </w:rPr>
              <w:t>166</w:t>
            </w:r>
          </w:p>
        </w:tc>
        <w:tc>
          <w:tcPr>
            <w:tcW w:w="452" w:type="dxa"/>
            <w:tcBorders>
              <w:top w:val="nil"/>
              <w:left w:val="nil"/>
              <w:bottom w:val="single" w:sz="8" w:space="0" w:color="000000"/>
              <w:right w:val="single" w:sz="4" w:space="0" w:color="000000"/>
            </w:tcBorders>
            <w:shd w:val="clear" w:color="5C83B4" w:fill="5C83B4"/>
            <w:noWrap/>
            <w:vAlign w:val="center"/>
            <w:hideMark/>
          </w:tcPr>
          <w:p w14:paraId="344613FD" w14:textId="77777777" w:rsidR="00C80E40" w:rsidRPr="00C80E40" w:rsidRDefault="00C80E40" w:rsidP="00C80E40">
            <w:pPr>
              <w:spacing w:before="0" w:after="0" w:line="240" w:lineRule="auto"/>
              <w:jc w:val="center"/>
              <w:rPr>
                <w:rFonts w:ascii="Arial" w:eastAsia="Times New Roman" w:hAnsi="Arial" w:cs="Arial"/>
                <w:b/>
                <w:bCs/>
                <w:color w:val="FFFFFF"/>
                <w:sz w:val="16"/>
                <w:szCs w:val="16"/>
                <w:lang w:eastAsia="cs-CZ"/>
              </w:rPr>
            </w:pPr>
            <w:r w:rsidRPr="00C80E40">
              <w:rPr>
                <w:rFonts w:ascii="Arial" w:eastAsia="Times New Roman" w:hAnsi="Arial" w:cs="Arial"/>
                <w:b/>
                <w:bCs/>
                <w:color w:val="FFFFFF"/>
                <w:sz w:val="16"/>
                <w:szCs w:val="16"/>
                <w:lang w:eastAsia="cs-CZ"/>
              </w:rPr>
              <w:t>194</w:t>
            </w:r>
          </w:p>
        </w:tc>
        <w:tc>
          <w:tcPr>
            <w:tcW w:w="451" w:type="dxa"/>
            <w:tcBorders>
              <w:top w:val="nil"/>
              <w:left w:val="nil"/>
              <w:bottom w:val="single" w:sz="8" w:space="0" w:color="000000"/>
              <w:right w:val="single" w:sz="4" w:space="0" w:color="000000"/>
            </w:tcBorders>
            <w:shd w:val="clear" w:color="5C83B4" w:fill="5C83B4"/>
            <w:noWrap/>
            <w:vAlign w:val="center"/>
            <w:hideMark/>
          </w:tcPr>
          <w:p w14:paraId="7F79B097" w14:textId="77777777" w:rsidR="00C80E40" w:rsidRPr="00C80E40" w:rsidRDefault="00C80E40" w:rsidP="00C80E40">
            <w:pPr>
              <w:spacing w:before="0" w:after="0" w:line="240" w:lineRule="auto"/>
              <w:jc w:val="center"/>
              <w:rPr>
                <w:rFonts w:ascii="Arial" w:eastAsia="Times New Roman" w:hAnsi="Arial" w:cs="Arial"/>
                <w:b/>
                <w:bCs/>
                <w:color w:val="FFFFFF"/>
                <w:sz w:val="16"/>
                <w:szCs w:val="16"/>
                <w:lang w:eastAsia="cs-CZ"/>
              </w:rPr>
            </w:pPr>
            <w:r w:rsidRPr="00C80E40">
              <w:rPr>
                <w:rFonts w:ascii="Arial" w:eastAsia="Times New Roman" w:hAnsi="Arial" w:cs="Arial"/>
                <w:b/>
                <w:bCs/>
                <w:color w:val="FFFFFF"/>
                <w:sz w:val="16"/>
                <w:szCs w:val="16"/>
                <w:lang w:eastAsia="cs-CZ"/>
              </w:rPr>
              <w:t>147</w:t>
            </w:r>
          </w:p>
        </w:tc>
        <w:tc>
          <w:tcPr>
            <w:tcW w:w="378" w:type="dxa"/>
            <w:tcBorders>
              <w:top w:val="nil"/>
              <w:left w:val="nil"/>
              <w:bottom w:val="single" w:sz="8" w:space="0" w:color="000000"/>
              <w:right w:val="single" w:sz="4" w:space="0" w:color="000000"/>
            </w:tcBorders>
            <w:shd w:val="clear" w:color="5C83B4" w:fill="5C83B4"/>
            <w:noWrap/>
            <w:vAlign w:val="center"/>
            <w:hideMark/>
          </w:tcPr>
          <w:p w14:paraId="7A788F55" w14:textId="77777777" w:rsidR="00C80E40" w:rsidRPr="00C80E40" w:rsidRDefault="00C80E40" w:rsidP="00C80E40">
            <w:pPr>
              <w:spacing w:before="0" w:after="0" w:line="240" w:lineRule="auto"/>
              <w:jc w:val="center"/>
              <w:rPr>
                <w:rFonts w:ascii="Arial" w:eastAsia="Times New Roman" w:hAnsi="Arial" w:cs="Arial"/>
                <w:b/>
                <w:bCs/>
                <w:color w:val="FFFFFF"/>
                <w:sz w:val="16"/>
                <w:szCs w:val="16"/>
                <w:lang w:eastAsia="cs-CZ"/>
              </w:rPr>
            </w:pPr>
            <w:r w:rsidRPr="00C80E40">
              <w:rPr>
                <w:rFonts w:ascii="Arial" w:eastAsia="Times New Roman" w:hAnsi="Arial" w:cs="Arial"/>
                <w:b/>
                <w:bCs/>
                <w:color w:val="FFFFFF"/>
                <w:sz w:val="16"/>
                <w:szCs w:val="16"/>
                <w:lang w:eastAsia="cs-CZ"/>
              </w:rPr>
              <w:t>1</w:t>
            </w:r>
          </w:p>
        </w:tc>
        <w:tc>
          <w:tcPr>
            <w:tcW w:w="519" w:type="dxa"/>
            <w:tcBorders>
              <w:top w:val="nil"/>
              <w:left w:val="nil"/>
              <w:bottom w:val="single" w:sz="8" w:space="0" w:color="000000"/>
              <w:right w:val="single" w:sz="8" w:space="0" w:color="000000"/>
            </w:tcBorders>
            <w:shd w:val="clear" w:color="5C83B4" w:fill="5C83B4"/>
            <w:noWrap/>
            <w:vAlign w:val="center"/>
            <w:hideMark/>
          </w:tcPr>
          <w:p w14:paraId="7E1FA118" w14:textId="77777777" w:rsidR="00C80E40" w:rsidRPr="00C80E40" w:rsidRDefault="00C80E40" w:rsidP="00C80E40">
            <w:pPr>
              <w:spacing w:before="0" w:after="0" w:line="240" w:lineRule="auto"/>
              <w:jc w:val="center"/>
              <w:rPr>
                <w:rFonts w:ascii="Arial" w:eastAsia="Times New Roman" w:hAnsi="Arial" w:cs="Arial"/>
                <w:b/>
                <w:bCs/>
                <w:color w:val="FFFFFF"/>
                <w:sz w:val="16"/>
                <w:szCs w:val="16"/>
                <w:lang w:eastAsia="cs-CZ"/>
              </w:rPr>
            </w:pPr>
            <w:r w:rsidRPr="00C80E40">
              <w:rPr>
                <w:rFonts w:ascii="Arial" w:eastAsia="Times New Roman" w:hAnsi="Arial" w:cs="Arial"/>
                <w:b/>
                <w:bCs/>
                <w:color w:val="FFFFFF"/>
                <w:sz w:val="16"/>
                <w:szCs w:val="16"/>
                <w:lang w:eastAsia="cs-CZ"/>
              </w:rPr>
              <w:t>1,40</w:t>
            </w:r>
          </w:p>
        </w:tc>
        <w:tc>
          <w:tcPr>
            <w:tcW w:w="501" w:type="dxa"/>
            <w:tcBorders>
              <w:top w:val="nil"/>
              <w:left w:val="nil"/>
              <w:bottom w:val="single" w:sz="8" w:space="0" w:color="000000"/>
              <w:right w:val="single" w:sz="4" w:space="0" w:color="000000"/>
            </w:tcBorders>
            <w:shd w:val="clear" w:color="5C83B4" w:fill="5C83B4"/>
            <w:noWrap/>
            <w:vAlign w:val="center"/>
            <w:hideMark/>
          </w:tcPr>
          <w:p w14:paraId="1E74013E" w14:textId="77777777" w:rsidR="00C80E40" w:rsidRPr="00C80E40" w:rsidRDefault="00C80E40" w:rsidP="00C80E40">
            <w:pPr>
              <w:spacing w:before="0" w:after="0" w:line="240" w:lineRule="auto"/>
              <w:jc w:val="center"/>
              <w:rPr>
                <w:rFonts w:ascii="Arial" w:eastAsia="Times New Roman" w:hAnsi="Arial" w:cs="Arial"/>
                <w:b/>
                <w:bCs/>
                <w:color w:val="FFFFFF"/>
                <w:sz w:val="16"/>
                <w:szCs w:val="16"/>
                <w:lang w:eastAsia="cs-CZ"/>
              </w:rPr>
            </w:pPr>
            <w:r w:rsidRPr="00C80E40">
              <w:rPr>
                <w:rFonts w:ascii="Arial" w:eastAsia="Times New Roman" w:hAnsi="Arial" w:cs="Arial"/>
                <w:b/>
                <w:bCs/>
                <w:color w:val="FFFFFF"/>
                <w:sz w:val="16"/>
                <w:szCs w:val="16"/>
                <w:lang w:eastAsia="cs-CZ"/>
              </w:rPr>
              <w:t>339</w:t>
            </w:r>
          </w:p>
        </w:tc>
        <w:tc>
          <w:tcPr>
            <w:tcW w:w="420" w:type="dxa"/>
            <w:tcBorders>
              <w:top w:val="nil"/>
              <w:left w:val="nil"/>
              <w:bottom w:val="single" w:sz="8" w:space="0" w:color="000000"/>
              <w:right w:val="single" w:sz="4" w:space="0" w:color="000000"/>
            </w:tcBorders>
            <w:shd w:val="clear" w:color="5C83B4" w:fill="5C83B4"/>
            <w:noWrap/>
            <w:vAlign w:val="center"/>
            <w:hideMark/>
          </w:tcPr>
          <w:p w14:paraId="6360742C" w14:textId="77777777" w:rsidR="00C80E40" w:rsidRPr="00C80E40" w:rsidRDefault="00C80E40" w:rsidP="00C80E40">
            <w:pPr>
              <w:spacing w:before="0" w:after="0" w:line="240" w:lineRule="auto"/>
              <w:jc w:val="center"/>
              <w:rPr>
                <w:rFonts w:ascii="Arial" w:eastAsia="Times New Roman" w:hAnsi="Arial" w:cs="Arial"/>
                <w:b/>
                <w:bCs/>
                <w:color w:val="FFFFFF"/>
                <w:sz w:val="16"/>
                <w:szCs w:val="16"/>
                <w:lang w:eastAsia="cs-CZ"/>
              </w:rPr>
            </w:pPr>
            <w:r w:rsidRPr="00C80E40">
              <w:rPr>
                <w:rFonts w:ascii="Arial" w:eastAsia="Times New Roman" w:hAnsi="Arial" w:cs="Arial"/>
                <w:b/>
                <w:bCs/>
                <w:color w:val="FFFFFF"/>
                <w:sz w:val="16"/>
                <w:szCs w:val="16"/>
                <w:lang w:eastAsia="cs-CZ"/>
              </w:rPr>
              <w:t>4</w:t>
            </w:r>
          </w:p>
        </w:tc>
        <w:tc>
          <w:tcPr>
            <w:tcW w:w="420" w:type="dxa"/>
            <w:tcBorders>
              <w:top w:val="nil"/>
              <w:left w:val="nil"/>
              <w:bottom w:val="single" w:sz="8" w:space="0" w:color="000000"/>
              <w:right w:val="single" w:sz="4" w:space="0" w:color="000000"/>
            </w:tcBorders>
            <w:shd w:val="clear" w:color="5C83B4" w:fill="5C83B4"/>
            <w:noWrap/>
            <w:vAlign w:val="center"/>
            <w:hideMark/>
          </w:tcPr>
          <w:p w14:paraId="0655B539" w14:textId="77777777" w:rsidR="00C80E40" w:rsidRPr="00C80E40" w:rsidRDefault="00C80E40" w:rsidP="00C80E40">
            <w:pPr>
              <w:spacing w:before="0" w:after="0" w:line="240" w:lineRule="auto"/>
              <w:jc w:val="center"/>
              <w:rPr>
                <w:rFonts w:ascii="Arial" w:eastAsia="Times New Roman" w:hAnsi="Arial" w:cs="Arial"/>
                <w:b/>
                <w:bCs/>
                <w:color w:val="FFFFFF"/>
                <w:sz w:val="16"/>
                <w:szCs w:val="16"/>
                <w:lang w:eastAsia="cs-CZ"/>
              </w:rPr>
            </w:pPr>
            <w:r w:rsidRPr="00C80E40">
              <w:rPr>
                <w:rFonts w:ascii="Arial" w:eastAsia="Times New Roman" w:hAnsi="Arial" w:cs="Arial"/>
                <w:b/>
                <w:bCs/>
                <w:color w:val="FFFFFF"/>
                <w:sz w:val="16"/>
                <w:szCs w:val="16"/>
                <w:lang w:eastAsia="cs-CZ"/>
              </w:rPr>
              <w:t>0</w:t>
            </w:r>
          </w:p>
        </w:tc>
        <w:tc>
          <w:tcPr>
            <w:tcW w:w="525" w:type="dxa"/>
            <w:tcBorders>
              <w:top w:val="nil"/>
              <w:left w:val="single" w:sz="8" w:space="0" w:color="000000"/>
              <w:bottom w:val="single" w:sz="8" w:space="0" w:color="000000"/>
              <w:right w:val="single" w:sz="4" w:space="0" w:color="000000"/>
            </w:tcBorders>
            <w:shd w:val="clear" w:color="5C83B4" w:fill="5C83B4"/>
            <w:noWrap/>
            <w:vAlign w:val="center"/>
            <w:hideMark/>
          </w:tcPr>
          <w:p w14:paraId="2115FB24" w14:textId="77777777" w:rsidR="00C80E40" w:rsidRPr="00C80E40" w:rsidRDefault="00C80E40" w:rsidP="00C80E40">
            <w:pPr>
              <w:spacing w:before="0" w:after="0" w:line="240" w:lineRule="auto"/>
              <w:jc w:val="center"/>
              <w:rPr>
                <w:rFonts w:ascii="Arial" w:eastAsia="Times New Roman" w:hAnsi="Arial" w:cs="Arial"/>
                <w:b/>
                <w:bCs/>
                <w:color w:val="FFFFFF"/>
                <w:sz w:val="14"/>
                <w:szCs w:val="14"/>
                <w:lang w:eastAsia="cs-CZ"/>
              </w:rPr>
            </w:pPr>
            <w:r w:rsidRPr="00C80E40">
              <w:rPr>
                <w:rFonts w:ascii="Arial" w:eastAsia="Times New Roman" w:hAnsi="Arial" w:cs="Arial"/>
                <w:b/>
                <w:bCs/>
                <w:color w:val="FFFFFF"/>
                <w:sz w:val="14"/>
                <w:szCs w:val="14"/>
                <w:lang w:eastAsia="cs-CZ"/>
              </w:rPr>
              <w:t>16593</w:t>
            </w:r>
          </w:p>
        </w:tc>
        <w:tc>
          <w:tcPr>
            <w:tcW w:w="525" w:type="dxa"/>
            <w:tcBorders>
              <w:top w:val="nil"/>
              <w:left w:val="nil"/>
              <w:bottom w:val="single" w:sz="8" w:space="0" w:color="000000"/>
              <w:right w:val="single" w:sz="4" w:space="0" w:color="000000"/>
            </w:tcBorders>
            <w:shd w:val="clear" w:color="5C83B4" w:fill="5C83B4"/>
            <w:noWrap/>
            <w:vAlign w:val="center"/>
            <w:hideMark/>
          </w:tcPr>
          <w:p w14:paraId="635046BA" w14:textId="77777777" w:rsidR="00C80E40" w:rsidRPr="00C80E40" w:rsidRDefault="00C80E40" w:rsidP="00C80E40">
            <w:pPr>
              <w:spacing w:before="0" w:after="0" w:line="240" w:lineRule="auto"/>
              <w:jc w:val="center"/>
              <w:rPr>
                <w:rFonts w:ascii="Arial" w:eastAsia="Times New Roman" w:hAnsi="Arial" w:cs="Arial"/>
                <w:b/>
                <w:bCs/>
                <w:color w:val="FFFFFF"/>
                <w:sz w:val="14"/>
                <w:szCs w:val="14"/>
                <w:lang w:eastAsia="cs-CZ"/>
              </w:rPr>
            </w:pPr>
            <w:r w:rsidRPr="00C80E40">
              <w:rPr>
                <w:rFonts w:ascii="Arial" w:eastAsia="Times New Roman" w:hAnsi="Arial" w:cs="Arial"/>
                <w:b/>
                <w:bCs/>
                <w:color w:val="FFFFFF"/>
                <w:sz w:val="14"/>
                <w:szCs w:val="14"/>
                <w:lang w:eastAsia="cs-CZ"/>
              </w:rPr>
              <w:t>16546</w:t>
            </w:r>
          </w:p>
        </w:tc>
        <w:tc>
          <w:tcPr>
            <w:tcW w:w="311" w:type="dxa"/>
            <w:tcBorders>
              <w:top w:val="single" w:sz="8" w:space="0" w:color="000000"/>
              <w:left w:val="nil"/>
              <w:bottom w:val="single" w:sz="8" w:space="0" w:color="000000"/>
              <w:right w:val="single" w:sz="4" w:space="0" w:color="000000"/>
            </w:tcBorders>
            <w:shd w:val="clear" w:color="5C83B4" w:fill="5C83B4"/>
            <w:noWrap/>
            <w:vAlign w:val="center"/>
            <w:hideMark/>
          </w:tcPr>
          <w:p w14:paraId="19B645AF" w14:textId="77777777" w:rsidR="00C80E40" w:rsidRPr="00C80E40" w:rsidRDefault="00C80E40" w:rsidP="00C80E40">
            <w:pPr>
              <w:spacing w:before="0" w:after="0" w:line="240" w:lineRule="auto"/>
              <w:jc w:val="center"/>
              <w:rPr>
                <w:rFonts w:ascii="Arial" w:eastAsia="Times New Roman" w:hAnsi="Arial" w:cs="Arial"/>
                <w:b/>
                <w:bCs/>
                <w:color w:val="FFFFFF"/>
                <w:sz w:val="16"/>
                <w:szCs w:val="16"/>
                <w:lang w:eastAsia="cs-CZ"/>
              </w:rPr>
            </w:pPr>
            <w:r w:rsidRPr="00C80E40">
              <w:rPr>
                <w:rFonts w:ascii="Arial" w:eastAsia="Times New Roman" w:hAnsi="Arial" w:cs="Arial"/>
                <w:b/>
                <w:bCs/>
                <w:color w:val="FFFFFF"/>
                <w:sz w:val="16"/>
                <w:szCs w:val="16"/>
                <w:lang w:eastAsia="cs-CZ"/>
              </w:rPr>
              <w:t>47</w:t>
            </w:r>
          </w:p>
        </w:tc>
      </w:tr>
    </w:tbl>
    <w:p w14:paraId="65565E6D" w14:textId="77777777" w:rsidR="00F635CC" w:rsidRDefault="00F635CC" w:rsidP="00C70934">
      <w:pPr>
        <w:jc w:val="both"/>
        <w:rPr>
          <w:rFonts w:ascii="Times New Roman" w:hAnsi="Times New Roman" w:cs="Times New Roman"/>
          <w:sz w:val="24"/>
          <w:szCs w:val="24"/>
        </w:rPr>
      </w:pPr>
    </w:p>
    <w:p w14:paraId="212C530A" w14:textId="77777777" w:rsidR="004F4A71" w:rsidRDefault="004F4A71" w:rsidP="00C70934">
      <w:pPr>
        <w:jc w:val="both"/>
        <w:rPr>
          <w:rFonts w:ascii="Times New Roman" w:hAnsi="Times New Roman" w:cs="Times New Roman"/>
          <w:sz w:val="24"/>
          <w:szCs w:val="24"/>
        </w:rPr>
      </w:pPr>
    </w:p>
    <w:p w14:paraId="3C7A6666" w14:textId="77777777" w:rsidR="00DF4D74" w:rsidRDefault="00DF4D74" w:rsidP="00C70934">
      <w:pPr>
        <w:jc w:val="both"/>
        <w:rPr>
          <w:rFonts w:ascii="Times New Roman" w:hAnsi="Times New Roman" w:cs="Times New Roman"/>
          <w:sz w:val="24"/>
          <w:szCs w:val="24"/>
        </w:rPr>
      </w:pPr>
    </w:p>
    <w:p w14:paraId="3EB720A2" w14:textId="77777777" w:rsidR="00DF4D74" w:rsidRDefault="00DF4D74" w:rsidP="00C70934">
      <w:pPr>
        <w:jc w:val="both"/>
        <w:rPr>
          <w:rFonts w:ascii="Times New Roman" w:hAnsi="Times New Roman" w:cs="Times New Roman"/>
          <w:sz w:val="24"/>
          <w:szCs w:val="24"/>
        </w:rPr>
      </w:pPr>
    </w:p>
    <w:p w14:paraId="126BCEEE" w14:textId="77777777" w:rsidR="00DF4D74" w:rsidRDefault="00DF4D74" w:rsidP="00C70934">
      <w:pPr>
        <w:jc w:val="both"/>
        <w:rPr>
          <w:rFonts w:ascii="Times New Roman" w:hAnsi="Times New Roman" w:cs="Times New Roman"/>
          <w:sz w:val="24"/>
          <w:szCs w:val="24"/>
        </w:rPr>
      </w:pPr>
    </w:p>
    <w:p w14:paraId="5018BAB8" w14:textId="77777777" w:rsidR="005F3C4F" w:rsidRDefault="005F3C4F" w:rsidP="00F635CC">
      <w:pPr>
        <w:jc w:val="both"/>
        <w:rPr>
          <w:rFonts w:ascii="Times New Roman" w:hAnsi="Times New Roman" w:cs="Times New Roman"/>
          <w:sz w:val="24"/>
          <w:szCs w:val="24"/>
        </w:rPr>
      </w:pPr>
    </w:p>
    <w:p w14:paraId="31AE03CD" w14:textId="57BEDC5D" w:rsidR="00F635CC" w:rsidRDefault="00F635CC" w:rsidP="00F635CC">
      <w:pPr>
        <w:jc w:val="both"/>
        <w:rPr>
          <w:rFonts w:ascii="Times New Roman" w:hAnsi="Times New Roman" w:cs="Times New Roman"/>
          <w:b/>
          <w:bCs/>
          <w:sz w:val="28"/>
          <w:szCs w:val="28"/>
        </w:rPr>
      </w:pPr>
      <w:r w:rsidRPr="00FB5543">
        <w:rPr>
          <w:rFonts w:ascii="Times New Roman" w:hAnsi="Times New Roman" w:cs="Times New Roman"/>
          <w:b/>
          <w:bCs/>
          <w:sz w:val="28"/>
          <w:szCs w:val="28"/>
        </w:rPr>
        <w:lastRenderedPageBreak/>
        <w:t>Přehled klasifikace školy 202</w:t>
      </w:r>
      <w:r w:rsidR="00C80E40">
        <w:rPr>
          <w:rFonts w:ascii="Times New Roman" w:hAnsi="Times New Roman" w:cs="Times New Roman"/>
          <w:b/>
          <w:bCs/>
          <w:sz w:val="28"/>
          <w:szCs w:val="28"/>
        </w:rPr>
        <w:t>2</w:t>
      </w:r>
      <w:r w:rsidRPr="00FB5543">
        <w:rPr>
          <w:rFonts w:ascii="Times New Roman" w:hAnsi="Times New Roman" w:cs="Times New Roman"/>
          <w:b/>
          <w:bCs/>
          <w:sz w:val="28"/>
          <w:szCs w:val="28"/>
        </w:rPr>
        <w:t>/</w:t>
      </w:r>
      <w:proofErr w:type="gramStart"/>
      <w:r w:rsidRPr="00FB5543">
        <w:rPr>
          <w:rFonts w:ascii="Times New Roman" w:hAnsi="Times New Roman" w:cs="Times New Roman"/>
          <w:b/>
          <w:bCs/>
          <w:sz w:val="28"/>
          <w:szCs w:val="28"/>
        </w:rPr>
        <w:t>202</w:t>
      </w:r>
      <w:r w:rsidR="00C80E40">
        <w:rPr>
          <w:rFonts w:ascii="Times New Roman" w:hAnsi="Times New Roman" w:cs="Times New Roman"/>
          <w:b/>
          <w:bCs/>
          <w:sz w:val="28"/>
          <w:szCs w:val="28"/>
        </w:rPr>
        <w:t>3</w:t>
      </w:r>
      <w:r w:rsidRPr="00FB5543">
        <w:rPr>
          <w:rFonts w:ascii="Times New Roman" w:hAnsi="Times New Roman" w:cs="Times New Roman"/>
          <w:b/>
          <w:bCs/>
          <w:sz w:val="28"/>
          <w:szCs w:val="28"/>
        </w:rPr>
        <w:t xml:space="preserve"> – 2</w:t>
      </w:r>
      <w:proofErr w:type="gramEnd"/>
      <w:r w:rsidRPr="00FB5543">
        <w:rPr>
          <w:rFonts w:ascii="Times New Roman" w:hAnsi="Times New Roman" w:cs="Times New Roman"/>
          <w:b/>
          <w:bCs/>
          <w:sz w:val="28"/>
          <w:szCs w:val="28"/>
        </w:rPr>
        <w:t>. pololetí</w:t>
      </w:r>
    </w:p>
    <w:tbl>
      <w:tblPr>
        <w:tblW w:w="9662" w:type="dxa"/>
        <w:tblCellMar>
          <w:left w:w="70" w:type="dxa"/>
          <w:right w:w="70" w:type="dxa"/>
        </w:tblCellMar>
        <w:tblLook w:val="04A0" w:firstRow="1" w:lastRow="0" w:firstColumn="1" w:lastColumn="0" w:noHBand="0" w:noVBand="1"/>
      </w:tblPr>
      <w:tblGrid>
        <w:gridCol w:w="900"/>
        <w:gridCol w:w="2460"/>
        <w:gridCol w:w="454"/>
        <w:gridCol w:w="453"/>
        <w:gridCol w:w="453"/>
        <w:gridCol w:w="454"/>
        <w:gridCol w:w="454"/>
        <w:gridCol w:w="380"/>
        <w:gridCol w:w="429"/>
        <w:gridCol w:w="523"/>
        <w:gridCol w:w="501"/>
        <w:gridCol w:w="420"/>
        <w:gridCol w:w="420"/>
        <w:gridCol w:w="530"/>
        <w:gridCol w:w="530"/>
        <w:gridCol w:w="359"/>
      </w:tblGrid>
      <w:tr w:rsidR="005F3C4F" w:rsidRPr="005F3C4F" w14:paraId="374A1936" w14:textId="77777777" w:rsidTr="005F3C4F">
        <w:trPr>
          <w:trHeight w:val="350"/>
        </w:trPr>
        <w:tc>
          <w:tcPr>
            <w:tcW w:w="900" w:type="dxa"/>
            <w:vMerge w:val="restart"/>
            <w:tcBorders>
              <w:top w:val="single" w:sz="8" w:space="0" w:color="000000"/>
              <w:left w:val="single" w:sz="8" w:space="0" w:color="000000"/>
              <w:bottom w:val="single" w:sz="4" w:space="0" w:color="000000"/>
              <w:right w:val="single" w:sz="8" w:space="0" w:color="000000"/>
            </w:tcBorders>
            <w:shd w:val="clear" w:color="5C83B4" w:fill="5C83B4"/>
            <w:noWrap/>
            <w:vAlign w:val="center"/>
            <w:hideMark/>
          </w:tcPr>
          <w:p w14:paraId="680AE555" w14:textId="77777777" w:rsidR="005F3C4F" w:rsidRPr="005F3C4F" w:rsidRDefault="005F3C4F" w:rsidP="005F3C4F">
            <w:pPr>
              <w:spacing w:before="0" w:after="0" w:line="240" w:lineRule="auto"/>
              <w:jc w:val="center"/>
              <w:rPr>
                <w:rFonts w:ascii="Arial" w:eastAsia="Times New Roman" w:hAnsi="Arial" w:cs="Arial"/>
                <w:b/>
                <w:bCs/>
                <w:color w:val="FFFFFF"/>
                <w:sz w:val="18"/>
                <w:szCs w:val="18"/>
                <w:lang w:eastAsia="cs-CZ"/>
              </w:rPr>
            </w:pPr>
            <w:r w:rsidRPr="005F3C4F">
              <w:rPr>
                <w:rFonts w:ascii="Arial" w:eastAsia="Times New Roman" w:hAnsi="Arial" w:cs="Arial"/>
                <w:b/>
                <w:bCs/>
                <w:color w:val="FFFFFF"/>
                <w:sz w:val="18"/>
                <w:szCs w:val="18"/>
                <w:lang w:eastAsia="cs-CZ"/>
              </w:rPr>
              <w:t>Třída</w:t>
            </w:r>
          </w:p>
        </w:tc>
        <w:tc>
          <w:tcPr>
            <w:tcW w:w="2460" w:type="dxa"/>
            <w:vMerge w:val="restart"/>
            <w:tcBorders>
              <w:top w:val="single" w:sz="8" w:space="0" w:color="000000"/>
              <w:left w:val="single" w:sz="8" w:space="0" w:color="000000"/>
              <w:bottom w:val="single" w:sz="8" w:space="0" w:color="000000"/>
              <w:right w:val="single" w:sz="8" w:space="0" w:color="000000"/>
            </w:tcBorders>
            <w:shd w:val="clear" w:color="5C83B4" w:fill="5C83B4"/>
            <w:noWrap/>
            <w:vAlign w:val="center"/>
            <w:hideMark/>
          </w:tcPr>
          <w:p w14:paraId="050CE7DE" w14:textId="77777777" w:rsidR="005F3C4F" w:rsidRPr="005F3C4F" w:rsidRDefault="005F3C4F" w:rsidP="005F3C4F">
            <w:pPr>
              <w:spacing w:before="0" w:after="0" w:line="240" w:lineRule="auto"/>
              <w:jc w:val="center"/>
              <w:rPr>
                <w:rFonts w:ascii="Arial" w:eastAsia="Times New Roman" w:hAnsi="Arial" w:cs="Arial"/>
                <w:b/>
                <w:bCs/>
                <w:color w:val="FFFFFF"/>
                <w:sz w:val="18"/>
                <w:szCs w:val="18"/>
                <w:lang w:eastAsia="cs-CZ"/>
              </w:rPr>
            </w:pPr>
            <w:r w:rsidRPr="005F3C4F">
              <w:rPr>
                <w:rFonts w:ascii="Arial" w:eastAsia="Times New Roman" w:hAnsi="Arial" w:cs="Arial"/>
                <w:b/>
                <w:bCs/>
                <w:color w:val="FFFFFF"/>
                <w:sz w:val="18"/>
                <w:szCs w:val="18"/>
                <w:lang w:eastAsia="cs-CZ"/>
              </w:rPr>
              <w:t>Třídní učitel</w:t>
            </w:r>
          </w:p>
        </w:tc>
        <w:tc>
          <w:tcPr>
            <w:tcW w:w="1360" w:type="dxa"/>
            <w:gridSpan w:val="3"/>
            <w:tcBorders>
              <w:top w:val="single" w:sz="8" w:space="0" w:color="000000"/>
              <w:left w:val="nil"/>
              <w:bottom w:val="single" w:sz="4" w:space="0" w:color="000000"/>
              <w:right w:val="single" w:sz="8" w:space="0" w:color="000000"/>
            </w:tcBorders>
            <w:shd w:val="clear" w:color="5C83B4" w:fill="5C83B4"/>
            <w:noWrap/>
            <w:vAlign w:val="center"/>
            <w:hideMark/>
          </w:tcPr>
          <w:p w14:paraId="5B27D809" w14:textId="77777777" w:rsidR="005F3C4F" w:rsidRPr="005F3C4F" w:rsidRDefault="005F3C4F" w:rsidP="005F3C4F">
            <w:pPr>
              <w:spacing w:before="0" w:after="0" w:line="240" w:lineRule="auto"/>
              <w:jc w:val="center"/>
              <w:rPr>
                <w:rFonts w:ascii="Arial" w:eastAsia="Times New Roman" w:hAnsi="Arial" w:cs="Arial"/>
                <w:b/>
                <w:bCs/>
                <w:color w:val="FFFFFF"/>
                <w:sz w:val="18"/>
                <w:szCs w:val="18"/>
                <w:lang w:eastAsia="cs-CZ"/>
              </w:rPr>
            </w:pPr>
            <w:r w:rsidRPr="005F3C4F">
              <w:rPr>
                <w:rFonts w:ascii="Arial" w:eastAsia="Times New Roman" w:hAnsi="Arial" w:cs="Arial"/>
                <w:b/>
                <w:bCs/>
                <w:color w:val="FFFFFF"/>
                <w:sz w:val="18"/>
                <w:szCs w:val="18"/>
                <w:lang w:eastAsia="cs-CZ"/>
              </w:rPr>
              <w:t>Žáků</w:t>
            </w:r>
          </w:p>
        </w:tc>
        <w:tc>
          <w:tcPr>
            <w:tcW w:w="2240" w:type="dxa"/>
            <w:gridSpan w:val="5"/>
            <w:tcBorders>
              <w:top w:val="single" w:sz="8" w:space="0" w:color="000000"/>
              <w:left w:val="nil"/>
              <w:bottom w:val="single" w:sz="4" w:space="0" w:color="000000"/>
              <w:right w:val="single" w:sz="8" w:space="0" w:color="000000"/>
            </w:tcBorders>
            <w:shd w:val="clear" w:color="5C83B4" w:fill="5C83B4"/>
            <w:noWrap/>
            <w:vAlign w:val="center"/>
            <w:hideMark/>
          </w:tcPr>
          <w:p w14:paraId="2297A770" w14:textId="77777777" w:rsidR="005F3C4F" w:rsidRPr="005F3C4F" w:rsidRDefault="005F3C4F" w:rsidP="005F3C4F">
            <w:pPr>
              <w:spacing w:before="0" w:after="0" w:line="240" w:lineRule="auto"/>
              <w:jc w:val="center"/>
              <w:rPr>
                <w:rFonts w:ascii="Arial" w:eastAsia="Times New Roman" w:hAnsi="Arial" w:cs="Arial"/>
                <w:b/>
                <w:bCs/>
                <w:color w:val="FFFFFF"/>
                <w:sz w:val="18"/>
                <w:szCs w:val="18"/>
                <w:lang w:eastAsia="cs-CZ"/>
              </w:rPr>
            </w:pPr>
            <w:r w:rsidRPr="005F3C4F">
              <w:rPr>
                <w:rFonts w:ascii="Arial" w:eastAsia="Times New Roman" w:hAnsi="Arial" w:cs="Arial"/>
                <w:b/>
                <w:bCs/>
                <w:color w:val="FFFFFF"/>
                <w:sz w:val="18"/>
                <w:szCs w:val="18"/>
                <w:lang w:eastAsia="cs-CZ"/>
              </w:rPr>
              <w:t>Prospěch</w:t>
            </w:r>
          </w:p>
        </w:tc>
        <w:tc>
          <w:tcPr>
            <w:tcW w:w="1341" w:type="dxa"/>
            <w:gridSpan w:val="3"/>
            <w:tcBorders>
              <w:top w:val="single" w:sz="8" w:space="0" w:color="000000"/>
              <w:left w:val="nil"/>
              <w:bottom w:val="single" w:sz="4" w:space="0" w:color="000000"/>
              <w:right w:val="single" w:sz="8" w:space="0" w:color="000000"/>
            </w:tcBorders>
            <w:shd w:val="clear" w:color="5C83B4" w:fill="5C83B4"/>
            <w:noWrap/>
            <w:vAlign w:val="center"/>
            <w:hideMark/>
          </w:tcPr>
          <w:p w14:paraId="2EFF492F" w14:textId="77777777" w:rsidR="005F3C4F" w:rsidRPr="005F3C4F" w:rsidRDefault="005F3C4F" w:rsidP="005F3C4F">
            <w:pPr>
              <w:spacing w:before="0" w:after="0" w:line="240" w:lineRule="auto"/>
              <w:jc w:val="center"/>
              <w:rPr>
                <w:rFonts w:ascii="Arial" w:eastAsia="Times New Roman" w:hAnsi="Arial" w:cs="Arial"/>
                <w:b/>
                <w:bCs/>
                <w:color w:val="FFFFFF"/>
                <w:sz w:val="18"/>
                <w:szCs w:val="18"/>
                <w:lang w:eastAsia="cs-CZ"/>
              </w:rPr>
            </w:pPr>
            <w:r w:rsidRPr="005F3C4F">
              <w:rPr>
                <w:rFonts w:ascii="Arial" w:eastAsia="Times New Roman" w:hAnsi="Arial" w:cs="Arial"/>
                <w:b/>
                <w:bCs/>
                <w:color w:val="FFFFFF"/>
                <w:sz w:val="18"/>
                <w:szCs w:val="18"/>
                <w:lang w:eastAsia="cs-CZ"/>
              </w:rPr>
              <w:t>Chování</w:t>
            </w:r>
          </w:p>
        </w:tc>
        <w:tc>
          <w:tcPr>
            <w:tcW w:w="1361" w:type="dxa"/>
            <w:gridSpan w:val="3"/>
            <w:tcBorders>
              <w:top w:val="single" w:sz="8" w:space="0" w:color="000000"/>
              <w:left w:val="nil"/>
              <w:bottom w:val="single" w:sz="4" w:space="0" w:color="000000"/>
              <w:right w:val="single" w:sz="8" w:space="0" w:color="000000"/>
            </w:tcBorders>
            <w:shd w:val="clear" w:color="5C83B4" w:fill="5C83B4"/>
            <w:noWrap/>
            <w:vAlign w:val="center"/>
            <w:hideMark/>
          </w:tcPr>
          <w:p w14:paraId="12A74D38" w14:textId="77777777" w:rsidR="005F3C4F" w:rsidRPr="005F3C4F" w:rsidRDefault="005F3C4F" w:rsidP="005F3C4F">
            <w:pPr>
              <w:spacing w:before="0" w:after="0" w:line="240" w:lineRule="auto"/>
              <w:jc w:val="center"/>
              <w:rPr>
                <w:rFonts w:ascii="Arial" w:eastAsia="Times New Roman" w:hAnsi="Arial" w:cs="Arial"/>
                <w:b/>
                <w:bCs/>
                <w:color w:val="FFFFFF"/>
                <w:sz w:val="18"/>
                <w:szCs w:val="18"/>
                <w:lang w:eastAsia="cs-CZ"/>
              </w:rPr>
            </w:pPr>
            <w:r w:rsidRPr="005F3C4F">
              <w:rPr>
                <w:rFonts w:ascii="Arial" w:eastAsia="Times New Roman" w:hAnsi="Arial" w:cs="Arial"/>
                <w:b/>
                <w:bCs/>
                <w:color w:val="FFFFFF"/>
                <w:sz w:val="18"/>
                <w:szCs w:val="18"/>
                <w:lang w:eastAsia="cs-CZ"/>
              </w:rPr>
              <w:t>Absence</w:t>
            </w:r>
          </w:p>
        </w:tc>
      </w:tr>
      <w:tr w:rsidR="005F3C4F" w:rsidRPr="005F3C4F" w14:paraId="021355E1" w14:textId="77777777" w:rsidTr="005F3C4F">
        <w:trPr>
          <w:trHeight w:val="335"/>
        </w:trPr>
        <w:tc>
          <w:tcPr>
            <w:tcW w:w="900" w:type="dxa"/>
            <w:vMerge/>
            <w:tcBorders>
              <w:top w:val="single" w:sz="8" w:space="0" w:color="000000"/>
              <w:left w:val="single" w:sz="8" w:space="0" w:color="000000"/>
              <w:bottom w:val="single" w:sz="4" w:space="0" w:color="000000"/>
              <w:right w:val="single" w:sz="8" w:space="0" w:color="000000"/>
            </w:tcBorders>
            <w:vAlign w:val="center"/>
            <w:hideMark/>
          </w:tcPr>
          <w:p w14:paraId="30B60B7A" w14:textId="77777777" w:rsidR="005F3C4F" w:rsidRPr="005F3C4F" w:rsidRDefault="005F3C4F" w:rsidP="005F3C4F">
            <w:pPr>
              <w:spacing w:before="0" w:after="0" w:line="240" w:lineRule="auto"/>
              <w:rPr>
                <w:rFonts w:ascii="Arial" w:eastAsia="Times New Roman" w:hAnsi="Arial" w:cs="Arial"/>
                <w:b/>
                <w:bCs/>
                <w:color w:val="FFFFFF"/>
                <w:sz w:val="18"/>
                <w:szCs w:val="18"/>
                <w:lang w:eastAsia="cs-CZ"/>
              </w:rPr>
            </w:pPr>
          </w:p>
        </w:tc>
        <w:tc>
          <w:tcPr>
            <w:tcW w:w="2460" w:type="dxa"/>
            <w:vMerge/>
            <w:tcBorders>
              <w:top w:val="single" w:sz="8" w:space="0" w:color="000000"/>
              <w:left w:val="single" w:sz="8" w:space="0" w:color="000000"/>
              <w:bottom w:val="single" w:sz="8" w:space="0" w:color="000000"/>
              <w:right w:val="single" w:sz="8" w:space="0" w:color="000000"/>
            </w:tcBorders>
            <w:vAlign w:val="center"/>
            <w:hideMark/>
          </w:tcPr>
          <w:p w14:paraId="52E31F83" w14:textId="77777777" w:rsidR="005F3C4F" w:rsidRPr="005F3C4F" w:rsidRDefault="005F3C4F" w:rsidP="005F3C4F">
            <w:pPr>
              <w:spacing w:before="0" w:after="0" w:line="240" w:lineRule="auto"/>
              <w:rPr>
                <w:rFonts w:ascii="Arial" w:eastAsia="Times New Roman" w:hAnsi="Arial" w:cs="Arial"/>
                <w:b/>
                <w:bCs/>
                <w:color w:val="FFFFFF"/>
                <w:sz w:val="18"/>
                <w:szCs w:val="18"/>
                <w:lang w:eastAsia="cs-CZ"/>
              </w:rPr>
            </w:pPr>
          </w:p>
        </w:tc>
        <w:tc>
          <w:tcPr>
            <w:tcW w:w="454" w:type="dxa"/>
            <w:vMerge w:val="restart"/>
            <w:tcBorders>
              <w:top w:val="nil"/>
              <w:left w:val="single" w:sz="8" w:space="0" w:color="000000"/>
              <w:bottom w:val="nil"/>
              <w:right w:val="single" w:sz="4" w:space="0" w:color="000000"/>
            </w:tcBorders>
            <w:shd w:val="clear" w:color="5C83B4" w:fill="5C83B4"/>
            <w:noWrap/>
            <w:textDirection w:val="btLr"/>
            <w:vAlign w:val="bottom"/>
            <w:hideMark/>
          </w:tcPr>
          <w:p w14:paraId="6E3CB669" w14:textId="77777777" w:rsidR="005F3C4F" w:rsidRPr="005F3C4F" w:rsidRDefault="005F3C4F" w:rsidP="005F3C4F">
            <w:pPr>
              <w:spacing w:before="0" w:after="0" w:line="240" w:lineRule="auto"/>
              <w:jc w:val="center"/>
              <w:rPr>
                <w:rFonts w:ascii="Arial" w:eastAsia="Times New Roman" w:hAnsi="Arial" w:cs="Arial"/>
                <w:b/>
                <w:bCs/>
                <w:color w:val="FFFFFF"/>
                <w:sz w:val="18"/>
                <w:szCs w:val="18"/>
                <w:lang w:eastAsia="cs-CZ"/>
              </w:rPr>
            </w:pPr>
            <w:r w:rsidRPr="005F3C4F">
              <w:rPr>
                <w:rFonts w:ascii="Arial" w:eastAsia="Times New Roman" w:hAnsi="Arial" w:cs="Arial"/>
                <w:b/>
                <w:bCs/>
                <w:color w:val="FFFFFF"/>
                <w:sz w:val="18"/>
                <w:szCs w:val="18"/>
                <w:lang w:eastAsia="cs-CZ"/>
              </w:rPr>
              <w:t>Celkem</w:t>
            </w:r>
          </w:p>
        </w:tc>
        <w:tc>
          <w:tcPr>
            <w:tcW w:w="453" w:type="dxa"/>
            <w:vMerge w:val="restart"/>
            <w:tcBorders>
              <w:top w:val="nil"/>
              <w:left w:val="single" w:sz="4" w:space="0" w:color="000000"/>
              <w:bottom w:val="nil"/>
              <w:right w:val="single" w:sz="4" w:space="0" w:color="000000"/>
            </w:tcBorders>
            <w:shd w:val="clear" w:color="5C83B4" w:fill="5C83B4"/>
            <w:noWrap/>
            <w:textDirection w:val="btLr"/>
            <w:vAlign w:val="bottom"/>
            <w:hideMark/>
          </w:tcPr>
          <w:p w14:paraId="2A2EC179" w14:textId="77777777" w:rsidR="005F3C4F" w:rsidRPr="005F3C4F" w:rsidRDefault="005F3C4F" w:rsidP="005F3C4F">
            <w:pPr>
              <w:spacing w:before="0" w:after="0" w:line="240" w:lineRule="auto"/>
              <w:jc w:val="center"/>
              <w:rPr>
                <w:rFonts w:ascii="Arial" w:eastAsia="Times New Roman" w:hAnsi="Arial" w:cs="Arial"/>
                <w:b/>
                <w:bCs/>
                <w:color w:val="FFFFFF"/>
                <w:sz w:val="18"/>
                <w:szCs w:val="18"/>
                <w:lang w:eastAsia="cs-CZ"/>
              </w:rPr>
            </w:pPr>
            <w:r w:rsidRPr="005F3C4F">
              <w:rPr>
                <w:rFonts w:ascii="Arial" w:eastAsia="Times New Roman" w:hAnsi="Arial" w:cs="Arial"/>
                <w:b/>
                <w:bCs/>
                <w:color w:val="FFFFFF"/>
                <w:sz w:val="18"/>
                <w:szCs w:val="18"/>
                <w:lang w:eastAsia="cs-CZ"/>
              </w:rPr>
              <w:t>Chlapců</w:t>
            </w:r>
          </w:p>
        </w:tc>
        <w:tc>
          <w:tcPr>
            <w:tcW w:w="453" w:type="dxa"/>
            <w:vMerge w:val="restart"/>
            <w:tcBorders>
              <w:top w:val="nil"/>
              <w:left w:val="single" w:sz="4" w:space="0" w:color="000000"/>
              <w:bottom w:val="nil"/>
              <w:right w:val="single" w:sz="8" w:space="0" w:color="000000"/>
            </w:tcBorders>
            <w:shd w:val="clear" w:color="5C83B4" w:fill="5C83B4"/>
            <w:noWrap/>
            <w:textDirection w:val="btLr"/>
            <w:vAlign w:val="bottom"/>
            <w:hideMark/>
          </w:tcPr>
          <w:p w14:paraId="5EC10503" w14:textId="77777777" w:rsidR="005F3C4F" w:rsidRPr="005F3C4F" w:rsidRDefault="005F3C4F" w:rsidP="005F3C4F">
            <w:pPr>
              <w:spacing w:before="0" w:after="0" w:line="240" w:lineRule="auto"/>
              <w:jc w:val="center"/>
              <w:rPr>
                <w:rFonts w:ascii="Arial" w:eastAsia="Times New Roman" w:hAnsi="Arial" w:cs="Arial"/>
                <w:b/>
                <w:bCs/>
                <w:color w:val="FFFFFF"/>
                <w:sz w:val="18"/>
                <w:szCs w:val="18"/>
                <w:lang w:eastAsia="cs-CZ"/>
              </w:rPr>
            </w:pPr>
            <w:r w:rsidRPr="005F3C4F">
              <w:rPr>
                <w:rFonts w:ascii="Arial" w:eastAsia="Times New Roman" w:hAnsi="Arial" w:cs="Arial"/>
                <w:b/>
                <w:bCs/>
                <w:color w:val="FFFFFF"/>
                <w:sz w:val="18"/>
                <w:szCs w:val="18"/>
                <w:lang w:eastAsia="cs-CZ"/>
              </w:rPr>
              <w:t>Dívek</w:t>
            </w:r>
          </w:p>
        </w:tc>
        <w:tc>
          <w:tcPr>
            <w:tcW w:w="1288" w:type="dxa"/>
            <w:gridSpan w:val="3"/>
            <w:tcBorders>
              <w:top w:val="single" w:sz="4" w:space="0" w:color="000000"/>
              <w:left w:val="nil"/>
              <w:bottom w:val="single" w:sz="4" w:space="0" w:color="000000"/>
              <w:right w:val="single" w:sz="4" w:space="0" w:color="000000"/>
            </w:tcBorders>
            <w:shd w:val="clear" w:color="5C83B4" w:fill="5C83B4"/>
            <w:noWrap/>
            <w:vAlign w:val="center"/>
            <w:hideMark/>
          </w:tcPr>
          <w:p w14:paraId="2DEA3DED" w14:textId="77777777" w:rsidR="005F3C4F" w:rsidRPr="005F3C4F" w:rsidRDefault="005F3C4F" w:rsidP="005F3C4F">
            <w:pPr>
              <w:spacing w:before="0" w:after="0" w:line="240" w:lineRule="auto"/>
              <w:jc w:val="center"/>
              <w:rPr>
                <w:rFonts w:ascii="Arial" w:eastAsia="Times New Roman" w:hAnsi="Arial" w:cs="Arial"/>
                <w:b/>
                <w:bCs/>
                <w:color w:val="FFFFFF"/>
                <w:sz w:val="18"/>
                <w:szCs w:val="18"/>
                <w:lang w:eastAsia="cs-CZ"/>
              </w:rPr>
            </w:pPr>
            <w:r w:rsidRPr="005F3C4F">
              <w:rPr>
                <w:rFonts w:ascii="Arial" w:eastAsia="Times New Roman" w:hAnsi="Arial" w:cs="Arial"/>
                <w:b/>
                <w:bCs/>
                <w:color w:val="FFFFFF"/>
                <w:sz w:val="18"/>
                <w:szCs w:val="18"/>
                <w:lang w:eastAsia="cs-CZ"/>
              </w:rPr>
              <w:t>Celkový</w:t>
            </w:r>
          </w:p>
        </w:tc>
        <w:tc>
          <w:tcPr>
            <w:tcW w:w="429" w:type="dxa"/>
            <w:tcBorders>
              <w:top w:val="nil"/>
              <w:left w:val="nil"/>
              <w:bottom w:val="single" w:sz="4" w:space="0" w:color="000000"/>
              <w:right w:val="single" w:sz="4" w:space="0" w:color="000000"/>
            </w:tcBorders>
            <w:shd w:val="clear" w:color="5C83B4" w:fill="5C83B4"/>
            <w:noWrap/>
            <w:vAlign w:val="center"/>
            <w:hideMark/>
          </w:tcPr>
          <w:p w14:paraId="0E566DEA" w14:textId="77777777" w:rsidR="005F3C4F" w:rsidRPr="005F3C4F" w:rsidRDefault="005F3C4F" w:rsidP="005F3C4F">
            <w:pPr>
              <w:spacing w:before="0" w:after="0" w:line="240" w:lineRule="auto"/>
              <w:jc w:val="center"/>
              <w:rPr>
                <w:rFonts w:ascii="Arial" w:eastAsia="Times New Roman" w:hAnsi="Arial" w:cs="Arial"/>
                <w:b/>
                <w:bCs/>
                <w:color w:val="FFFFFF"/>
                <w:sz w:val="18"/>
                <w:szCs w:val="18"/>
                <w:lang w:eastAsia="cs-CZ"/>
              </w:rPr>
            </w:pPr>
            <w:r w:rsidRPr="005F3C4F">
              <w:rPr>
                <w:rFonts w:ascii="Arial" w:eastAsia="Times New Roman" w:hAnsi="Arial" w:cs="Arial"/>
                <w:b/>
                <w:bCs/>
                <w:color w:val="FFFFFF"/>
                <w:sz w:val="18"/>
                <w:szCs w:val="18"/>
                <w:lang w:eastAsia="cs-CZ"/>
              </w:rPr>
              <w:t> </w:t>
            </w:r>
          </w:p>
        </w:tc>
        <w:tc>
          <w:tcPr>
            <w:tcW w:w="523" w:type="dxa"/>
            <w:tcBorders>
              <w:top w:val="nil"/>
              <w:left w:val="nil"/>
              <w:bottom w:val="single" w:sz="4" w:space="0" w:color="000000"/>
              <w:right w:val="single" w:sz="8" w:space="0" w:color="000000"/>
            </w:tcBorders>
            <w:shd w:val="clear" w:color="5C83B4" w:fill="5C83B4"/>
            <w:noWrap/>
            <w:vAlign w:val="center"/>
            <w:hideMark/>
          </w:tcPr>
          <w:p w14:paraId="24C3620E" w14:textId="77777777" w:rsidR="005F3C4F" w:rsidRPr="005F3C4F" w:rsidRDefault="005F3C4F" w:rsidP="005F3C4F">
            <w:pPr>
              <w:spacing w:before="0" w:after="0" w:line="240" w:lineRule="auto"/>
              <w:jc w:val="center"/>
              <w:rPr>
                <w:rFonts w:ascii="Arial" w:eastAsia="Times New Roman" w:hAnsi="Arial" w:cs="Arial"/>
                <w:b/>
                <w:bCs/>
                <w:color w:val="FFFFFF"/>
                <w:sz w:val="18"/>
                <w:szCs w:val="18"/>
                <w:lang w:eastAsia="cs-CZ"/>
              </w:rPr>
            </w:pPr>
            <w:r w:rsidRPr="005F3C4F">
              <w:rPr>
                <w:rFonts w:ascii="Arial" w:eastAsia="Times New Roman" w:hAnsi="Arial" w:cs="Arial"/>
                <w:b/>
                <w:bCs/>
                <w:color w:val="FFFFFF"/>
                <w:sz w:val="18"/>
                <w:szCs w:val="18"/>
                <w:lang w:eastAsia="cs-CZ"/>
              </w:rPr>
              <w:t>Ø</w:t>
            </w:r>
          </w:p>
        </w:tc>
        <w:tc>
          <w:tcPr>
            <w:tcW w:w="501" w:type="dxa"/>
            <w:vMerge w:val="restart"/>
            <w:tcBorders>
              <w:top w:val="nil"/>
              <w:left w:val="single" w:sz="8" w:space="0" w:color="000000"/>
              <w:bottom w:val="nil"/>
              <w:right w:val="single" w:sz="4" w:space="0" w:color="000000"/>
            </w:tcBorders>
            <w:shd w:val="clear" w:color="5C83B4" w:fill="5C83B4"/>
            <w:noWrap/>
            <w:textDirection w:val="btLr"/>
            <w:vAlign w:val="bottom"/>
            <w:hideMark/>
          </w:tcPr>
          <w:p w14:paraId="769587D4" w14:textId="77777777" w:rsidR="005F3C4F" w:rsidRPr="005F3C4F" w:rsidRDefault="005F3C4F" w:rsidP="005F3C4F">
            <w:pPr>
              <w:spacing w:before="0" w:after="0" w:line="240" w:lineRule="auto"/>
              <w:jc w:val="center"/>
              <w:rPr>
                <w:rFonts w:ascii="Arial" w:eastAsia="Times New Roman" w:hAnsi="Arial" w:cs="Arial"/>
                <w:b/>
                <w:bCs/>
                <w:color w:val="FFFFFF"/>
                <w:sz w:val="18"/>
                <w:szCs w:val="18"/>
                <w:lang w:eastAsia="cs-CZ"/>
              </w:rPr>
            </w:pPr>
            <w:r w:rsidRPr="005F3C4F">
              <w:rPr>
                <w:rFonts w:ascii="Arial" w:eastAsia="Times New Roman" w:hAnsi="Arial" w:cs="Arial"/>
                <w:b/>
                <w:bCs/>
                <w:color w:val="FFFFFF"/>
                <w:sz w:val="18"/>
                <w:szCs w:val="18"/>
                <w:lang w:eastAsia="cs-CZ"/>
              </w:rPr>
              <w:t>Velmi dobré</w:t>
            </w:r>
          </w:p>
        </w:tc>
        <w:tc>
          <w:tcPr>
            <w:tcW w:w="420" w:type="dxa"/>
            <w:vMerge w:val="restart"/>
            <w:tcBorders>
              <w:top w:val="nil"/>
              <w:left w:val="single" w:sz="4" w:space="0" w:color="000000"/>
              <w:bottom w:val="nil"/>
              <w:right w:val="single" w:sz="4" w:space="0" w:color="000000"/>
            </w:tcBorders>
            <w:shd w:val="clear" w:color="5C83B4" w:fill="5C83B4"/>
            <w:noWrap/>
            <w:textDirection w:val="btLr"/>
            <w:vAlign w:val="bottom"/>
            <w:hideMark/>
          </w:tcPr>
          <w:p w14:paraId="6188BA90" w14:textId="77777777" w:rsidR="005F3C4F" w:rsidRPr="005F3C4F" w:rsidRDefault="005F3C4F" w:rsidP="005F3C4F">
            <w:pPr>
              <w:spacing w:before="0" w:after="0" w:line="240" w:lineRule="auto"/>
              <w:jc w:val="center"/>
              <w:rPr>
                <w:rFonts w:ascii="Arial" w:eastAsia="Times New Roman" w:hAnsi="Arial" w:cs="Arial"/>
                <w:b/>
                <w:bCs/>
                <w:color w:val="FFFFFF"/>
                <w:sz w:val="18"/>
                <w:szCs w:val="18"/>
                <w:lang w:eastAsia="cs-CZ"/>
              </w:rPr>
            </w:pPr>
            <w:r w:rsidRPr="005F3C4F">
              <w:rPr>
                <w:rFonts w:ascii="Arial" w:eastAsia="Times New Roman" w:hAnsi="Arial" w:cs="Arial"/>
                <w:b/>
                <w:bCs/>
                <w:color w:val="FFFFFF"/>
                <w:sz w:val="18"/>
                <w:szCs w:val="18"/>
                <w:lang w:eastAsia="cs-CZ"/>
              </w:rPr>
              <w:t>Uspokojivé</w:t>
            </w:r>
          </w:p>
        </w:tc>
        <w:tc>
          <w:tcPr>
            <w:tcW w:w="420" w:type="dxa"/>
            <w:vMerge w:val="restart"/>
            <w:tcBorders>
              <w:top w:val="nil"/>
              <w:left w:val="single" w:sz="4" w:space="0" w:color="000000"/>
              <w:bottom w:val="nil"/>
              <w:right w:val="single" w:sz="4" w:space="0" w:color="000000"/>
            </w:tcBorders>
            <w:shd w:val="clear" w:color="5C83B4" w:fill="5C83B4"/>
            <w:noWrap/>
            <w:textDirection w:val="btLr"/>
            <w:vAlign w:val="bottom"/>
            <w:hideMark/>
          </w:tcPr>
          <w:p w14:paraId="556A0B8A" w14:textId="77777777" w:rsidR="005F3C4F" w:rsidRPr="005F3C4F" w:rsidRDefault="005F3C4F" w:rsidP="005F3C4F">
            <w:pPr>
              <w:spacing w:before="0" w:after="0" w:line="240" w:lineRule="auto"/>
              <w:jc w:val="center"/>
              <w:rPr>
                <w:rFonts w:ascii="Arial" w:eastAsia="Times New Roman" w:hAnsi="Arial" w:cs="Arial"/>
                <w:b/>
                <w:bCs/>
                <w:color w:val="FFFFFF"/>
                <w:sz w:val="18"/>
                <w:szCs w:val="18"/>
                <w:lang w:eastAsia="cs-CZ"/>
              </w:rPr>
            </w:pPr>
            <w:r w:rsidRPr="005F3C4F">
              <w:rPr>
                <w:rFonts w:ascii="Arial" w:eastAsia="Times New Roman" w:hAnsi="Arial" w:cs="Arial"/>
                <w:b/>
                <w:bCs/>
                <w:color w:val="FFFFFF"/>
                <w:sz w:val="18"/>
                <w:szCs w:val="18"/>
                <w:lang w:eastAsia="cs-CZ"/>
              </w:rPr>
              <w:t>Neuspokojivé</w:t>
            </w:r>
          </w:p>
        </w:tc>
        <w:tc>
          <w:tcPr>
            <w:tcW w:w="1361" w:type="dxa"/>
            <w:gridSpan w:val="3"/>
            <w:tcBorders>
              <w:top w:val="single" w:sz="4" w:space="0" w:color="000000"/>
              <w:left w:val="single" w:sz="8" w:space="0" w:color="000000"/>
              <w:bottom w:val="single" w:sz="4" w:space="0" w:color="000000"/>
              <w:right w:val="single" w:sz="4" w:space="0" w:color="000000"/>
            </w:tcBorders>
            <w:shd w:val="clear" w:color="5C83B4" w:fill="5C83B4"/>
            <w:noWrap/>
            <w:vAlign w:val="center"/>
            <w:hideMark/>
          </w:tcPr>
          <w:p w14:paraId="6049962E" w14:textId="77777777" w:rsidR="005F3C4F" w:rsidRPr="005F3C4F" w:rsidRDefault="005F3C4F" w:rsidP="005F3C4F">
            <w:pPr>
              <w:spacing w:before="0" w:after="0" w:line="240" w:lineRule="auto"/>
              <w:jc w:val="center"/>
              <w:rPr>
                <w:rFonts w:ascii="Arial" w:eastAsia="Times New Roman" w:hAnsi="Arial" w:cs="Arial"/>
                <w:b/>
                <w:bCs/>
                <w:color w:val="FFFFFF"/>
                <w:sz w:val="18"/>
                <w:szCs w:val="18"/>
                <w:lang w:eastAsia="cs-CZ"/>
              </w:rPr>
            </w:pPr>
            <w:r w:rsidRPr="005F3C4F">
              <w:rPr>
                <w:rFonts w:ascii="Arial" w:eastAsia="Times New Roman" w:hAnsi="Arial" w:cs="Arial"/>
                <w:b/>
                <w:bCs/>
                <w:color w:val="FFFFFF"/>
                <w:sz w:val="18"/>
                <w:szCs w:val="18"/>
                <w:lang w:eastAsia="cs-CZ"/>
              </w:rPr>
              <w:t>ve třídě</w:t>
            </w:r>
          </w:p>
        </w:tc>
      </w:tr>
      <w:tr w:rsidR="005F3C4F" w:rsidRPr="005F3C4F" w14:paraId="4E3D89BC" w14:textId="77777777" w:rsidTr="005F3C4F">
        <w:trPr>
          <w:trHeight w:val="1380"/>
        </w:trPr>
        <w:tc>
          <w:tcPr>
            <w:tcW w:w="900" w:type="dxa"/>
            <w:vMerge/>
            <w:tcBorders>
              <w:top w:val="single" w:sz="8" w:space="0" w:color="000000"/>
              <w:left w:val="single" w:sz="8" w:space="0" w:color="000000"/>
              <w:bottom w:val="single" w:sz="4" w:space="0" w:color="000000"/>
              <w:right w:val="single" w:sz="8" w:space="0" w:color="000000"/>
            </w:tcBorders>
            <w:vAlign w:val="center"/>
            <w:hideMark/>
          </w:tcPr>
          <w:p w14:paraId="3AD2532F" w14:textId="77777777" w:rsidR="005F3C4F" w:rsidRPr="005F3C4F" w:rsidRDefault="005F3C4F" w:rsidP="005F3C4F">
            <w:pPr>
              <w:spacing w:before="0" w:after="0" w:line="240" w:lineRule="auto"/>
              <w:rPr>
                <w:rFonts w:ascii="Arial" w:eastAsia="Times New Roman" w:hAnsi="Arial" w:cs="Arial"/>
                <w:b/>
                <w:bCs/>
                <w:color w:val="FFFFFF"/>
                <w:sz w:val="18"/>
                <w:szCs w:val="18"/>
                <w:lang w:eastAsia="cs-CZ"/>
              </w:rPr>
            </w:pPr>
          </w:p>
        </w:tc>
        <w:tc>
          <w:tcPr>
            <w:tcW w:w="2460" w:type="dxa"/>
            <w:vMerge/>
            <w:tcBorders>
              <w:top w:val="single" w:sz="8" w:space="0" w:color="000000"/>
              <w:left w:val="single" w:sz="8" w:space="0" w:color="000000"/>
              <w:bottom w:val="single" w:sz="8" w:space="0" w:color="000000"/>
              <w:right w:val="single" w:sz="8" w:space="0" w:color="000000"/>
            </w:tcBorders>
            <w:vAlign w:val="center"/>
            <w:hideMark/>
          </w:tcPr>
          <w:p w14:paraId="31CDFFA1" w14:textId="77777777" w:rsidR="005F3C4F" w:rsidRPr="005F3C4F" w:rsidRDefault="005F3C4F" w:rsidP="005F3C4F">
            <w:pPr>
              <w:spacing w:before="0" w:after="0" w:line="240" w:lineRule="auto"/>
              <w:rPr>
                <w:rFonts w:ascii="Arial" w:eastAsia="Times New Roman" w:hAnsi="Arial" w:cs="Arial"/>
                <w:b/>
                <w:bCs/>
                <w:color w:val="FFFFFF"/>
                <w:sz w:val="18"/>
                <w:szCs w:val="18"/>
                <w:lang w:eastAsia="cs-CZ"/>
              </w:rPr>
            </w:pPr>
          </w:p>
        </w:tc>
        <w:tc>
          <w:tcPr>
            <w:tcW w:w="454" w:type="dxa"/>
            <w:vMerge/>
            <w:tcBorders>
              <w:top w:val="nil"/>
              <w:left w:val="single" w:sz="8" w:space="0" w:color="000000"/>
              <w:bottom w:val="nil"/>
              <w:right w:val="single" w:sz="4" w:space="0" w:color="000000"/>
            </w:tcBorders>
            <w:vAlign w:val="center"/>
            <w:hideMark/>
          </w:tcPr>
          <w:p w14:paraId="46D48DE4" w14:textId="77777777" w:rsidR="005F3C4F" w:rsidRPr="005F3C4F" w:rsidRDefault="005F3C4F" w:rsidP="005F3C4F">
            <w:pPr>
              <w:spacing w:before="0" w:after="0" w:line="240" w:lineRule="auto"/>
              <w:rPr>
                <w:rFonts w:ascii="Arial" w:eastAsia="Times New Roman" w:hAnsi="Arial" w:cs="Arial"/>
                <w:b/>
                <w:bCs/>
                <w:color w:val="FFFFFF"/>
                <w:sz w:val="18"/>
                <w:szCs w:val="18"/>
                <w:lang w:eastAsia="cs-CZ"/>
              </w:rPr>
            </w:pPr>
          </w:p>
        </w:tc>
        <w:tc>
          <w:tcPr>
            <w:tcW w:w="453" w:type="dxa"/>
            <w:vMerge/>
            <w:tcBorders>
              <w:top w:val="nil"/>
              <w:left w:val="single" w:sz="4" w:space="0" w:color="000000"/>
              <w:bottom w:val="nil"/>
              <w:right w:val="single" w:sz="4" w:space="0" w:color="000000"/>
            </w:tcBorders>
            <w:vAlign w:val="center"/>
            <w:hideMark/>
          </w:tcPr>
          <w:p w14:paraId="63544BD4" w14:textId="77777777" w:rsidR="005F3C4F" w:rsidRPr="005F3C4F" w:rsidRDefault="005F3C4F" w:rsidP="005F3C4F">
            <w:pPr>
              <w:spacing w:before="0" w:after="0" w:line="240" w:lineRule="auto"/>
              <w:rPr>
                <w:rFonts w:ascii="Arial" w:eastAsia="Times New Roman" w:hAnsi="Arial" w:cs="Arial"/>
                <w:b/>
                <w:bCs/>
                <w:color w:val="FFFFFF"/>
                <w:sz w:val="18"/>
                <w:szCs w:val="18"/>
                <w:lang w:eastAsia="cs-CZ"/>
              </w:rPr>
            </w:pPr>
          </w:p>
        </w:tc>
        <w:tc>
          <w:tcPr>
            <w:tcW w:w="453" w:type="dxa"/>
            <w:vMerge/>
            <w:tcBorders>
              <w:top w:val="nil"/>
              <w:left w:val="single" w:sz="4" w:space="0" w:color="000000"/>
              <w:bottom w:val="nil"/>
              <w:right w:val="single" w:sz="8" w:space="0" w:color="000000"/>
            </w:tcBorders>
            <w:vAlign w:val="center"/>
            <w:hideMark/>
          </w:tcPr>
          <w:p w14:paraId="33EDE25A" w14:textId="77777777" w:rsidR="005F3C4F" w:rsidRPr="005F3C4F" w:rsidRDefault="005F3C4F" w:rsidP="005F3C4F">
            <w:pPr>
              <w:spacing w:before="0" w:after="0" w:line="240" w:lineRule="auto"/>
              <w:rPr>
                <w:rFonts w:ascii="Arial" w:eastAsia="Times New Roman" w:hAnsi="Arial" w:cs="Arial"/>
                <w:b/>
                <w:bCs/>
                <w:color w:val="FFFFFF"/>
                <w:sz w:val="18"/>
                <w:szCs w:val="18"/>
                <w:lang w:eastAsia="cs-CZ"/>
              </w:rPr>
            </w:pPr>
          </w:p>
        </w:tc>
        <w:tc>
          <w:tcPr>
            <w:tcW w:w="454" w:type="dxa"/>
            <w:tcBorders>
              <w:top w:val="nil"/>
              <w:left w:val="nil"/>
              <w:bottom w:val="nil"/>
              <w:right w:val="single" w:sz="4" w:space="0" w:color="000000"/>
            </w:tcBorders>
            <w:shd w:val="clear" w:color="5C83B4" w:fill="5C83B4"/>
            <w:noWrap/>
            <w:textDirection w:val="btLr"/>
            <w:vAlign w:val="bottom"/>
            <w:hideMark/>
          </w:tcPr>
          <w:p w14:paraId="48116479" w14:textId="77777777" w:rsidR="005F3C4F" w:rsidRPr="005F3C4F" w:rsidRDefault="005F3C4F" w:rsidP="005F3C4F">
            <w:pPr>
              <w:spacing w:before="0" w:after="0" w:line="240" w:lineRule="auto"/>
              <w:jc w:val="center"/>
              <w:rPr>
                <w:rFonts w:ascii="Arial" w:eastAsia="Times New Roman" w:hAnsi="Arial" w:cs="Arial"/>
                <w:b/>
                <w:bCs/>
                <w:color w:val="FFFFFF"/>
                <w:sz w:val="18"/>
                <w:szCs w:val="18"/>
                <w:lang w:eastAsia="cs-CZ"/>
              </w:rPr>
            </w:pPr>
            <w:r w:rsidRPr="005F3C4F">
              <w:rPr>
                <w:rFonts w:ascii="Arial" w:eastAsia="Times New Roman" w:hAnsi="Arial" w:cs="Arial"/>
                <w:b/>
                <w:bCs/>
                <w:color w:val="FFFFFF"/>
                <w:sz w:val="18"/>
                <w:szCs w:val="18"/>
                <w:lang w:eastAsia="cs-CZ"/>
              </w:rPr>
              <w:t>Vyznamenání</w:t>
            </w:r>
          </w:p>
        </w:tc>
        <w:tc>
          <w:tcPr>
            <w:tcW w:w="454" w:type="dxa"/>
            <w:tcBorders>
              <w:top w:val="nil"/>
              <w:left w:val="nil"/>
              <w:bottom w:val="nil"/>
              <w:right w:val="single" w:sz="4" w:space="0" w:color="000000"/>
            </w:tcBorders>
            <w:shd w:val="clear" w:color="5C83B4" w:fill="5C83B4"/>
            <w:noWrap/>
            <w:textDirection w:val="btLr"/>
            <w:vAlign w:val="bottom"/>
            <w:hideMark/>
          </w:tcPr>
          <w:p w14:paraId="5E483E43" w14:textId="77777777" w:rsidR="005F3C4F" w:rsidRPr="005F3C4F" w:rsidRDefault="005F3C4F" w:rsidP="005F3C4F">
            <w:pPr>
              <w:spacing w:before="0" w:after="0" w:line="240" w:lineRule="auto"/>
              <w:jc w:val="center"/>
              <w:rPr>
                <w:rFonts w:ascii="Arial" w:eastAsia="Times New Roman" w:hAnsi="Arial" w:cs="Arial"/>
                <w:b/>
                <w:bCs/>
                <w:color w:val="FFFFFF"/>
                <w:sz w:val="18"/>
                <w:szCs w:val="18"/>
                <w:lang w:eastAsia="cs-CZ"/>
              </w:rPr>
            </w:pPr>
            <w:r w:rsidRPr="005F3C4F">
              <w:rPr>
                <w:rFonts w:ascii="Arial" w:eastAsia="Times New Roman" w:hAnsi="Arial" w:cs="Arial"/>
                <w:b/>
                <w:bCs/>
                <w:color w:val="FFFFFF"/>
                <w:sz w:val="18"/>
                <w:szCs w:val="18"/>
                <w:lang w:eastAsia="cs-CZ"/>
              </w:rPr>
              <w:t>Prospěl</w:t>
            </w:r>
          </w:p>
        </w:tc>
        <w:tc>
          <w:tcPr>
            <w:tcW w:w="380" w:type="dxa"/>
            <w:tcBorders>
              <w:top w:val="nil"/>
              <w:left w:val="nil"/>
              <w:bottom w:val="nil"/>
              <w:right w:val="single" w:sz="4" w:space="0" w:color="000000"/>
            </w:tcBorders>
            <w:shd w:val="clear" w:color="5C83B4" w:fill="5C83B4"/>
            <w:noWrap/>
            <w:textDirection w:val="btLr"/>
            <w:vAlign w:val="bottom"/>
            <w:hideMark/>
          </w:tcPr>
          <w:p w14:paraId="1489750C" w14:textId="77777777" w:rsidR="005F3C4F" w:rsidRPr="005F3C4F" w:rsidRDefault="005F3C4F" w:rsidP="005F3C4F">
            <w:pPr>
              <w:spacing w:before="0" w:after="0" w:line="240" w:lineRule="auto"/>
              <w:jc w:val="center"/>
              <w:rPr>
                <w:rFonts w:ascii="Arial" w:eastAsia="Times New Roman" w:hAnsi="Arial" w:cs="Arial"/>
                <w:b/>
                <w:bCs/>
                <w:color w:val="FFFFFF"/>
                <w:sz w:val="18"/>
                <w:szCs w:val="18"/>
                <w:lang w:eastAsia="cs-CZ"/>
              </w:rPr>
            </w:pPr>
            <w:r w:rsidRPr="005F3C4F">
              <w:rPr>
                <w:rFonts w:ascii="Arial" w:eastAsia="Times New Roman" w:hAnsi="Arial" w:cs="Arial"/>
                <w:b/>
                <w:bCs/>
                <w:color w:val="FFFFFF"/>
                <w:sz w:val="18"/>
                <w:szCs w:val="18"/>
                <w:lang w:eastAsia="cs-CZ"/>
              </w:rPr>
              <w:t>Neprospěl</w:t>
            </w:r>
          </w:p>
        </w:tc>
        <w:tc>
          <w:tcPr>
            <w:tcW w:w="429" w:type="dxa"/>
            <w:tcBorders>
              <w:top w:val="nil"/>
              <w:left w:val="nil"/>
              <w:bottom w:val="nil"/>
              <w:right w:val="single" w:sz="4" w:space="0" w:color="000000"/>
            </w:tcBorders>
            <w:shd w:val="clear" w:color="5C83B4" w:fill="5C83B4"/>
            <w:noWrap/>
            <w:textDirection w:val="btLr"/>
            <w:vAlign w:val="bottom"/>
            <w:hideMark/>
          </w:tcPr>
          <w:p w14:paraId="785C05A1" w14:textId="77777777" w:rsidR="005F3C4F" w:rsidRPr="005F3C4F" w:rsidRDefault="005F3C4F" w:rsidP="005F3C4F">
            <w:pPr>
              <w:spacing w:before="0" w:after="0" w:line="240" w:lineRule="auto"/>
              <w:jc w:val="center"/>
              <w:rPr>
                <w:rFonts w:ascii="Arial" w:eastAsia="Times New Roman" w:hAnsi="Arial" w:cs="Arial"/>
                <w:b/>
                <w:bCs/>
                <w:color w:val="FFFFFF"/>
                <w:sz w:val="18"/>
                <w:szCs w:val="18"/>
                <w:lang w:eastAsia="cs-CZ"/>
              </w:rPr>
            </w:pPr>
            <w:r w:rsidRPr="005F3C4F">
              <w:rPr>
                <w:rFonts w:ascii="Arial" w:eastAsia="Times New Roman" w:hAnsi="Arial" w:cs="Arial"/>
                <w:b/>
                <w:bCs/>
                <w:color w:val="FFFFFF"/>
                <w:sz w:val="18"/>
                <w:szCs w:val="18"/>
                <w:lang w:eastAsia="cs-CZ"/>
              </w:rPr>
              <w:t>Uvolněn</w:t>
            </w:r>
          </w:p>
        </w:tc>
        <w:tc>
          <w:tcPr>
            <w:tcW w:w="523" w:type="dxa"/>
            <w:tcBorders>
              <w:top w:val="nil"/>
              <w:left w:val="nil"/>
              <w:bottom w:val="nil"/>
              <w:right w:val="single" w:sz="8" w:space="0" w:color="000000"/>
            </w:tcBorders>
            <w:shd w:val="clear" w:color="5C83B4" w:fill="5C83B4"/>
            <w:noWrap/>
            <w:textDirection w:val="btLr"/>
            <w:vAlign w:val="bottom"/>
            <w:hideMark/>
          </w:tcPr>
          <w:p w14:paraId="7D50DB22" w14:textId="77777777" w:rsidR="005F3C4F" w:rsidRPr="005F3C4F" w:rsidRDefault="005F3C4F" w:rsidP="005F3C4F">
            <w:pPr>
              <w:spacing w:before="0" w:after="0" w:line="240" w:lineRule="auto"/>
              <w:jc w:val="center"/>
              <w:rPr>
                <w:rFonts w:ascii="Arial" w:eastAsia="Times New Roman" w:hAnsi="Arial" w:cs="Arial"/>
                <w:b/>
                <w:bCs/>
                <w:color w:val="FFFFFF"/>
                <w:sz w:val="18"/>
                <w:szCs w:val="18"/>
                <w:lang w:eastAsia="cs-CZ"/>
              </w:rPr>
            </w:pPr>
            <w:r w:rsidRPr="005F3C4F">
              <w:rPr>
                <w:rFonts w:ascii="Arial" w:eastAsia="Times New Roman" w:hAnsi="Arial" w:cs="Arial"/>
                <w:b/>
                <w:bCs/>
                <w:color w:val="FFFFFF"/>
                <w:sz w:val="18"/>
                <w:szCs w:val="18"/>
                <w:lang w:eastAsia="cs-CZ"/>
              </w:rPr>
              <w:t>Průměr třídy</w:t>
            </w:r>
          </w:p>
        </w:tc>
        <w:tc>
          <w:tcPr>
            <w:tcW w:w="501" w:type="dxa"/>
            <w:vMerge/>
            <w:tcBorders>
              <w:top w:val="nil"/>
              <w:left w:val="single" w:sz="8" w:space="0" w:color="000000"/>
              <w:bottom w:val="nil"/>
              <w:right w:val="single" w:sz="4" w:space="0" w:color="000000"/>
            </w:tcBorders>
            <w:vAlign w:val="center"/>
            <w:hideMark/>
          </w:tcPr>
          <w:p w14:paraId="21F3AC0D" w14:textId="77777777" w:rsidR="005F3C4F" w:rsidRPr="005F3C4F" w:rsidRDefault="005F3C4F" w:rsidP="005F3C4F">
            <w:pPr>
              <w:spacing w:before="0" w:after="0" w:line="240" w:lineRule="auto"/>
              <w:rPr>
                <w:rFonts w:ascii="Arial" w:eastAsia="Times New Roman" w:hAnsi="Arial" w:cs="Arial"/>
                <w:b/>
                <w:bCs/>
                <w:color w:val="FFFFFF"/>
                <w:sz w:val="18"/>
                <w:szCs w:val="18"/>
                <w:lang w:eastAsia="cs-CZ"/>
              </w:rPr>
            </w:pPr>
          </w:p>
        </w:tc>
        <w:tc>
          <w:tcPr>
            <w:tcW w:w="420" w:type="dxa"/>
            <w:vMerge/>
            <w:tcBorders>
              <w:top w:val="nil"/>
              <w:left w:val="single" w:sz="4" w:space="0" w:color="000000"/>
              <w:bottom w:val="nil"/>
              <w:right w:val="single" w:sz="4" w:space="0" w:color="000000"/>
            </w:tcBorders>
            <w:vAlign w:val="center"/>
            <w:hideMark/>
          </w:tcPr>
          <w:p w14:paraId="1C1C3C93" w14:textId="77777777" w:rsidR="005F3C4F" w:rsidRPr="005F3C4F" w:rsidRDefault="005F3C4F" w:rsidP="005F3C4F">
            <w:pPr>
              <w:spacing w:before="0" w:after="0" w:line="240" w:lineRule="auto"/>
              <w:rPr>
                <w:rFonts w:ascii="Arial" w:eastAsia="Times New Roman" w:hAnsi="Arial" w:cs="Arial"/>
                <w:b/>
                <w:bCs/>
                <w:color w:val="FFFFFF"/>
                <w:sz w:val="18"/>
                <w:szCs w:val="18"/>
                <w:lang w:eastAsia="cs-CZ"/>
              </w:rPr>
            </w:pPr>
          </w:p>
        </w:tc>
        <w:tc>
          <w:tcPr>
            <w:tcW w:w="420" w:type="dxa"/>
            <w:vMerge/>
            <w:tcBorders>
              <w:top w:val="nil"/>
              <w:left w:val="single" w:sz="4" w:space="0" w:color="000000"/>
              <w:bottom w:val="nil"/>
              <w:right w:val="single" w:sz="4" w:space="0" w:color="000000"/>
            </w:tcBorders>
            <w:vAlign w:val="center"/>
            <w:hideMark/>
          </w:tcPr>
          <w:p w14:paraId="024CA2AE" w14:textId="77777777" w:rsidR="005F3C4F" w:rsidRPr="005F3C4F" w:rsidRDefault="005F3C4F" w:rsidP="005F3C4F">
            <w:pPr>
              <w:spacing w:before="0" w:after="0" w:line="240" w:lineRule="auto"/>
              <w:rPr>
                <w:rFonts w:ascii="Arial" w:eastAsia="Times New Roman" w:hAnsi="Arial" w:cs="Arial"/>
                <w:b/>
                <w:bCs/>
                <w:color w:val="FFFFFF"/>
                <w:sz w:val="18"/>
                <w:szCs w:val="18"/>
                <w:lang w:eastAsia="cs-CZ"/>
              </w:rPr>
            </w:pPr>
          </w:p>
        </w:tc>
        <w:tc>
          <w:tcPr>
            <w:tcW w:w="525" w:type="dxa"/>
            <w:tcBorders>
              <w:top w:val="nil"/>
              <w:left w:val="single" w:sz="8" w:space="0" w:color="000000"/>
              <w:bottom w:val="nil"/>
              <w:right w:val="single" w:sz="4" w:space="0" w:color="000000"/>
            </w:tcBorders>
            <w:shd w:val="clear" w:color="5C83B4" w:fill="5C83B4"/>
            <w:noWrap/>
            <w:textDirection w:val="btLr"/>
            <w:vAlign w:val="bottom"/>
            <w:hideMark/>
          </w:tcPr>
          <w:p w14:paraId="5109A76E" w14:textId="77777777" w:rsidR="005F3C4F" w:rsidRPr="005F3C4F" w:rsidRDefault="005F3C4F" w:rsidP="005F3C4F">
            <w:pPr>
              <w:spacing w:before="0" w:after="0" w:line="240" w:lineRule="auto"/>
              <w:jc w:val="center"/>
              <w:rPr>
                <w:rFonts w:ascii="Arial" w:eastAsia="Times New Roman" w:hAnsi="Arial" w:cs="Arial"/>
                <w:b/>
                <w:bCs/>
                <w:color w:val="FFFFFF"/>
                <w:sz w:val="18"/>
                <w:szCs w:val="18"/>
                <w:lang w:eastAsia="cs-CZ"/>
              </w:rPr>
            </w:pPr>
            <w:r w:rsidRPr="005F3C4F">
              <w:rPr>
                <w:rFonts w:ascii="Arial" w:eastAsia="Times New Roman" w:hAnsi="Arial" w:cs="Arial"/>
                <w:b/>
                <w:bCs/>
                <w:color w:val="FFFFFF"/>
                <w:sz w:val="18"/>
                <w:szCs w:val="18"/>
                <w:lang w:eastAsia="cs-CZ"/>
              </w:rPr>
              <w:t>Celkem</w:t>
            </w:r>
          </w:p>
        </w:tc>
        <w:tc>
          <w:tcPr>
            <w:tcW w:w="525" w:type="dxa"/>
            <w:tcBorders>
              <w:top w:val="nil"/>
              <w:left w:val="nil"/>
              <w:bottom w:val="nil"/>
              <w:right w:val="single" w:sz="4" w:space="0" w:color="000000"/>
            </w:tcBorders>
            <w:shd w:val="clear" w:color="5C83B4" w:fill="5C83B4"/>
            <w:noWrap/>
            <w:textDirection w:val="btLr"/>
            <w:vAlign w:val="bottom"/>
            <w:hideMark/>
          </w:tcPr>
          <w:p w14:paraId="7A6905F8" w14:textId="77777777" w:rsidR="005F3C4F" w:rsidRPr="005F3C4F" w:rsidRDefault="005F3C4F" w:rsidP="005F3C4F">
            <w:pPr>
              <w:spacing w:before="0" w:after="0" w:line="240" w:lineRule="auto"/>
              <w:jc w:val="center"/>
              <w:rPr>
                <w:rFonts w:ascii="Arial" w:eastAsia="Times New Roman" w:hAnsi="Arial" w:cs="Arial"/>
                <w:b/>
                <w:bCs/>
                <w:color w:val="FFFFFF"/>
                <w:sz w:val="18"/>
                <w:szCs w:val="18"/>
                <w:lang w:eastAsia="cs-CZ"/>
              </w:rPr>
            </w:pPr>
            <w:r w:rsidRPr="005F3C4F">
              <w:rPr>
                <w:rFonts w:ascii="Arial" w:eastAsia="Times New Roman" w:hAnsi="Arial" w:cs="Arial"/>
                <w:b/>
                <w:bCs/>
                <w:color w:val="FFFFFF"/>
                <w:sz w:val="18"/>
                <w:szCs w:val="18"/>
                <w:lang w:eastAsia="cs-CZ"/>
              </w:rPr>
              <w:t>Omluvená</w:t>
            </w:r>
          </w:p>
        </w:tc>
        <w:tc>
          <w:tcPr>
            <w:tcW w:w="311" w:type="dxa"/>
            <w:tcBorders>
              <w:top w:val="single" w:sz="4" w:space="0" w:color="000000"/>
              <w:left w:val="nil"/>
              <w:bottom w:val="nil"/>
              <w:right w:val="single" w:sz="4" w:space="0" w:color="000000"/>
            </w:tcBorders>
            <w:shd w:val="clear" w:color="5C83B4" w:fill="5C83B4"/>
            <w:noWrap/>
            <w:textDirection w:val="btLr"/>
            <w:vAlign w:val="bottom"/>
            <w:hideMark/>
          </w:tcPr>
          <w:p w14:paraId="2A16F83A" w14:textId="77777777" w:rsidR="005F3C4F" w:rsidRPr="005F3C4F" w:rsidRDefault="005F3C4F" w:rsidP="005F3C4F">
            <w:pPr>
              <w:spacing w:before="0" w:after="0" w:line="240" w:lineRule="auto"/>
              <w:jc w:val="center"/>
              <w:rPr>
                <w:rFonts w:ascii="Arial" w:eastAsia="Times New Roman" w:hAnsi="Arial" w:cs="Arial"/>
                <w:b/>
                <w:bCs/>
                <w:color w:val="FFFFFF"/>
                <w:sz w:val="18"/>
                <w:szCs w:val="18"/>
                <w:lang w:eastAsia="cs-CZ"/>
              </w:rPr>
            </w:pPr>
            <w:r w:rsidRPr="005F3C4F">
              <w:rPr>
                <w:rFonts w:ascii="Arial" w:eastAsia="Times New Roman" w:hAnsi="Arial" w:cs="Arial"/>
                <w:b/>
                <w:bCs/>
                <w:color w:val="FFFFFF"/>
                <w:sz w:val="18"/>
                <w:szCs w:val="18"/>
                <w:lang w:eastAsia="cs-CZ"/>
              </w:rPr>
              <w:t>Neomluvená</w:t>
            </w:r>
          </w:p>
        </w:tc>
      </w:tr>
      <w:tr w:rsidR="005F3C4F" w:rsidRPr="005F3C4F" w14:paraId="71DF8608" w14:textId="77777777" w:rsidTr="005F3C4F">
        <w:trPr>
          <w:trHeight w:val="350"/>
        </w:trPr>
        <w:tc>
          <w:tcPr>
            <w:tcW w:w="900" w:type="dxa"/>
            <w:vMerge/>
            <w:tcBorders>
              <w:top w:val="single" w:sz="8" w:space="0" w:color="000000"/>
              <w:left w:val="single" w:sz="8" w:space="0" w:color="000000"/>
              <w:bottom w:val="single" w:sz="4" w:space="0" w:color="000000"/>
              <w:right w:val="single" w:sz="8" w:space="0" w:color="000000"/>
            </w:tcBorders>
            <w:vAlign w:val="center"/>
            <w:hideMark/>
          </w:tcPr>
          <w:p w14:paraId="29D9C1C6" w14:textId="77777777" w:rsidR="005F3C4F" w:rsidRPr="005F3C4F" w:rsidRDefault="005F3C4F" w:rsidP="005F3C4F">
            <w:pPr>
              <w:spacing w:before="0" w:after="0" w:line="240" w:lineRule="auto"/>
              <w:rPr>
                <w:rFonts w:ascii="Arial" w:eastAsia="Times New Roman" w:hAnsi="Arial" w:cs="Arial"/>
                <w:b/>
                <w:bCs/>
                <w:color w:val="FFFFFF"/>
                <w:sz w:val="18"/>
                <w:szCs w:val="18"/>
                <w:lang w:eastAsia="cs-CZ"/>
              </w:rPr>
            </w:pPr>
          </w:p>
        </w:tc>
        <w:tc>
          <w:tcPr>
            <w:tcW w:w="2460" w:type="dxa"/>
            <w:vMerge/>
            <w:tcBorders>
              <w:top w:val="single" w:sz="8" w:space="0" w:color="000000"/>
              <w:left w:val="single" w:sz="8" w:space="0" w:color="000000"/>
              <w:bottom w:val="single" w:sz="8" w:space="0" w:color="000000"/>
              <w:right w:val="single" w:sz="8" w:space="0" w:color="000000"/>
            </w:tcBorders>
            <w:vAlign w:val="center"/>
            <w:hideMark/>
          </w:tcPr>
          <w:p w14:paraId="21EB7F8E" w14:textId="77777777" w:rsidR="005F3C4F" w:rsidRPr="005F3C4F" w:rsidRDefault="005F3C4F" w:rsidP="005F3C4F">
            <w:pPr>
              <w:spacing w:before="0" w:after="0" w:line="240" w:lineRule="auto"/>
              <w:rPr>
                <w:rFonts w:ascii="Arial" w:eastAsia="Times New Roman" w:hAnsi="Arial" w:cs="Arial"/>
                <w:b/>
                <w:bCs/>
                <w:color w:val="FFFFFF"/>
                <w:sz w:val="18"/>
                <w:szCs w:val="18"/>
                <w:lang w:eastAsia="cs-CZ"/>
              </w:rPr>
            </w:pPr>
          </w:p>
        </w:tc>
        <w:tc>
          <w:tcPr>
            <w:tcW w:w="454" w:type="dxa"/>
            <w:tcBorders>
              <w:top w:val="nil"/>
              <w:left w:val="nil"/>
              <w:bottom w:val="single" w:sz="4" w:space="0" w:color="000000"/>
              <w:right w:val="single" w:sz="4" w:space="0" w:color="000000"/>
            </w:tcBorders>
            <w:shd w:val="clear" w:color="5C83B4" w:fill="5C83B4"/>
            <w:noWrap/>
            <w:vAlign w:val="bottom"/>
            <w:hideMark/>
          </w:tcPr>
          <w:p w14:paraId="62892E05" w14:textId="77777777" w:rsidR="005F3C4F" w:rsidRPr="005F3C4F" w:rsidRDefault="005F3C4F" w:rsidP="005F3C4F">
            <w:pPr>
              <w:spacing w:before="0" w:after="0" w:line="240" w:lineRule="auto"/>
              <w:jc w:val="center"/>
              <w:rPr>
                <w:rFonts w:ascii="Arial" w:eastAsia="Times New Roman" w:hAnsi="Arial" w:cs="Arial"/>
                <w:b/>
                <w:bCs/>
                <w:color w:val="FFFFFF"/>
                <w:sz w:val="18"/>
                <w:szCs w:val="18"/>
                <w:lang w:eastAsia="cs-CZ"/>
              </w:rPr>
            </w:pPr>
            <w:r w:rsidRPr="005F3C4F">
              <w:rPr>
                <w:rFonts w:ascii="Arial" w:eastAsia="Times New Roman" w:hAnsi="Arial" w:cs="Arial"/>
                <w:b/>
                <w:bCs/>
                <w:color w:val="FFFFFF"/>
                <w:sz w:val="18"/>
                <w:szCs w:val="18"/>
                <w:lang w:eastAsia="cs-CZ"/>
              </w:rPr>
              <w:t>Σ</w:t>
            </w:r>
          </w:p>
        </w:tc>
        <w:tc>
          <w:tcPr>
            <w:tcW w:w="453" w:type="dxa"/>
            <w:tcBorders>
              <w:top w:val="nil"/>
              <w:left w:val="nil"/>
              <w:bottom w:val="single" w:sz="8" w:space="0" w:color="000000"/>
              <w:right w:val="single" w:sz="4" w:space="0" w:color="000000"/>
            </w:tcBorders>
            <w:shd w:val="clear" w:color="5C83B4" w:fill="5C83B4"/>
            <w:noWrap/>
            <w:vAlign w:val="bottom"/>
            <w:hideMark/>
          </w:tcPr>
          <w:p w14:paraId="43B761F0" w14:textId="77777777" w:rsidR="005F3C4F" w:rsidRPr="005F3C4F" w:rsidRDefault="005F3C4F" w:rsidP="005F3C4F">
            <w:pPr>
              <w:spacing w:before="0" w:after="0" w:line="240" w:lineRule="auto"/>
              <w:jc w:val="center"/>
              <w:rPr>
                <w:rFonts w:ascii="Arial" w:eastAsia="Times New Roman" w:hAnsi="Arial" w:cs="Arial"/>
                <w:b/>
                <w:bCs/>
                <w:color w:val="FFFFFF"/>
                <w:sz w:val="18"/>
                <w:szCs w:val="18"/>
                <w:lang w:eastAsia="cs-CZ"/>
              </w:rPr>
            </w:pPr>
            <w:r w:rsidRPr="005F3C4F">
              <w:rPr>
                <w:rFonts w:ascii="Arial" w:eastAsia="Times New Roman" w:hAnsi="Arial" w:cs="Arial"/>
                <w:b/>
                <w:bCs/>
                <w:color w:val="FFFFFF"/>
                <w:sz w:val="18"/>
                <w:szCs w:val="18"/>
                <w:lang w:eastAsia="cs-CZ"/>
              </w:rPr>
              <w:t>CH</w:t>
            </w:r>
          </w:p>
        </w:tc>
        <w:tc>
          <w:tcPr>
            <w:tcW w:w="453" w:type="dxa"/>
            <w:tcBorders>
              <w:top w:val="nil"/>
              <w:left w:val="nil"/>
              <w:bottom w:val="single" w:sz="8" w:space="0" w:color="000000"/>
              <w:right w:val="single" w:sz="8" w:space="0" w:color="000000"/>
            </w:tcBorders>
            <w:shd w:val="clear" w:color="5C83B4" w:fill="5C83B4"/>
            <w:noWrap/>
            <w:vAlign w:val="bottom"/>
            <w:hideMark/>
          </w:tcPr>
          <w:p w14:paraId="6D351225" w14:textId="77777777" w:rsidR="005F3C4F" w:rsidRPr="005F3C4F" w:rsidRDefault="005F3C4F" w:rsidP="005F3C4F">
            <w:pPr>
              <w:spacing w:before="0" w:after="0" w:line="240" w:lineRule="auto"/>
              <w:jc w:val="center"/>
              <w:rPr>
                <w:rFonts w:ascii="Arial" w:eastAsia="Times New Roman" w:hAnsi="Arial" w:cs="Arial"/>
                <w:b/>
                <w:bCs/>
                <w:color w:val="FFFFFF"/>
                <w:sz w:val="18"/>
                <w:szCs w:val="18"/>
                <w:lang w:eastAsia="cs-CZ"/>
              </w:rPr>
            </w:pPr>
            <w:r w:rsidRPr="005F3C4F">
              <w:rPr>
                <w:rFonts w:ascii="Arial" w:eastAsia="Times New Roman" w:hAnsi="Arial" w:cs="Arial"/>
                <w:b/>
                <w:bCs/>
                <w:color w:val="FFFFFF"/>
                <w:sz w:val="18"/>
                <w:szCs w:val="18"/>
                <w:lang w:eastAsia="cs-CZ"/>
              </w:rPr>
              <w:t>D</w:t>
            </w:r>
          </w:p>
        </w:tc>
        <w:tc>
          <w:tcPr>
            <w:tcW w:w="454" w:type="dxa"/>
            <w:tcBorders>
              <w:top w:val="nil"/>
              <w:left w:val="nil"/>
              <w:bottom w:val="single" w:sz="4" w:space="0" w:color="000000"/>
              <w:right w:val="single" w:sz="4" w:space="0" w:color="000000"/>
            </w:tcBorders>
            <w:shd w:val="clear" w:color="5C83B4" w:fill="5C83B4"/>
            <w:noWrap/>
            <w:vAlign w:val="bottom"/>
            <w:hideMark/>
          </w:tcPr>
          <w:p w14:paraId="28060D1B" w14:textId="77777777" w:rsidR="005F3C4F" w:rsidRPr="005F3C4F" w:rsidRDefault="005F3C4F" w:rsidP="005F3C4F">
            <w:pPr>
              <w:spacing w:before="0" w:after="0" w:line="240" w:lineRule="auto"/>
              <w:jc w:val="center"/>
              <w:rPr>
                <w:rFonts w:ascii="Arial" w:eastAsia="Times New Roman" w:hAnsi="Arial" w:cs="Arial"/>
                <w:b/>
                <w:bCs/>
                <w:color w:val="FFFFFF"/>
                <w:sz w:val="18"/>
                <w:szCs w:val="18"/>
                <w:lang w:eastAsia="cs-CZ"/>
              </w:rPr>
            </w:pPr>
            <w:r w:rsidRPr="005F3C4F">
              <w:rPr>
                <w:rFonts w:ascii="Arial" w:eastAsia="Times New Roman" w:hAnsi="Arial" w:cs="Arial"/>
                <w:b/>
                <w:bCs/>
                <w:color w:val="FFFFFF"/>
                <w:sz w:val="18"/>
                <w:szCs w:val="18"/>
                <w:lang w:eastAsia="cs-CZ"/>
              </w:rPr>
              <w:t>PV</w:t>
            </w:r>
          </w:p>
        </w:tc>
        <w:tc>
          <w:tcPr>
            <w:tcW w:w="454" w:type="dxa"/>
            <w:tcBorders>
              <w:top w:val="nil"/>
              <w:left w:val="nil"/>
              <w:bottom w:val="single" w:sz="8" w:space="0" w:color="000000"/>
              <w:right w:val="single" w:sz="4" w:space="0" w:color="000000"/>
            </w:tcBorders>
            <w:shd w:val="clear" w:color="5C83B4" w:fill="5C83B4"/>
            <w:noWrap/>
            <w:vAlign w:val="bottom"/>
            <w:hideMark/>
          </w:tcPr>
          <w:p w14:paraId="0B317B6F" w14:textId="77777777" w:rsidR="005F3C4F" w:rsidRPr="005F3C4F" w:rsidRDefault="005F3C4F" w:rsidP="005F3C4F">
            <w:pPr>
              <w:spacing w:before="0" w:after="0" w:line="240" w:lineRule="auto"/>
              <w:jc w:val="center"/>
              <w:rPr>
                <w:rFonts w:ascii="Arial" w:eastAsia="Times New Roman" w:hAnsi="Arial" w:cs="Arial"/>
                <w:b/>
                <w:bCs/>
                <w:color w:val="FFFFFF"/>
                <w:sz w:val="18"/>
                <w:szCs w:val="18"/>
                <w:lang w:eastAsia="cs-CZ"/>
              </w:rPr>
            </w:pPr>
            <w:r w:rsidRPr="005F3C4F">
              <w:rPr>
                <w:rFonts w:ascii="Arial" w:eastAsia="Times New Roman" w:hAnsi="Arial" w:cs="Arial"/>
                <w:b/>
                <w:bCs/>
                <w:color w:val="FFFFFF"/>
                <w:sz w:val="18"/>
                <w:szCs w:val="18"/>
                <w:lang w:eastAsia="cs-CZ"/>
              </w:rPr>
              <w:t>P</w:t>
            </w:r>
          </w:p>
        </w:tc>
        <w:tc>
          <w:tcPr>
            <w:tcW w:w="380" w:type="dxa"/>
            <w:tcBorders>
              <w:top w:val="nil"/>
              <w:left w:val="nil"/>
              <w:bottom w:val="single" w:sz="8" w:space="0" w:color="000000"/>
              <w:right w:val="single" w:sz="4" w:space="0" w:color="000000"/>
            </w:tcBorders>
            <w:shd w:val="clear" w:color="5C83B4" w:fill="5C83B4"/>
            <w:noWrap/>
            <w:vAlign w:val="bottom"/>
            <w:hideMark/>
          </w:tcPr>
          <w:p w14:paraId="045914C3" w14:textId="77777777" w:rsidR="005F3C4F" w:rsidRPr="005F3C4F" w:rsidRDefault="005F3C4F" w:rsidP="005F3C4F">
            <w:pPr>
              <w:spacing w:before="0" w:after="0" w:line="240" w:lineRule="auto"/>
              <w:jc w:val="center"/>
              <w:rPr>
                <w:rFonts w:ascii="Arial" w:eastAsia="Times New Roman" w:hAnsi="Arial" w:cs="Arial"/>
                <w:b/>
                <w:bCs/>
                <w:color w:val="FFFFFF"/>
                <w:sz w:val="18"/>
                <w:szCs w:val="18"/>
                <w:lang w:eastAsia="cs-CZ"/>
              </w:rPr>
            </w:pPr>
            <w:r w:rsidRPr="005F3C4F">
              <w:rPr>
                <w:rFonts w:ascii="Arial" w:eastAsia="Times New Roman" w:hAnsi="Arial" w:cs="Arial"/>
                <w:b/>
                <w:bCs/>
                <w:color w:val="FFFFFF"/>
                <w:sz w:val="18"/>
                <w:szCs w:val="18"/>
                <w:lang w:eastAsia="cs-CZ"/>
              </w:rPr>
              <w:t>N</w:t>
            </w:r>
          </w:p>
        </w:tc>
        <w:tc>
          <w:tcPr>
            <w:tcW w:w="429" w:type="dxa"/>
            <w:tcBorders>
              <w:top w:val="nil"/>
              <w:left w:val="nil"/>
              <w:bottom w:val="single" w:sz="8" w:space="0" w:color="000000"/>
              <w:right w:val="single" w:sz="4" w:space="0" w:color="000000"/>
            </w:tcBorders>
            <w:shd w:val="clear" w:color="5C83B4" w:fill="5C83B4"/>
            <w:noWrap/>
            <w:vAlign w:val="bottom"/>
            <w:hideMark/>
          </w:tcPr>
          <w:p w14:paraId="687E4299" w14:textId="77777777" w:rsidR="005F3C4F" w:rsidRPr="005F3C4F" w:rsidRDefault="005F3C4F" w:rsidP="005F3C4F">
            <w:pPr>
              <w:spacing w:before="0" w:after="0" w:line="240" w:lineRule="auto"/>
              <w:jc w:val="center"/>
              <w:rPr>
                <w:rFonts w:ascii="Arial" w:eastAsia="Times New Roman" w:hAnsi="Arial" w:cs="Arial"/>
                <w:b/>
                <w:bCs/>
                <w:color w:val="FFFFFF"/>
                <w:sz w:val="18"/>
                <w:szCs w:val="18"/>
                <w:lang w:eastAsia="cs-CZ"/>
              </w:rPr>
            </w:pPr>
            <w:r w:rsidRPr="005F3C4F">
              <w:rPr>
                <w:rFonts w:ascii="Arial" w:eastAsia="Times New Roman" w:hAnsi="Arial" w:cs="Arial"/>
                <w:b/>
                <w:bCs/>
                <w:color w:val="FFFFFF"/>
                <w:sz w:val="18"/>
                <w:szCs w:val="18"/>
                <w:lang w:eastAsia="cs-CZ"/>
              </w:rPr>
              <w:t>UV</w:t>
            </w:r>
          </w:p>
        </w:tc>
        <w:tc>
          <w:tcPr>
            <w:tcW w:w="523" w:type="dxa"/>
            <w:tcBorders>
              <w:top w:val="nil"/>
              <w:left w:val="nil"/>
              <w:bottom w:val="single" w:sz="8" w:space="0" w:color="000000"/>
              <w:right w:val="single" w:sz="8" w:space="0" w:color="000000"/>
            </w:tcBorders>
            <w:shd w:val="clear" w:color="5C83B4" w:fill="5C83B4"/>
            <w:noWrap/>
            <w:vAlign w:val="bottom"/>
            <w:hideMark/>
          </w:tcPr>
          <w:p w14:paraId="4ECDC58B" w14:textId="77777777" w:rsidR="005F3C4F" w:rsidRPr="005F3C4F" w:rsidRDefault="005F3C4F" w:rsidP="005F3C4F">
            <w:pPr>
              <w:spacing w:before="0" w:after="0" w:line="240" w:lineRule="auto"/>
              <w:jc w:val="center"/>
              <w:rPr>
                <w:rFonts w:ascii="Arial" w:eastAsia="Times New Roman" w:hAnsi="Arial" w:cs="Arial"/>
                <w:b/>
                <w:bCs/>
                <w:color w:val="FFFFFF"/>
                <w:sz w:val="18"/>
                <w:szCs w:val="18"/>
                <w:lang w:eastAsia="cs-CZ"/>
              </w:rPr>
            </w:pPr>
            <w:r w:rsidRPr="005F3C4F">
              <w:rPr>
                <w:rFonts w:ascii="Arial" w:eastAsia="Times New Roman" w:hAnsi="Arial" w:cs="Arial"/>
                <w:b/>
                <w:bCs/>
                <w:color w:val="FFFFFF"/>
                <w:sz w:val="18"/>
                <w:szCs w:val="18"/>
                <w:lang w:eastAsia="cs-CZ"/>
              </w:rPr>
              <w:t>Ø</w:t>
            </w:r>
          </w:p>
        </w:tc>
        <w:tc>
          <w:tcPr>
            <w:tcW w:w="501" w:type="dxa"/>
            <w:tcBorders>
              <w:top w:val="nil"/>
              <w:left w:val="nil"/>
              <w:bottom w:val="single" w:sz="4" w:space="0" w:color="000000"/>
              <w:right w:val="single" w:sz="4" w:space="0" w:color="000000"/>
            </w:tcBorders>
            <w:shd w:val="clear" w:color="5C83B4" w:fill="5C83B4"/>
            <w:noWrap/>
            <w:vAlign w:val="bottom"/>
            <w:hideMark/>
          </w:tcPr>
          <w:p w14:paraId="472036CB" w14:textId="77777777" w:rsidR="005F3C4F" w:rsidRPr="005F3C4F" w:rsidRDefault="005F3C4F" w:rsidP="005F3C4F">
            <w:pPr>
              <w:spacing w:before="0" w:after="0" w:line="240" w:lineRule="auto"/>
              <w:jc w:val="center"/>
              <w:rPr>
                <w:rFonts w:ascii="Arial" w:eastAsia="Times New Roman" w:hAnsi="Arial" w:cs="Arial"/>
                <w:b/>
                <w:bCs/>
                <w:color w:val="FFFFFF"/>
                <w:sz w:val="18"/>
                <w:szCs w:val="18"/>
                <w:lang w:eastAsia="cs-CZ"/>
              </w:rPr>
            </w:pPr>
            <w:r w:rsidRPr="005F3C4F">
              <w:rPr>
                <w:rFonts w:ascii="Arial" w:eastAsia="Times New Roman" w:hAnsi="Arial" w:cs="Arial"/>
                <w:b/>
                <w:bCs/>
                <w:color w:val="FFFFFF"/>
                <w:sz w:val="18"/>
                <w:szCs w:val="18"/>
                <w:lang w:eastAsia="cs-CZ"/>
              </w:rPr>
              <w:t>1</w:t>
            </w:r>
          </w:p>
        </w:tc>
        <w:tc>
          <w:tcPr>
            <w:tcW w:w="420" w:type="dxa"/>
            <w:tcBorders>
              <w:top w:val="nil"/>
              <w:left w:val="nil"/>
              <w:bottom w:val="single" w:sz="8" w:space="0" w:color="000000"/>
              <w:right w:val="single" w:sz="4" w:space="0" w:color="000000"/>
            </w:tcBorders>
            <w:shd w:val="clear" w:color="5C83B4" w:fill="5C83B4"/>
            <w:noWrap/>
            <w:vAlign w:val="bottom"/>
            <w:hideMark/>
          </w:tcPr>
          <w:p w14:paraId="39E2E6A8" w14:textId="77777777" w:rsidR="005F3C4F" w:rsidRPr="005F3C4F" w:rsidRDefault="005F3C4F" w:rsidP="005F3C4F">
            <w:pPr>
              <w:spacing w:before="0" w:after="0" w:line="240" w:lineRule="auto"/>
              <w:jc w:val="center"/>
              <w:rPr>
                <w:rFonts w:ascii="Arial" w:eastAsia="Times New Roman" w:hAnsi="Arial" w:cs="Arial"/>
                <w:b/>
                <w:bCs/>
                <w:color w:val="FFFFFF"/>
                <w:sz w:val="18"/>
                <w:szCs w:val="18"/>
                <w:lang w:eastAsia="cs-CZ"/>
              </w:rPr>
            </w:pPr>
            <w:r w:rsidRPr="005F3C4F">
              <w:rPr>
                <w:rFonts w:ascii="Arial" w:eastAsia="Times New Roman" w:hAnsi="Arial" w:cs="Arial"/>
                <w:b/>
                <w:bCs/>
                <w:color w:val="FFFFFF"/>
                <w:sz w:val="18"/>
                <w:szCs w:val="18"/>
                <w:lang w:eastAsia="cs-CZ"/>
              </w:rPr>
              <w:t>2</w:t>
            </w:r>
          </w:p>
        </w:tc>
        <w:tc>
          <w:tcPr>
            <w:tcW w:w="420" w:type="dxa"/>
            <w:tcBorders>
              <w:top w:val="nil"/>
              <w:left w:val="nil"/>
              <w:bottom w:val="single" w:sz="8" w:space="0" w:color="000000"/>
              <w:right w:val="single" w:sz="4" w:space="0" w:color="000000"/>
            </w:tcBorders>
            <w:shd w:val="clear" w:color="5C83B4" w:fill="5C83B4"/>
            <w:noWrap/>
            <w:vAlign w:val="bottom"/>
            <w:hideMark/>
          </w:tcPr>
          <w:p w14:paraId="50B79DDC" w14:textId="77777777" w:rsidR="005F3C4F" w:rsidRPr="005F3C4F" w:rsidRDefault="005F3C4F" w:rsidP="005F3C4F">
            <w:pPr>
              <w:spacing w:before="0" w:after="0" w:line="240" w:lineRule="auto"/>
              <w:jc w:val="center"/>
              <w:rPr>
                <w:rFonts w:ascii="Arial" w:eastAsia="Times New Roman" w:hAnsi="Arial" w:cs="Arial"/>
                <w:b/>
                <w:bCs/>
                <w:color w:val="FFFFFF"/>
                <w:sz w:val="18"/>
                <w:szCs w:val="18"/>
                <w:lang w:eastAsia="cs-CZ"/>
              </w:rPr>
            </w:pPr>
            <w:r w:rsidRPr="005F3C4F">
              <w:rPr>
                <w:rFonts w:ascii="Arial" w:eastAsia="Times New Roman" w:hAnsi="Arial" w:cs="Arial"/>
                <w:b/>
                <w:bCs/>
                <w:color w:val="FFFFFF"/>
                <w:sz w:val="18"/>
                <w:szCs w:val="18"/>
                <w:lang w:eastAsia="cs-CZ"/>
              </w:rPr>
              <w:t>3</w:t>
            </w:r>
          </w:p>
        </w:tc>
        <w:tc>
          <w:tcPr>
            <w:tcW w:w="525" w:type="dxa"/>
            <w:tcBorders>
              <w:top w:val="nil"/>
              <w:left w:val="single" w:sz="8" w:space="0" w:color="000000"/>
              <w:bottom w:val="single" w:sz="4" w:space="0" w:color="000000"/>
              <w:right w:val="single" w:sz="4" w:space="0" w:color="000000"/>
            </w:tcBorders>
            <w:shd w:val="clear" w:color="5C83B4" w:fill="5C83B4"/>
            <w:noWrap/>
            <w:vAlign w:val="bottom"/>
            <w:hideMark/>
          </w:tcPr>
          <w:p w14:paraId="2F2FF12A" w14:textId="77777777" w:rsidR="005F3C4F" w:rsidRPr="005F3C4F" w:rsidRDefault="005F3C4F" w:rsidP="005F3C4F">
            <w:pPr>
              <w:spacing w:before="0" w:after="0" w:line="240" w:lineRule="auto"/>
              <w:jc w:val="center"/>
              <w:rPr>
                <w:rFonts w:ascii="Arial" w:eastAsia="Times New Roman" w:hAnsi="Arial" w:cs="Arial"/>
                <w:b/>
                <w:bCs/>
                <w:color w:val="FFFFFF"/>
                <w:sz w:val="18"/>
                <w:szCs w:val="18"/>
                <w:lang w:eastAsia="cs-CZ"/>
              </w:rPr>
            </w:pPr>
            <w:r w:rsidRPr="005F3C4F">
              <w:rPr>
                <w:rFonts w:ascii="Arial" w:eastAsia="Times New Roman" w:hAnsi="Arial" w:cs="Arial"/>
                <w:b/>
                <w:bCs/>
                <w:color w:val="FFFFFF"/>
                <w:sz w:val="18"/>
                <w:szCs w:val="18"/>
                <w:lang w:eastAsia="cs-CZ"/>
              </w:rPr>
              <w:t>Σ</w:t>
            </w:r>
          </w:p>
        </w:tc>
        <w:tc>
          <w:tcPr>
            <w:tcW w:w="525" w:type="dxa"/>
            <w:tcBorders>
              <w:top w:val="nil"/>
              <w:left w:val="nil"/>
              <w:bottom w:val="single" w:sz="8" w:space="0" w:color="000000"/>
              <w:right w:val="single" w:sz="4" w:space="0" w:color="000000"/>
            </w:tcBorders>
            <w:shd w:val="clear" w:color="5C83B4" w:fill="5C83B4"/>
            <w:noWrap/>
            <w:vAlign w:val="bottom"/>
            <w:hideMark/>
          </w:tcPr>
          <w:p w14:paraId="5D43B5D7" w14:textId="77777777" w:rsidR="005F3C4F" w:rsidRPr="005F3C4F" w:rsidRDefault="005F3C4F" w:rsidP="005F3C4F">
            <w:pPr>
              <w:spacing w:before="0" w:after="0" w:line="240" w:lineRule="auto"/>
              <w:jc w:val="center"/>
              <w:rPr>
                <w:rFonts w:ascii="Arial" w:eastAsia="Times New Roman" w:hAnsi="Arial" w:cs="Arial"/>
                <w:b/>
                <w:bCs/>
                <w:color w:val="FFFFFF"/>
                <w:sz w:val="18"/>
                <w:szCs w:val="18"/>
                <w:lang w:eastAsia="cs-CZ"/>
              </w:rPr>
            </w:pPr>
            <w:r w:rsidRPr="005F3C4F">
              <w:rPr>
                <w:rFonts w:ascii="Arial" w:eastAsia="Times New Roman" w:hAnsi="Arial" w:cs="Arial"/>
                <w:b/>
                <w:bCs/>
                <w:color w:val="FFFFFF"/>
                <w:sz w:val="18"/>
                <w:szCs w:val="18"/>
                <w:lang w:eastAsia="cs-CZ"/>
              </w:rPr>
              <w:t>O</w:t>
            </w:r>
          </w:p>
        </w:tc>
        <w:tc>
          <w:tcPr>
            <w:tcW w:w="311" w:type="dxa"/>
            <w:tcBorders>
              <w:top w:val="nil"/>
              <w:left w:val="nil"/>
              <w:bottom w:val="single" w:sz="8" w:space="0" w:color="000000"/>
              <w:right w:val="single" w:sz="4" w:space="0" w:color="000000"/>
            </w:tcBorders>
            <w:shd w:val="clear" w:color="5C83B4" w:fill="5C83B4"/>
            <w:noWrap/>
            <w:vAlign w:val="bottom"/>
            <w:hideMark/>
          </w:tcPr>
          <w:p w14:paraId="09A3F44B" w14:textId="77777777" w:rsidR="005F3C4F" w:rsidRPr="005F3C4F" w:rsidRDefault="005F3C4F" w:rsidP="005F3C4F">
            <w:pPr>
              <w:spacing w:before="0" w:after="0" w:line="240" w:lineRule="auto"/>
              <w:jc w:val="center"/>
              <w:rPr>
                <w:rFonts w:ascii="Arial" w:eastAsia="Times New Roman" w:hAnsi="Arial" w:cs="Arial"/>
                <w:b/>
                <w:bCs/>
                <w:color w:val="FFFFFF"/>
                <w:sz w:val="18"/>
                <w:szCs w:val="18"/>
                <w:lang w:eastAsia="cs-CZ"/>
              </w:rPr>
            </w:pPr>
            <w:r w:rsidRPr="005F3C4F">
              <w:rPr>
                <w:rFonts w:ascii="Arial" w:eastAsia="Times New Roman" w:hAnsi="Arial" w:cs="Arial"/>
                <w:b/>
                <w:bCs/>
                <w:color w:val="FFFFFF"/>
                <w:sz w:val="18"/>
                <w:szCs w:val="18"/>
                <w:lang w:eastAsia="cs-CZ"/>
              </w:rPr>
              <w:t>N</w:t>
            </w:r>
          </w:p>
        </w:tc>
      </w:tr>
      <w:tr w:rsidR="005F3C4F" w:rsidRPr="005F3C4F" w14:paraId="374E5DB9" w14:textId="77777777" w:rsidTr="005F3C4F">
        <w:trPr>
          <w:trHeight w:val="335"/>
        </w:trPr>
        <w:tc>
          <w:tcPr>
            <w:tcW w:w="900" w:type="dxa"/>
            <w:tcBorders>
              <w:top w:val="nil"/>
              <w:left w:val="single" w:sz="8" w:space="0" w:color="000000"/>
              <w:bottom w:val="single" w:sz="4" w:space="0" w:color="000000"/>
              <w:right w:val="single" w:sz="8" w:space="0" w:color="000000"/>
            </w:tcBorders>
            <w:shd w:val="clear" w:color="auto" w:fill="auto"/>
            <w:noWrap/>
            <w:vAlign w:val="center"/>
            <w:hideMark/>
          </w:tcPr>
          <w:p w14:paraId="2725E83B" w14:textId="77777777" w:rsidR="005F3C4F" w:rsidRPr="005F3C4F" w:rsidRDefault="005F3C4F" w:rsidP="005F3C4F">
            <w:pPr>
              <w:spacing w:before="0" w:after="0" w:line="240" w:lineRule="auto"/>
              <w:jc w:val="center"/>
              <w:rPr>
                <w:rFonts w:ascii="Arial" w:eastAsia="Times New Roman" w:hAnsi="Arial" w:cs="Arial"/>
                <w:color w:val="000000"/>
                <w:sz w:val="16"/>
                <w:szCs w:val="16"/>
                <w:lang w:eastAsia="cs-CZ"/>
              </w:rPr>
            </w:pPr>
            <w:r w:rsidRPr="005F3C4F">
              <w:rPr>
                <w:rFonts w:ascii="Arial" w:eastAsia="Times New Roman" w:hAnsi="Arial" w:cs="Arial"/>
                <w:color w:val="000000"/>
                <w:sz w:val="16"/>
                <w:szCs w:val="16"/>
                <w:lang w:eastAsia="cs-CZ"/>
              </w:rPr>
              <w:t>I.</w:t>
            </w:r>
          </w:p>
        </w:tc>
        <w:tc>
          <w:tcPr>
            <w:tcW w:w="2460" w:type="dxa"/>
            <w:tcBorders>
              <w:top w:val="single" w:sz="8" w:space="0" w:color="000000"/>
              <w:left w:val="nil"/>
              <w:bottom w:val="single" w:sz="4" w:space="0" w:color="000000"/>
              <w:right w:val="single" w:sz="8" w:space="0" w:color="000000"/>
            </w:tcBorders>
            <w:shd w:val="clear" w:color="auto" w:fill="auto"/>
            <w:noWrap/>
            <w:vAlign w:val="center"/>
            <w:hideMark/>
          </w:tcPr>
          <w:p w14:paraId="744AD4B4" w14:textId="77777777" w:rsidR="005F3C4F" w:rsidRPr="005F3C4F" w:rsidRDefault="005F3C4F" w:rsidP="005F3C4F">
            <w:pPr>
              <w:spacing w:before="0" w:after="0" w:line="240" w:lineRule="auto"/>
              <w:rPr>
                <w:rFonts w:ascii="Arial" w:eastAsia="Times New Roman" w:hAnsi="Arial" w:cs="Arial"/>
                <w:color w:val="000000"/>
                <w:sz w:val="18"/>
                <w:szCs w:val="18"/>
                <w:lang w:eastAsia="cs-CZ"/>
              </w:rPr>
            </w:pPr>
            <w:r w:rsidRPr="005F3C4F">
              <w:rPr>
                <w:rFonts w:ascii="Arial" w:eastAsia="Times New Roman" w:hAnsi="Arial" w:cs="Arial"/>
                <w:color w:val="000000"/>
                <w:sz w:val="18"/>
                <w:szCs w:val="18"/>
                <w:lang w:eastAsia="cs-CZ"/>
              </w:rPr>
              <w:t>Mgr. Darina Machálková</w:t>
            </w:r>
          </w:p>
        </w:tc>
        <w:tc>
          <w:tcPr>
            <w:tcW w:w="454" w:type="dxa"/>
            <w:tcBorders>
              <w:top w:val="nil"/>
              <w:left w:val="nil"/>
              <w:bottom w:val="single" w:sz="4" w:space="0" w:color="000000"/>
              <w:right w:val="single" w:sz="4" w:space="0" w:color="000000"/>
            </w:tcBorders>
            <w:shd w:val="clear" w:color="auto" w:fill="auto"/>
            <w:noWrap/>
            <w:vAlign w:val="center"/>
            <w:hideMark/>
          </w:tcPr>
          <w:p w14:paraId="75CF0336" w14:textId="77777777" w:rsidR="005F3C4F" w:rsidRPr="005F3C4F" w:rsidRDefault="005F3C4F" w:rsidP="005F3C4F">
            <w:pPr>
              <w:spacing w:before="0" w:after="0" w:line="240" w:lineRule="auto"/>
              <w:jc w:val="center"/>
              <w:rPr>
                <w:rFonts w:ascii="Arial" w:eastAsia="Times New Roman" w:hAnsi="Arial" w:cs="Arial"/>
                <w:color w:val="000000"/>
                <w:sz w:val="16"/>
                <w:szCs w:val="16"/>
                <w:lang w:eastAsia="cs-CZ"/>
              </w:rPr>
            </w:pPr>
            <w:r w:rsidRPr="005F3C4F">
              <w:rPr>
                <w:rFonts w:ascii="Arial" w:eastAsia="Times New Roman" w:hAnsi="Arial" w:cs="Arial"/>
                <w:color w:val="000000"/>
                <w:sz w:val="16"/>
                <w:szCs w:val="16"/>
                <w:lang w:eastAsia="cs-CZ"/>
              </w:rPr>
              <w:t>22</w:t>
            </w:r>
          </w:p>
        </w:tc>
        <w:tc>
          <w:tcPr>
            <w:tcW w:w="453" w:type="dxa"/>
            <w:tcBorders>
              <w:top w:val="nil"/>
              <w:left w:val="nil"/>
              <w:bottom w:val="single" w:sz="4" w:space="0" w:color="000000"/>
              <w:right w:val="single" w:sz="4" w:space="0" w:color="000000"/>
            </w:tcBorders>
            <w:shd w:val="clear" w:color="auto" w:fill="auto"/>
            <w:noWrap/>
            <w:vAlign w:val="center"/>
            <w:hideMark/>
          </w:tcPr>
          <w:p w14:paraId="21BB1858" w14:textId="77777777" w:rsidR="005F3C4F" w:rsidRPr="005F3C4F" w:rsidRDefault="005F3C4F" w:rsidP="005F3C4F">
            <w:pPr>
              <w:spacing w:before="0" w:after="0" w:line="240" w:lineRule="auto"/>
              <w:jc w:val="center"/>
              <w:rPr>
                <w:rFonts w:ascii="Arial" w:eastAsia="Times New Roman" w:hAnsi="Arial" w:cs="Arial"/>
                <w:color w:val="000000"/>
                <w:sz w:val="16"/>
                <w:szCs w:val="16"/>
                <w:lang w:eastAsia="cs-CZ"/>
              </w:rPr>
            </w:pPr>
            <w:r w:rsidRPr="005F3C4F">
              <w:rPr>
                <w:rFonts w:ascii="Arial" w:eastAsia="Times New Roman" w:hAnsi="Arial" w:cs="Arial"/>
                <w:color w:val="000000"/>
                <w:sz w:val="16"/>
                <w:szCs w:val="16"/>
                <w:lang w:eastAsia="cs-CZ"/>
              </w:rPr>
              <w:t>12</w:t>
            </w:r>
          </w:p>
        </w:tc>
        <w:tc>
          <w:tcPr>
            <w:tcW w:w="453" w:type="dxa"/>
            <w:tcBorders>
              <w:top w:val="nil"/>
              <w:left w:val="nil"/>
              <w:bottom w:val="single" w:sz="4" w:space="0" w:color="000000"/>
              <w:right w:val="single" w:sz="8" w:space="0" w:color="000000"/>
            </w:tcBorders>
            <w:shd w:val="clear" w:color="auto" w:fill="auto"/>
            <w:noWrap/>
            <w:vAlign w:val="center"/>
            <w:hideMark/>
          </w:tcPr>
          <w:p w14:paraId="21A1A6D6" w14:textId="77777777" w:rsidR="005F3C4F" w:rsidRPr="005F3C4F" w:rsidRDefault="005F3C4F" w:rsidP="005F3C4F">
            <w:pPr>
              <w:spacing w:before="0" w:after="0" w:line="240" w:lineRule="auto"/>
              <w:jc w:val="center"/>
              <w:rPr>
                <w:rFonts w:ascii="Arial" w:eastAsia="Times New Roman" w:hAnsi="Arial" w:cs="Arial"/>
                <w:color w:val="000000"/>
                <w:sz w:val="16"/>
                <w:szCs w:val="16"/>
                <w:lang w:eastAsia="cs-CZ"/>
              </w:rPr>
            </w:pPr>
            <w:r w:rsidRPr="005F3C4F">
              <w:rPr>
                <w:rFonts w:ascii="Arial" w:eastAsia="Times New Roman" w:hAnsi="Arial" w:cs="Arial"/>
                <w:color w:val="000000"/>
                <w:sz w:val="16"/>
                <w:szCs w:val="16"/>
                <w:lang w:eastAsia="cs-CZ"/>
              </w:rPr>
              <w:t>10</w:t>
            </w:r>
          </w:p>
        </w:tc>
        <w:tc>
          <w:tcPr>
            <w:tcW w:w="454" w:type="dxa"/>
            <w:tcBorders>
              <w:top w:val="nil"/>
              <w:left w:val="nil"/>
              <w:bottom w:val="single" w:sz="4" w:space="0" w:color="000000"/>
              <w:right w:val="single" w:sz="4" w:space="0" w:color="000000"/>
            </w:tcBorders>
            <w:shd w:val="clear" w:color="auto" w:fill="auto"/>
            <w:noWrap/>
            <w:vAlign w:val="center"/>
            <w:hideMark/>
          </w:tcPr>
          <w:p w14:paraId="518A226D" w14:textId="77777777" w:rsidR="005F3C4F" w:rsidRPr="005F3C4F" w:rsidRDefault="005F3C4F" w:rsidP="005F3C4F">
            <w:pPr>
              <w:spacing w:before="0" w:after="0" w:line="240" w:lineRule="auto"/>
              <w:jc w:val="center"/>
              <w:rPr>
                <w:rFonts w:ascii="Arial" w:eastAsia="Times New Roman" w:hAnsi="Arial" w:cs="Arial"/>
                <w:color w:val="000000"/>
                <w:sz w:val="16"/>
                <w:szCs w:val="16"/>
                <w:lang w:eastAsia="cs-CZ"/>
              </w:rPr>
            </w:pPr>
            <w:r w:rsidRPr="005F3C4F">
              <w:rPr>
                <w:rFonts w:ascii="Arial" w:eastAsia="Times New Roman" w:hAnsi="Arial" w:cs="Arial"/>
                <w:color w:val="000000"/>
                <w:sz w:val="16"/>
                <w:szCs w:val="16"/>
                <w:lang w:eastAsia="cs-CZ"/>
              </w:rPr>
              <w:t>22</w:t>
            </w:r>
          </w:p>
        </w:tc>
        <w:tc>
          <w:tcPr>
            <w:tcW w:w="454" w:type="dxa"/>
            <w:tcBorders>
              <w:top w:val="nil"/>
              <w:left w:val="nil"/>
              <w:bottom w:val="single" w:sz="4" w:space="0" w:color="000000"/>
              <w:right w:val="single" w:sz="4" w:space="0" w:color="000000"/>
            </w:tcBorders>
            <w:shd w:val="clear" w:color="auto" w:fill="auto"/>
            <w:noWrap/>
            <w:vAlign w:val="center"/>
            <w:hideMark/>
          </w:tcPr>
          <w:p w14:paraId="3B57A2C3" w14:textId="77777777" w:rsidR="005F3C4F" w:rsidRPr="005F3C4F" w:rsidRDefault="005F3C4F" w:rsidP="005F3C4F">
            <w:pPr>
              <w:spacing w:before="0" w:after="0" w:line="240" w:lineRule="auto"/>
              <w:jc w:val="center"/>
              <w:rPr>
                <w:rFonts w:ascii="Arial" w:eastAsia="Times New Roman" w:hAnsi="Arial" w:cs="Arial"/>
                <w:color w:val="000000"/>
                <w:sz w:val="16"/>
                <w:szCs w:val="16"/>
                <w:lang w:eastAsia="cs-CZ"/>
              </w:rPr>
            </w:pPr>
            <w:r w:rsidRPr="005F3C4F">
              <w:rPr>
                <w:rFonts w:ascii="Arial" w:eastAsia="Times New Roman" w:hAnsi="Arial" w:cs="Arial"/>
                <w:color w:val="000000"/>
                <w:sz w:val="16"/>
                <w:szCs w:val="16"/>
                <w:lang w:eastAsia="cs-CZ"/>
              </w:rPr>
              <w:t>0</w:t>
            </w:r>
          </w:p>
        </w:tc>
        <w:tc>
          <w:tcPr>
            <w:tcW w:w="380" w:type="dxa"/>
            <w:tcBorders>
              <w:top w:val="nil"/>
              <w:left w:val="nil"/>
              <w:bottom w:val="single" w:sz="4" w:space="0" w:color="000000"/>
              <w:right w:val="single" w:sz="4" w:space="0" w:color="000000"/>
            </w:tcBorders>
            <w:shd w:val="clear" w:color="auto" w:fill="auto"/>
            <w:noWrap/>
            <w:vAlign w:val="center"/>
            <w:hideMark/>
          </w:tcPr>
          <w:p w14:paraId="2C0BF3A6" w14:textId="77777777" w:rsidR="005F3C4F" w:rsidRPr="005F3C4F" w:rsidRDefault="005F3C4F" w:rsidP="005F3C4F">
            <w:pPr>
              <w:spacing w:before="0" w:after="0" w:line="240" w:lineRule="auto"/>
              <w:jc w:val="center"/>
              <w:rPr>
                <w:rFonts w:ascii="Arial" w:eastAsia="Times New Roman" w:hAnsi="Arial" w:cs="Arial"/>
                <w:color w:val="000000"/>
                <w:sz w:val="16"/>
                <w:szCs w:val="16"/>
                <w:lang w:eastAsia="cs-CZ"/>
              </w:rPr>
            </w:pPr>
            <w:r w:rsidRPr="005F3C4F">
              <w:rPr>
                <w:rFonts w:ascii="Arial" w:eastAsia="Times New Roman" w:hAnsi="Arial" w:cs="Arial"/>
                <w:color w:val="000000"/>
                <w:sz w:val="16"/>
                <w:szCs w:val="16"/>
                <w:lang w:eastAsia="cs-CZ"/>
              </w:rPr>
              <w:t>0</w:t>
            </w:r>
          </w:p>
        </w:tc>
        <w:tc>
          <w:tcPr>
            <w:tcW w:w="429" w:type="dxa"/>
            <w:tcBorders>
              <w:top w:val="nil"/>
              <w:left w:val="nil"/>
              <w:bottom w:val="single" w:sz="4" w:space="0" w:color="000000"/>
              <w:right w:val="single" w:sz="4" w:space="0" w:color="000000"/>
            </w:tcBorders>
            <w:shd w:val="clear" w:color="auto" w:fill="auto"/>
            <w:noWrap/>
            <w:vAlign w:val="center"/>
            <w:hideMark/>
          </w:tcPr>
          <w:p w14:paraId="618EF4DB" w14:textId="77777777" w:rsidR="005F3C4F" w:rsidRPr="005F3C4F" w:rsidRDefault="005F3C4F" w:rsidP="005F3C4F">
            <w:pPr>
              <w:spacing w:before="0" w:after="0" w:line="240" w:lineRule="auto"/>
              <w:jc w:val="center"/>
              <w:rPr>
                <w:rFonts w:ascii="Arial" w:eastAsia="Times New Roman" w:hAnsi="Arial" w:cs="Arial"/>
                <w:color w:val="000000"/>
                <w:sz w:val="16"/>
                <w:szCs w:val="16"/>
                <w:lang w:eastAsia="cs-CZ"/>
              </w:rPr>
            </w:pPr>
            <w:r w:rsidRPr="005F3C4F">
              <w:rPr>
                <w:rFonts w:ascii="Arial" w:eastAsia="Times New Roman" w:hAnsi="Arial" w:cs="Arial"/>
                <w:color w:val="000000"/>
                <w:sz w:val="16"/>
                <w:szCs w:val="16"/>
                <w:lang w:eastAsia="cs-CZ"/>
              </w:rPr>
              <w:t>0</w:t>
            </w:r>
          </w:p>
        </w:tc>
        <w:tc>
          <w:tcPr>
            <w:tcW w:w="523" w:type="dxa"/>
            <w:tcBorders>
              <w:top w:val="nil"/>
              <w:left w:val="nil"/>
              <w:bottom w:val="single" w:sz="4" w:space="0" w:color="000000"/>
              <w:right w:val="single" w:sz="8" w:space="0" w:color="000000"/>
            </w:tcBorders>
            <w:shd w:val="clear" w:color="auto" w:fill="auto"/>
            <w:noWrap/>
            <w:vAlign w:val="center"/>
            <w:hideMark/>
          </w:tcPr>
          <w:p w14:paraId="44544F53" w14:textId="77777777" w:rsidR="005F3C4F" w:rsidRPr="005F3C4F" w:rsidRDefault="005F3C4F" w:rsidP="005F3C4F">
            <w:pPr>
              <w:spacing w:before="0" w:after="0" w:line="240" w:lineRule="auto"/>
              <w:jc w:val="center"/>
              <w:rPr>
                <w:rFonts w:ascii="Arial" w:eastAsia="Times New Roman" w:hAnsi="Arial" w:cs="Arial"/>
                <w:color w:val="000000"/>
                <w:sz w:val="16"/>
                <w:szCs w:val="16"/>
                <w:lang w:eastAsia="cs-CZ"/>
              </w:rPr>
            </w:pPr>
            <w:r w:rsidRPr="005F3C4F">
              <w:rPr>
                <w:rFonts w:ascii="Arial" w:eastAsia="Times New Roman" w:hAnsi="Arial" w:cs="Arial"/>
                <w:color w:val="000000"/>
                <w:sz w:val="16"/>
                <w:szCs w:val="16"/>
                <w:lang w:eastAsia="cs-CZ"/>
              </w:rPr>
              <w:t>1,06</w:t>
            </w:r>
          </w:p>
        </w:tc>
        <w:tc>
          <w:tcPr>
            <w:tcW w:w="501" w:type="dxa"/>
            <w:tcBorders>
              <w:top w:val="nil"/>
              <w:left w:val="nil"/>
              <w:bottom w:val="single" w:sz="4" w:space="0" w:color="000000"/>
              <w:right w:val="single" w:sz="4" w:space="0" w:color="000000"/>
            </w:tcBorders>
            <w:shd w:val="clear" w:color="auto" w:fill="auto"/>
            <w:noWrap/>
            <w:vAlign w:val="center"/>
            <w:hideMark/>
          </w:tcPr>
          <w:p w14:paraId="7173EDDA" w14:textId="77777777" w:rsidR="005F3C4F" w:rsidRPr="005F3C4F" w:rsidRDefault="005F3C4F" w:rsidP="005F3C4F">
            <w:pPr>
              <w:spacing w:before="0" w:after="0" w:line="240" w:lineRule="auto"/>
              <w:jc w:val="center"/>
              <w:rPr>
                <w:rFonts w:ascii="Arial" w:eastAsia="Times New Roman" w:hAnsi="Arial" w:cs="Arial"/>
                <w:color w:val="000000"/>
                <w:sz w:val="16"/>
                <w:szCs w:val="16"/>
                <w:lang w:eastAsia="cs-CZ"/>
              </w:rPr>
            </w:pPr>
            <w:r w:rsidRPr="005F3C4F">
              <w:rPr>
                <w:rFonts w:ascii="Arial" w:eastAsia="Times New Roman" w:hAnsi="Arial" w:cs="Arial"/>
                <w:color w:val="000000"/>
                <w:sz w:val="16"/>
                <w:szCs w:val="16"/>
                <w:lang w:eastAsia="cs-CZ"/>
              </w:rPr>
              <w:t>22</w:t>
            </w:r>
          </w:p>
        </w:tc>
        <w:tc>
          <w:tcPr>
            <w:tcW w:w="420" w:type="dxa"/>
            <w:tcBorders>
              <w:top w:val="nil"/>
              <w:left w:val="nil"/>
              <w:bottom w:val="single" w:sz="4" w:space="0" w:color="000000"/>
              <w:right w:val="single" w:sz="4" w:space="0" w:color="000000"/>
            </w:tcBorders>
            <w:shd w:val="clear" w:color="auto" w:fill="auto"/>
            <w:noWrap/>
            <w:vAlign w:val="center"/>
            <w:hideMark/>
          </w:tcPr>
          <w:p w14:paraId="0778C813" w14:textId="77777777" w:rsidR="005F3C4F" w:rsidRPr="005F3C4F" w:rsidRDefault="005F3C4F" w:rsidP="005F3C4F">
            <w:pPr>
              <w:spacing w:before="0" w:after="0" w:line="240" w:lineRule="auto"/>
              <w:jc w:val="center"/>
              <w:rPr>
                <w:rFonts w:ascii="Arial" w:eastAsia="Times New Roman" w:hAnsi="Arial" w:cs="Arial"/>
                <w:color w:val="000000"/>
                <w:sz w:val="16"/>
                <w:szCs w:val="16"/>
                <w:lang w:eastAsia="cs-CZ"/>
              </w:rPr>
            </w:pPr>
            <w:r w:rsidRPr="005F3C4F">
              <w:rPr>
                <w:rFonts w:ascii="Arial" w:eastAsia="Times New Roman" w:hAnsi="Arial" w:cs="Arial"/>
                <w:color w:val="000000"/>
                <w:sz w:val="16"/>
                <w:szCs w:val="16"/>
                <w:lang w:eastAsia="cs-CZ"/>
              </w:rPr>
              <w:t>0</w:t>
            </w:r>
          </w:p>
        </w:tc>
        <w:tc>
          <w:tcPr>
            <w:tcW w:w="420" w:type="dxa"/>
            <w:tcBorders>
              <w:top w:val="nil"/>
              <w:left w:val="nil"/>
              <w:bottom w:val="single" w:sz="4" w:space="0" w:color="000000"/>
              <w:right w:val="single" w:sz="4" w:space="0" w:color="000000"/>
            </w:tcBorders>
            <w:shd w:val="clear" w:color="auto" w:fill="auto"/>
            <w:noWrap/>
            <w:vAlign w:val="center"/>
            <w:hideMark/>
          </w:tcPr>
          <w:p w14:paraId="3FA02864" w14:textId="77777777" w:rsidR="005F3C4F" w:rsidRPr="005F3C4F" w:rsidRDefault="005F3C4F" w:rsidP="005F3C4F">
            <w:pPr>
              <w:spacing w:before="0" w:after="0" w:line="240" w:lineRule="auto"/>
              <w:jc w:val="center"/>
              <w:rPr>
                <w:rFonts w:ascii="Arial" w:eastAsia="Times New Roman" w:hAnsi="Arial" w:cs="Arial"/>
                <w:color w:val="000000"/>
                <w:sz w:val="16"/>
                <w:szCs w:val="16"/>
                <w:lang w:eastAsia="cs-CZ"/>
              </w:rPr>
            </w:pPr>
            <w:r w:rsidRPr="005F3C4F">
              <w:rPr>
                <w:rFonts w:ascii="Arial" w:eastAsia="Times New Roman" w:hAnsi="Arial" w:cs="Arial"/>
                <w:color w:val="000000"/>
                <w:sz w:val="16"/>
                <w:szCs w:val="16"/>
                <w:lang w:eastAsia="cs-CZ"/>
              </w:rPr>
              <w:t>0</w:t>
            </w:r>
          </w:p>
        </w:tc>
        <w:tc>
          <w:tcPr>
            <w:tcW w:w="525" w:type="dxa"/>
            <w:tcBorders>
              <w:top w:val="nil"/>
              <w:left w:val="single" w:sz="8" w:space="0" w:color="000000"/>
              <w:bottom w:val="single" w:sz="4" w:space="0" w:color="000000"/>
              <w:right w:val="single" w:sz="4" w:space="0" w:color="000000"/>
            </w:tcBorders>
            <w:shd w:val="clear" w:color="auto" w:fill="auto"/>
            <w:noWrap/>
            <w:vAlign w:val="center"/>
            <w:hideMark/>
          </w:tcPr>
          <w:p w14:paraId="7E3A5399" w14:textId="77777777" w:rsidR="005F3C4F" w:rsidRPr="005F3C4F" w:rsidRDefault="005F3C4F" w:rsidP="005F3C4F">
            <w:pPr>
              <w:spacing w:before="0" w:after="0" w:line="240" w:lineRule="auto"/>
              <w:jc w:val="center"/>
              <w:rPr>
                <w:rFonts w:ascii="Arial" w:eastAsia="Times New Roman" w:hAnsi="Arial" w:cs="Arial"/>
                <w:color w:val="000000"/>
                <w:sz w:val="16"/>
                <w:szCs w:val="16"/>
                <w:lang w:eastAsia="cs-CZ"/>
              </w:rPr>
            </w:pPr>
            <w:r w:rsidRPr="005F3C4F">
              <w:rPr>
                <w:rFonts w:ascii="Arial" w:eastAsia="Times New Roman" w:hAnsi="Arial" w:cs="Arial"/>
                <w:color w:val="000000"/>
                <w:sz w:val="16"/>
                <w:szCs w:val="16"/>
                <w:lang w:eastAsia="cs-CZ"/>
              </w:rPr>
              <w:t>678</w:t>
            </w:r>
          </w:p>
        </w:tc>
        <w:tc>
          <w:tcPr>
            <w:tcW w:w="525" w:type="dxa"/>
            <w:tcBorders>
              <w:top w:val="nil"/>
              <w:left w:val="nil"/>
              <w:bottom w:val="single" w:sz="4" w:space="0" w:color="000000"/>
              <w:right w:val="single" w:sz="4" w:space="0" w:color="000000"/>
            </w:tcBorders>
            <w:shd w:val="clear" w:color="auto" w:fill="auto"/>
            <w:noWrap/>
            <w:vAlign w:val="center"/>
            <w:hideMark/>
          </w:tcPr>
          <w:p w14:paraId="1EA61B88" w14:textId="77777777" w:rsidR="005F3C4F" w:rsidRPr="005F3C4F" w:rsidRDefault="005F3C4F" w:rsidP="005F3C4F">
            <w:pPr>
              <w:spacing w:before="0" w:after="0" w:line="240" w:lineRule="auto"/>
              <w:jc w:val="center"/>
              <w:rPr>
                <w:rFonts w:ascii="Arial" w:eastAsia="Times New Roman" w:hAnsi="Arial" w:cs="Arial"/>
                <w:color w:val="000000"/>
                <w:sz w:val="16"/>
                <w:szCs w:val="16"/>
                <w:lang w:eastAsia="cs-CZ"/>
              </w:rPr>
            </w:pPr>
            <w:r w:rsidRPr="005F3C4F">
              <w:rPr>
                <w:rFonts w:ascii="Arial" w:eastAsia="Times New Roman" w:hAnsi="Arial" w:cs="Arial"/>
                <w:color w:val="000000"/>
                <w:sz w:val="16"/>
                <w:szCs w:val="16"/>
                <w:lang w:eastAsia="cs-CZ"/>
              </w:rPr>
              <w:t>678</w:t>
            </w:r>
          </w:p>
        </w:tc>
        <w:tc>
          <w:tcPr>
            <w:tcW w:w="311" w:type="dxa"/>
            <w:tcBorders>
              <w:top w:val="single" w:sz="8" w:space="0" w:color="000000"/>
              <w:left w:val="nil"/>
              <w:bottom w:val="single" w:sz="4" w:space="0" w:color="000000"/>
              <w:right w:val="single" w:sz="4" w:space="0" w:color="000000"/>
            </w:tcBorders>
            <w:shd w:val="clear" w:color="auto" w:fill="auto"/>
            <w:noWrap/>
            <w:vAlign w:val="center"/>
            <w:hideMark/>
          </w:tcPr>
          <w:p w14:paraId="657AE920" w14:textId="77777777" w:rsidR="005F3C4F" w:rsidRPr="005F3C4F" w:rsidRDefault="005F3C4F" w:rsidP="005F3C4F">
            <w:pPr>
              <w:spacing w:before="0" w:after="0" w:line="240" w:lineRule="auto"/>
              <w:jc w:val="center"/>
              <w:rPr>
                <w:rFonts w:ascii="Arial" w:eastAsia="Times New Roman" w:hAnsi="Arial" w:cs="Arial"/>
                <w:color w:val="000000"/>
                <w:sz w:val="16"/>
                <w:szCs w:val="16"/>
                <w:lang w:eastAsia="cs-CZ"/>
              </w:rPr>
            </w:pPr>
            <w:r w:rsidRPr="005F3C4F">
              <w:rPr>
                <w:rFonts w:ascii="Arial" w:eastAsia="Times New Roman" w:hAnsi="Arial" w:cs="Arial"/>
                <w:color w:val="000000"/>
                <w:sz w:val="16"/>
                <w:szCs w:val="16"/>
                <w:lang w:eastAsia="cs-CZ"/>
              </w:rPr>
              <w:t>0</w:t>
            </w:r>
          </w:p>
        </w:tc>
      </w:tr>
      <w:tr w:rsidR="005F3C4F" w:rsidRPr="005F3C4F" w14:paraId="52C87782" w14:textId="77777777" w:rsidTr="005F3C4F">
        <w:trPr>
          <w:trHeight w:val="350"/>
        </w:trPr>
        <w:tc>
          <w:tcPr>
            <w:tcW w:w="900" w:type="dxa"/>
            <w:tcBorders>
              <w:top w:val="nil"/>
              <w:left w:val="single" w:sz="8" w:space="0" w:color="000000"/>
              <w:bottom w:val="single" w:sz="4" w:space="0" w:color="000000"/>
              <w:right w:val="single" w:sz="8" w:space="0" w:color="000000"/>
            </w:tcBorders>
            <w:shd w:val="clear" w:color="auto" w:fill="auto"/>
            <w:noWrap/>
            <w:vAlign w:val="center"/>
            <w:hideMark/>
          </w:tcPr>
          <w:p w14:paraId="546E47AA" w14:textId="77777777" w:rsidR="005F3C4F" w:rsidRPr="005F3C4F" w:rsidRDefault="005F3C4F" w:rsidP="005F3C4F">
            <w:pPr>
              <w:spacing w:before="0" w:after="0" w:line="240" w:lineRule="auto"/>
              <w:jc w:val="center"/>
              <w:rPr>
                <w:rFonts w:ascii="Arial" w:eastAsia="Times New Roman" w:hAnsi="Arial" w:cs="Arial"/>
                <w:color w:val="000000"/>
                <w:sz w:val="16"/>
                <w:szCs w:val="16"/>
                <w:lang w:eastAsia="cs-CZ"/>
              </w:rPr>
            </w:pPr>
            <w:r w:rsidRPr="005F3C4F">
              <w:rPr>
                <w:rFonts w:ascii="Arial" w:eastAsia="Times New Roman" w:hAnsi="Arial" w:cs="Arial"/>
                <w:color w:val="000000"/>
                <w:sz w:val="16"/>
                <w:szCs w:val="16"/>
                <w:lang w:eastAsia="cs-CZ"/>
              </w:rPr>
              <w:t>III.A</w:t>
            </w:r>
          </w:p>
        </w:tc>
        <w:tc>
          <w:tcPr>
            <w:tcW w:w="2460" w:type="dxa"/>
            <w:tcBorders>
              <w:top w:val="single" w:sz="4" w:space="0" w:color="000000"/>
              <w:left w:val="nil"/>
              <w:bottom w:val="single" w:sz="4" w:space="0" w:color="000000"/>
              <w:right w:val="single" w:sz="8" w:space="0" w:color="000000"/>
            </w:tcBorders>
            <w:shd w:val="clear" w:color="auto" w:fill="auto"/>
            <w:noWrap/>
            <w:vAlign w:val="center"/>
            <w:hideMark/>
          </w:tcPr>
          <w:p w14:paraId="25C02D36" w14:textId="77777777" w:rsidR="005F3C4F" w:rsidRPr="005F3C4F" w:rsidRDefault="005F3C4F" w:rsidP="005F3C4F">
            <w:pPr>
              <w:spacing w:before="0" w:after="0" w:line="240" w:lineRule="auto"/>
              <w:rPr>
                <w:rFonts w:ascii="Arial" w:eastAsia="Times New Roman" w:hAnsi="Arial" w:cs="Arial"/>
                <w:color w:val="000000"/>
                <w:sz w:val="18"/>
                <w:szCs w:val="18"/>
                <w:lang w:eastAsia="cs-CZ"/>
              </w:rPr>
            </w:pPr>
            <w:r w:rsidRPr="005F3C4F">
              <w:rPr>
                <w:rFonts w:ascii="Arial" w:eastAsia="Times New Roman" w:hAnsi="Arial" w:cs="Arial"/>
                <w:color w:val="000000"/>
                <w:sz w:val="18"/>
                <w:szCs w:val="18"/>
                <w:lang w:eastAsia="cs-CZ"/>
              </w:rPr>
              <w:t>Mgr. Pavlína Holoubková</w:t>
            </w:r>
          </w:p>
        </w:tc>
        <w:tc>
          <w:tcPr>
            <w:tcW w:w="454" w:type="dxa"/>
            <w:tcBorders>
              <w:top w:val="nil"/>
              <w:left w:val="nil"/>
              <w:bottom w:val="single" w:sz="4" w:space="0" w:color="000000"/>
              <w:right w:val="single" w:sz="4" w:space="0" w:color="000000"/>
            </w:tcBorders>
            <w:shd w:val="clear" w:color="auto" w:fill="auto"/>
            <w:noWrap/>
            <w:vAlign w:val="center"/>
            <w:hideMark/>
          </w:tcPr>
          <w:p w14:paraId="58932C09" w14:textId="77777777" w:rsidR="005F3C4F" w:rsidRPr="005F3C4F" w:rsidRDefault="005F3C4F" w:rsidP="005F3C4F">
            <w:pPr>
              <w:spacing w:before="0" w:after="0" w:line="240" w:lineRule="auto"/>
              <w:jc w:val="center"/>
              <w:rPr>
                <w:rFonts w:ascii="Arial" w:eastAsia="Times New Roman" w:hAnsi="Arial" w:cs="Arial"/>
                <w:color w:val="000000"/>
                <w:sz w:val="16"/>
                <w:szCs w:val="16"/>
                <w:lang w:eastAsia="cs-CZ"/>
              </w:rPr>
            </w:pPr>
            <w:r w:rsidRPr="005F3C4F">
              <w:rPr>
                <w:rFonts w:ascii="Arial" w:eastAsia="Times New Roman" w:hAnsi="Arial" w:cs="Arial"/>
                <w:color w:val="000000"/>
                <w:sz w:val="16"/>
                <w:szCs w:val="16"/>
                <w:lang w:eastAsia="cs-CZ"/>
              </w:rPr>
              <w:t>15</w:t>
            </w:r>
          </w:p>
        </w:tc>
        <w:tc>
          <w:tcPr>
            <w:tcW w:w="453" w:type="dxa"/>
            <w:tcBorders>
              <w:top w:val="nil"/>
              <w:left w:val="nil"/>
              <w:bottom w:val="single" w:sz="4" w:space="0" w:color="000000"/>
              <w:right w:val="single" w:sz="4" w:space="0" w:color="000000"/>
            </w:tcBorders>
            <w:shd w:val="clear" w:color="auto" w:fill="auto"/>
            <w:noWrap/>
            <w:vAlign w:val="center"/>
            <w:hideMark/>
          </w:tcPr>
          <w:p w14:paraId="210D30AF" w14:textId="77777777" w:rsidR="005F3C4F" w:rsidRPr="005F3C4F" w:rsidRDefault="005F3C4F" w:rsidP="005F3C4F">
            <w:pPr>
              <w:spacing w:before="0" w:after="0" w:line="240" w:lineRule="auto"/>
              <w:jc w:val="center"/>
              <w:rPr>
                <w:rFonts w:ascii="Arial" w:eastAsia="Times New Roman" w:hAnsi="Arial" w:cs="Arial"/>
                <w:color w:val="000000"/>
                <w:sz w:val="16"/>
                <w:szCs w:val="16"/>
                <w:lang w:eastAsia="cs-CZ"/>
              </w:rPr>
            </w:pPr>
            <w:r w:rsidRPr="005F3C4F">
              <w:rPr>
                <w:rFonts w:ascii="Arial" w:eastAsia="Times New Roman" w:hAnsi="Arial" w:cs="Arial"/>
                <w:color w:val="000000"/>
                <w:sz w:val="16"/>
                <w:szCs w:val="16"/>
                <w:lang w:eastAsia="cs-CZ"/>
              </w:rPr>
              <w:t>7</w:t>
            </w:r>
          </w:p>
        </w:tc>
        <w:tc>
          <w:tcPr>
            <w:tcW w:w="453" w:type="dxa"/>
            <w:tcBorders>
              <w:top w:val="nil"/>
              <w:left w:val="nil"/>
              <w:bottom w:val="single" w:sz="4" w:space="0" w:color="000000"/>
              <w:right w:val="single" w:sz="8" w:space="0" w:color="000000"/>
            </w:tcBorders>
            <w:shd w:val="clear" w:color="auto" w:fill="auto"/>
            <w:noWrap/>
            <w:vAlign w:val="center"/>
            <w:hideMark/>
          </w:tcPr>
          <w:p w14:paraId="12117422" w14:textId="77777777" w:rsidR="005F3C4F" w:rsidRPr="005F3C4F" w:rsidRDefault="005F3C4F" w:rsidP="005F3C4F">
            <w:pPr>
              <w:spacing w:before="0" w:after="0" w:line="240" w:lineRule="auto"/>
              <w:jc w:val="center"/>
              <w:rPr>
                <w:rFonts w:ascii="Arial" w:eastAsia="Times New Roman" w:hAnsi="Arial" w:cs="Arial"/>
                <w:color w:val="000000"/>
                <w:sz w:val="16"/>
                <w:szCs w:val="16"/>
                <w:lang w:eastAsia="cs-CZ"/>
              </w:rPr>
            </w:pPr>
            <w:r w:rsidRPr="005F3C4F">
              <w:rPr>
                <w:rFonts w:ascii="Arial" w:eastAsia="Times New Roman" w:hAnsi="Arial" w:cs="Arial"/>
                <w:color w:val="000000"/>
                <w:sz w:val="16"/>
                <w:szCs w:val="16"/>
                <w:lang w:eastAsia="cs-CZ"/>
              </w:rPr>
              <w:t>8</w:t>
            </w:r>
          </w:p>
        </w:tc>
        <w:tc>
          <w:tcPr>
            <w:tcW w:w="454" w:type="dxa"/>
            <w:tcBorders>
              <w:top w:val="nil"/>
              <w:left w:val="nil"/>
              <w:bottom w:val="single" w:sz="4" w:space="0" w:color="000000"/>
              <w:right w:val="single" w:sz="4" w:space="0" w:color="000000"/>
            </w:tcBorders>
            <w:shd w:val="clear" w:color="auto" w:fill="auto"/>
            <w:noWrap/>
            <w:vAlign w:val="center"/>
            <w:hideMark/>
          </w:tcPr>
          <w:p w14:paraId="42A0E590" w14:textId="77777777" w:rsidR="005F3C4F" w:rsidRPr="005F3C4F" w:rsidRDefault="005F3C4F" w:rsidP="005F3C4F">
            <w:pPr>
              <w:spacing w:before="0" w:after="0" w:line="240" w:lineRule="auto"/>
              <w:jc w:val="center"/>
              <w:rPr>
                <w:rFonts w:ascii="Arial" w:eastAsia="Times New Roman" w:hAnsi="Arial" w:cs="Arial"/>
                <w:color w:val="000000"/>
                <w:sz w:val="16"/>
                <w:szCs w:val="16"/>
                <w:lang w:eastAsia="cs-CZ"/>
              </w:rPr>
            </w:pPr>
            <w:r w:rsidRPr="005F3C4F">
              <w:rPr>
                <w:rFonts w:ascii="Arial" w:eastAsia="Times New Roman" w:hAnsi="Arial" w:cs="Arial"/>
                <w:color w:val="000000"/>
                <w:sz w:val="16"/>
                <w:szCs w:val="16"/>
                <w:lang w:eastAsia="cs-CZ"/>
              </w:rPr>
              <w:t>15</w:t>
            </w:r>
          </w:p>
        </w:tc>
        <w:tc>
          <w:tcPr>
            <w:tcW w:w="454" w:type="dxa"/>
            <w:tcBorders>
              <w:top w:val="nil"/>
              <w:left w:val="nil"/>
              <w:bottom w:val="single" w:sz="4" w:space="0" w:color="000000"/>
              <w:right w:val="single" w:sz="4" w:space="0" w:color="000000"/>
            </w:tcBorders>
            <w:shd w:val="clear" w:color="auto" w:fill="auto"/>
            <w:noWrap/>
            <w:vAlign w:val="center"/>
            <w:hideMark/>
          </w:tcPr>
          <w:p w14:paraId="31939B68" w14:textId="77777777" w:rsidR="005F3C4F" w:rsidRPr="005F3C4F" w:rsidRDefault="005F3C4F" w:rsidP="005F3C4F">
            <w:pPr>
              <w:spacing w:before="0" w:after="0" w:line="240" w:lineRule="auto"/>
              <w:jc w:val="center"/>
              <w:rPr>
                <w:rFonts w:ascii="Arial" w:eastAsia="Times New Roman" w:hAnsi="Arial" w:cs="Arial"/>
                <w:color w:val="000000"/>
                <w:sz w:val="16"/>
                <w:szCs w:val="16"/>
                <w:lang w:eastAsia="cs-CZ"/>
              </w:rPr>
            </w:pPr>
            <w:r w:rsidRPr="005F3C4F">
              <w:rPr>
                <w:rFonts w:ascii="Arial" w:eastAsia="Times New Roman" w:hAnsi="Arial" w:cs="Arial"/>
                <w:color w:val="000000"/>
                <w:sz w:val="16"/>
                <w:szCs w:val="16"/>
                <w:lang w:eastAsia="cs-CZ"/>
              </w:rPr>
              <w:t>0</w:t>
            </w:r>
          </w:p>
        </w:tc>
        <w:tc>
          <w:tcPr>
            <w:tcW w:w="380" w:type="dxa"/>
            <w:tcBorders>
              <w:top w:val="nil"/>
              <w:left w:val="nil"/>
              <w:bottom w:val="single" w:sz="4" w:space="0" w:color="000000"/>
              <w:right w:val="single" w:sz="4" w:space="0" w:color="000000"/>
            </w:tcBorders>
            <w:shd w:val="clear" w:color="auto" w:fill="auto"/>
            <w:noWrap/>
            <w:vAlign w:val="center"/>
            <w:hideMark/>
          </w:tcPr>
          <w:p w14:paraId="06BDB34F" w14:textId="77777777" w:rsidR="005F3C4F" w:rsidRPr="005F3C4F" w:rsidRDefault="005F3C4F" w:rsidP="005F3C4F">
            <w:pPr>
              <w:spacing w:before="0" w:after="0" w:line="240" w:lineRule="auto"/>
              <w:jc w:val="center"/>
              <w:rPr>
                <w:rFonts w:ascii="Arial" w:eastAsia="Times New Roman" w:hAnsi="Arial" w:cs="Arial"/>
                <w:color w:val="000000"/>
                <w:sz w:val="16"/>
                <w:szCs w:val="16"/>
                <w:lang w:eastAsia="cs-CZ"/>
              </w:rPr>
            </w:pPr>
            <w:r w:rsidRPr="005F3C4F">
              <w:rPr>
                <w:rFonts w:ascii="Arial" w:eastAsia="Times New Roman" w:hAnsi="Arial" w:cs="Arial"/>
                <w:color w:val="000000"/>
                <w:sz w:val="16"/>
                <w:szCs w:val="16"/>
                <w:lang w:eastAsia="cs-CZ"/>
              </w:rPr>
              <w:t>0</w:t>
            </w:r>
          </w:p>
        </w:tc>
        <w:tc>
          <w:tcPr>
            <w:tcW w:w="429" w:type="dxa"/>
            <w:tcBorders>
              <w:top w:val="nil"/>
              <w:left w:val="nil"/>
              <w:bottom w:val="single" w:sz="4" w:space="0" w:color="000000"/>
              <w:right w:val="single" w:sz="4" w:space="0" w:color="000000"/>
            </w:tcBorders>
            <w:shd w:val="clear" w:color="auto" w:fill="auto"/>
            <w:noWrap/>
            <w:vAlign w:val="center"/>
            <w:hideMark/>
          </w:tcPr>
          <w:p w14:paraId="36949EF6" w14:textId="77777777" w:rsidR="005F3C4F" w:rsidRPr="005F3C4F" w:rsidRDefault="005F3C4F" w:rsidP="005F3C4F">
            <w:pPr>
              <w:spacing w:before="0" w:after="0" w:line="240" w:lineRule="auto"/>
              <w:jc w:val="center"/>
              <w:rPr>
                <w:rFonts w:ascii="Arial" w:eastAsia="Times New Roman" w:hAnsi="Arial" w:cs="Arial"/>
                <w:color w:val="000000"/>
                <w:sz w:val="16"/>
                <w:szCs w:val="16"/>
                <w:lang w:eastAsia="cs-CZ"/>
              </w:rPr>
            </w:pPr>
            <w:r w:rsidRPr="005F3C4F">
              <w:rPr>
                <w:rFonts w:ascii="Arial" w:eastAsia="Times New Roman" w:hAnsi="Arial" w:cs="Arial"/>
                <w:color w:val="000000"/>
                <w:sz w:val="16"/>
                <w:szCs w:val="16"/>
                <w:lang w:eastAsia="cs-CZ"/>
              </w:rPr>
              <w:t>0</w:t>
            </w:r>
          </w:p>
        </w:tc>
        <w:tc>
          <w:tcPr>
            <w:tcW w:w="523" w:type="dxa"/>
            <w:tcBorders>
              <w:top w:val="nil"/>
              <w:left w:val="nil"/>
              <w:bottom w:val="single" w:sz="4" w:space="0" w:color="000000"/>
              <w:right w:val="single" w:sz="8" w:space="0" w:color="000000"/>
            </w:tcBorders>
            <w:shd w:val="clear" w:color="auto" w:fill="auto"/>
            <w:noWrap/>
            <w:vAlign w:val="center"/>
            <w:hideMark/>
          </w:tcPr>
          <w:p w14:paraId="7EA32538" w14:textId="77777777" w:rsidR="005F3C4F" w:rsidRPr="005F3C4F" w:rsidRDefault="005F3C4F" w:rsidP="005F3C4F">
            <w:pPr>
              <w:spacing w:before="0" w:after="0" w:line="240" w:lineRule="auto"/>
              <w:jc w:val="center"/>
              <w:rPr>
                <w:rFonts w:ascii="Arial" w:eastAsia="Times New Roman" w:hAnsi="Arial" w:cs="Arial"/>
                <w:color w:val="000000"/>
                <w:sz w:val="16"/>
                <w:szCs w:val="16"/>
                <w:lang w:eastAsia="cs-CZ"/>
              </w:rPr>
            </w:pPr>
            <w:r w:rsidRPr="005F3C4F">
              <w:rPr>
                <w:rFonts w:ascii="Arial" w:eastAsia="Times New Roman" w:hAnsi="Arial" w:cs="Arial"/>
                <w:color w:val="000000"/>
                <w:sz w:val="16"/>
                <w:szCs w:val="16"/>
                <w:lang w:eastAsia="cs-CZ"/>
              </w:rPr>
              <w:t>1,12</w:t>
            </w:r>
          </w:p>
        </w:tc>
        <w:tc>
          <w:tcPr>
            <w:tcW w:w="501" w:type="dxa"/>
            <w:tcBorders>
              <w:top w:val="nil"/>
              <w:left w:val="nil"/>
              <w:bottom w:val="single" w:sz="4" w:space="0" w:color="000000"/>
              <w:right w:val="single" w:sz="4" w:space="0" w:color="000000"/>
            </w:tcBorders>
            <w:shd w:val="clear" w:color="auto" w:fill="auto"/>
            <w:noWrap/>
            <w:vAlign w:val="center"/>
            <w:hideMark/>
          </w:tcPr>
          <w:p w14:paraId="53D7DE16" w14:textId="77777777" w:rsidR="005F3C4F" w:rsidRPr="005F3C4F" w:rsidRDefault="005F3C4F" w:rsidP="005F3C4F">
            <w:pPr>
              <w:spacing w:before="0" w:after="0" w:line="240" w:lineRule="auto"/>
              <w:jc w:val="center"/>
              <w:rPr>
                <w:rFonts w:ascii="Arial" w:eastAsia="Times New Roman" w:hAnsi="Arial" w:cs="Arial"/>
                <w:color w:val="000000"/>
                <w:sz w:val="16"/>
                <w:szCs w:val="16"/>
                <w:lang w:eastAsia="cs-CZ"/>
              </w:rPr>
            </w:pPr>
            <w:r w:rsidRPr="005F3C4F">
              <w:rPr>
                <w:rFonts w:ascii="Arial" w:eastAsia="Times New Roman" w:hAnsi="Arial" w:cs="Arial"/>
                <w:color w:val="000000"/>
                <w:sz w:val="16"/>
                <w:szCs w:val="16"/>
                <w:lang w:eastAsia="cs-CZ"/>
              </w:rPr>
              <w:t>15</w:t>
            </w:r>
          </w:p>
        </w:tc>
        <w:tc>
          <w:tcPr>
            <w:tcW w:w="420" w:type="dxa"/>
            <w:tcBorders>
              <w:top w:val="nil"/>
              <w:left w:val="nil"/>
              <w:bottom w:val="single" w:sz="4" w:space="0" w:color="000000"/>
              <w:right w:val="single" w:sz="4" w:space="0" w:color="000000"/>
            </w:tcBorders>
            <w:shd w:val="clear" w:color="auto" w:fill="auto"/>
            <w:noWrap/>
            <w:vAlign w:val="center"/>
            <w:hideMark/>
          </w:tcPr>
          <w:p w14:paraId="1B6FDEDE" w14:textId="77777777" w:rsidR="005F3C4F" w:rsidRPr="005F3C4F" w:rsidRDefault="005F3C4F" w:rsidP="005F3C4F">
            <w:pPr>
              <w:spacing w:before="0" w:after="0" w:line="240" w:lineRule="auto"/>
              <w:jc w:val="center"/>
              <w:rPr>
                <w:rFonts w:ascii="Arial" w:eastAsia="Times New Roman" w:hAnsi="Arial" w:cs="Arial"/>
                <w:color w:val="000000"/>
                <w:sz w:val="16"/>
                <w:szCs w:val="16"/>
                <w:lang w:eastAsia="cs-CZ"/>
              </w:rPr>
            </w:pPr>
            <w:r w:rsidRPr="005F3C4F">
              <w:rPr>
                <w:rFonts w:ascii="Arial" w:eastAsia="Times New Roman" w:hAnsi="Arial" w:cs="Arial"/>
                <w:color w:val="000000"/>
                <w:sz w:val="16"/>
                <w:szCs w:val="16"/>
                <w:lang w:eastAsia="cs-CZ"/>
              </w:rPr>
              <w:t>0</w:t>
            </w:r>
          </w:p>
        </w:tc>
        <w:tc>
          <w:tcPr>
            <w:tcW w:w="420" w:type="dxa"/>
            <w:tcBorders>
              <w:top w:val="nil"/>
              <w:left w:val="nil"/>
              <w:bottom w:val="single" w:sz="4" w:space="0" w:color="000000"/>
              <w:right w:val="single" w:sz="4" w:space="0" w:color="000000"/>
            </w:tcBorders>
            <w:shd w:val="clear" w:color="auto" w:fill="auto"/>
            <w:noWrap/>
            <w:vAlign w:val="center"/>
            <w:hideMark/>
          </w:tcPr>
          <w:p w14:paraId="2DC59B34" w14:textId="77777777" w:rsidR="005F3C4F" w:rsidRPr="005F3C4F" w:rsidRDefault="005F3C4F" w:rsidP="005F3C4F">
            <w:pPr>
              <w:spacing w:before="0" w:after="0" w:line="240" w:lineRule="auto"/>
              <w:jc w:val="center"/>
              <w:rPr>
                <w:rFonts w:ascii="Arial" w:eastAsia="Times New Roman" w:hAnsi="Arial" w:cs="Arial"/>
                <w:color w:val="000000"/>
                <w:sz w:val="16"/>
                <w:szCs w:val="16"/>
                <w:lang w:eastAsia="cs-CZ"/>
              </w:rPr>
            </w:pPr>
            <w:r w:rsidRPr="005F3C4F">
              <w:rPr>
                <w:rFonts w:ascii="Arial" w:eastAsia="Times New Roman" w:hAnsi="Arial" w:cs="Arial"/>
                <w:color w:val="000000"/>
                <w:sz w:val="16"/>
                <w:szCs w:val="16"/>
                <w:lang w:eastAsia="cs-CZ"/>
              </w:rPr>
              <w:t>0</w:t>
            </w:r>
          </w:p>
        </w:tc>
        <w:tc>
          <w:tcPr>
            <w:tcW w:w="525" w:type="dxa"/>
            <w:tcBorders>
              <w:top w:val="nil"/>
              <w:left w:val="single" w:sz="8" w:space="0" w:color="000000"/>
              <w:bottom w:val="single" w:sz="4" w:space="0" w:color="000000"/>
              <w:right w:val="single" w:sz="4" w:space="0" w:color="000000"/>
            </w:tcBorders>
            <w:shd w:val="clear" w:color="auto" w:fill="auto"/>
            <w:noWrap/>
            <w:vAlign w:val="center"/>
            <w:hideMark/>
          </w:tcPr>
          <w:p w14:paraId="10DFE858" w14:textId="77777777" w:rsidR="005F3C4F" w:rsidRPr="005F3C4F" w:rsidRDefault="005F3C4F" w:rsidP="005F3C4F">
            <w:pPr>
              <w:spacing w:before="0" w:after="0" w:line="240" w:lineRule="auto"/>
              <w:jc w:val="center"/>
              <w:rPr>
                <w:rFonts w:ascii="Arial" w:eastAsia="Times New Roman" w:hAnsi="Arial" w:cs="Arial"/>
                <w:color w:val="000000"/>
                <w:sz w:val="16"/>
                <w:szCs w:val="16"/>
                <w:lang w:eastAsia="cs-CZ"/>
              </w:rPr>
            </w:pPr>
            <w:r w:rsidRPr="005F3C4F">
              <w:rPr>
                <w:rFonts w:ascii="Arial" w:eastAsia="Times New Roman" w:hAnsi="Arial" w:cs="Arial"/>
                <w:color w:val="000000"/>
                <w:sz w:val="16"/>
                <w:szCs w:val="16"/>
                <w:lang w:eastAsia="cs-CZ"/>
              </w:rPr>
              <w:t>720</w:t>
            </w:r>
          </w:p>
        </w:tc>
        <w:tc>
          <w:tcPr>
            <w:tcW w:w="525" w:type="dxa"/>
            <w:tcBorders>
              <w:top w:val="nil"/>
              <w:left w:val="nil"/>
              <w:bottom w:val="single" w:sz="4" w:space="0" w:color="000000"/>
              <w:right w:val="single" w:sz="4" w:space="0" w:color="000000"/>
            </w:tcBorders>
            <w:shd w:val="clear" w:color="auto" w:fill="auto"/>
            <w:noWrap/>
            <w:vAlign w:val="center"/>
            <w:hideMark/>
          </w:tcPr>
          <w:p w14:paraId="78E13243" w14:textId="77777777" w:rsidR="005F3C4F" w:rsidRPr="005F3C4F" w:rsidRDefault="005F3C4F" w:rsidP="005F3C4F">
            <w:pPr>
              <w:spacing w:before="0" w:after="0" w:line="240" w:lineRule="auto"/>
              <w:jc w:val="center"/>
              <w:rPr>
                <w:rFonts w:ascii="Arial" w:eastAsia="Times New Roman" w:hAnsi="Arial" w:cs="Arial"/>
                <w:color w:val="000000"/>
                <w:sz w:val="16"/>
                <w:szCs w:val="16"/>
                <w:lang w:eastAsia="cs-CZ"/>
              </w:rPr>
            </w:pPr>
            <w:r w:rsidRPr="005F3C4F">
              <w:rPr>
                <w:rFonts w:ascii="Arial" w:eastAsia="Times New Roman" w:hAnsi="Arial" w:cs="Arial"/>
                <w:color w:val="000000"/>
                <w:sz w:val="16"/>
                <w:szCs w:val="16"/>
                <w:lang w:eastAsia="cs-CZ"/>
              </w:rPr>
              <w:t>720</w:t>
            </w:r>
          </w:p>
        </w:tc>
        <w:tc>
          <w:tcPr>
            <w:tcW w:w="311" w:type="dxa"/>
            <w:tcBorders>
              <w:top w:val="single" w:sz="4" w:space="0" w:color="000000"/>
              <w:left w:val="nil"/>
              <w:bottom w:val="single" w:sz="4" w:space="0" w:color="000000"/>
              <w:right w:val="single" w:sz="4" w:space="0" w:color="000000"/>
            </w:tcBorders>
            <w:shd w:val="clear" w:color="auto" w:fill="auto"/>
            <w:noWrap/>
            <w:vAlign w:val="center"/>
            <w:hideMark/>
          </w:tcPr>
          <w:p w14:paraId="72521A51" w14:textId="77777777" w:rsidR="005F3C4F" w:rsidRPr="005F3C4F" w:rsidRDefault="005F3C4F" w:rsidP="005F3C4F">
            <w:pPr>
              <w:spacing w:before="0" w:after="0" w:line="240" w:lineRule="auto"/>
              <w:jc w:val="center"/>
              <w:rPr>
                <w:rFonts w:ascii="Arial" w:eastAsia="Times New Roman" w:hAnsi="Arial" w:cs="Arial"/>
                <w:color w:val="000000"/>
                <w:sz w:val="16"/>
                <w:szCs w:val="16"/>
                <w:lang w:eastAsia="cs-CZ"/>
              </w:rPr>
            </w:pPr>
            <w:r w:rsidRPr="005F3C4F">
              <w:rPr>
                <w:rFonts w:ascii="Arial" w:eastAsia="Times New Roman" w:hAnsi="Arial" w:cs="Arial"/>
                <w:color w:val="000000"/>
                <w:sz w:val="16"/>
                <w:szCs w:val="16"/>
                <w:lang w:eastAsia="cs-CZ"/>
              </w:rPr>
              <w:t>0</w:t>
            </w:r>
          </w:p>
        </w:tc>
      </w:tr>
      <w:tr w:rsidR="005F3C4F" w:rsidRPr="005F3C4F" w14:paraId="00214442" w14:textId="77777777" w:rsidTr="005F3C4F">
        <w:trPr>
          <w:trHeight w:val="335"/>
        </w:trPr>
        <w:tc>
          <w:tcPr>
            <w:tcW w:w="900" w:type="dxa"/>
            <w:tcBorders>
              <w:top w:val="nil"/>
              <w:left w:val="single" w:sz="8" w:space="0" w:color="000000"/>
              <w:bottom w:val="single" w:sz="4" w:space="0" w:color="000000"/>
              <w:right w:val="single" w:sz="8" w:space="0" w:color="000000"/>
            </w:tcBorders>
            <w:shd w:val="clear" w:color="auto" w:fill="auto"/>
            <w:noWrap/>
            <w:vAlign w:val="center"/>
            <w:hideMark/>
          </w:tcPr>
          <w:p w14:paraId="6F9D8739" w14:textId="77777777" w:rsidR="005F3C4F" w:rsidRPr="005F3C4F" w:rsidRDefault="005F3C4F" w:rsidP="005F3C4F">
            <w:pPr>
              <w:spacing w:before="0" w:after="0" w:line="240" w:lineRule="auto"/>
              <w:jc w:val="center"/>
              <w:rPr>
                <w:rFonts w:ascii="Arial" w:eastAsia="Times New Roman" w:hAnsi="Arial" w:cs="Arial"/>
                <w:color w:val="000000"/>
                <w:sz w:val="16"/>
                <w:szCs w:val="16"/>
                <w:lang w:eastAsia="cs-CZ"/>
              </w:rPr>
            </w:pPr>
            <w:r w:rsidRPr="005F3C4F">
              <w:rPr>
                <w:rFonts w:ascii="Arial" w:eastAsia="Times New Roman" w:hAnsi="Arial" w:cs="Arial"/>
                <w:color w:val="000000"/>
                <w:sz w:val="16"/>
                <w:szCs w:val="16"/>
                <w:lang w:eastAsia="cs-CZ"/>
              </w:rPr>
              <w:t>III.B</w:t>
            </w:r>
          </w:p>
        </w:tc>
        <w:tc>
          <w:tcPr>
            <w:tcW w:w="2460" w:type="dxa"/>
            <w:tcBorders>
              <w:top w:val="single" w:sz="4" w:space="0" w:color="000000"/>
              <w:left w:val="nil"/>
              <w:bottom w:val="single" w:sz="4" w:space="0" w:color="000000"/>
              <w:right w:val="single" w:sz="8" w:space="0" w:color="000000"/>
            </w:tcBorders>
            <w:shd w:val="clear" w:color="auto" w:fill="auto"/>
            <w:noWrap/>
            <w:vAlign w:val="center"/>
            <w:hideMark/>
          </w:tcPr>
          <w:p w14:paraId="09597D1D" w14:textId="77777777" w:rsidR="005F3C4F" w:rsidRPr="005F3C4F" w:rsidRDefault="005F3C4F" w:rsidP="005F3C4F">
            <w:pPr>
              <w:spacing w:before="0" w:after="0" w:line="240" w:lineRule="auto"/>
              <w:rPr>
                <w:rFonts w:ascii="Arial" w:eastAsia="Times New Roman" w:hAnsi="Arial" w:cs="Arial"/>
                <w:color w:val="000000"/>
                <w:sz w:val="18"/>
                <w:szCs w:val="18"/>
                <w:lang w:eastAsia="cs-CZ"/>
              </w:rPr>
            </w:pPr>
            <w:r w:rsidRPr="005F3C4F">
              <w:rPr>
                <w:rFonts w:ascii="Arial" w:eastAsia="Times New Roman" w:hAnsi="Arial" w:cs="Arial"/>
                <w:color w:val="000000"/>
                <w:sz w:val="18"/>
                <w:szCs w:val="18"/>
                <w:lang w:eastAsia="cs-CZ"/>
              </w:rPr>
              <w:t xml:space="preserve">Mgr. Pavlína </w:t>
            </w:r>
            <w:proofErr w:type="spellStart"/>
            <w:r w:rsidRPr="005F3C4F">
              <w:rPr>
                <w:rFonts w:ascii="Arial" w:eastAsia="Times New Roman" w:hAnsi="Arial" w:cs="Arial"/>
                <w:color w:val="000000"/>
                <w:sz w:val="18"/>
                <w:szCs w:val="18"/>
                <w:lang w:eastAsia="cs-CZ"/>
              </w:rPr>
              <w:t>Žambochová</w:t>
            </w:r>
            <w:proofErr w:type="spellEnd"/>
          </w:p>
        </w:tc>
        <w:tc>
          <w:tcPr>
            <w:tcW w:w="454" w:type="dxa"/>
            <w:tcBorders>
              <w:top w:val="nil"/>
              <w:left w:val="nil"/>
              <w:bottom w:val="single" w:sz="4" w:space="0" w:color="000000"/>
              <w:right w:val="single" w:sz="4" w:space="0" w:color="000000"/>
            </w:tcBorders>
            <w:shd w:val="clear" w:color="auto" w:fill="auto"/>
            <w:noWrap/>
            <w:vAlign w:val="center"/>
            <w:hideMark/>
          </w:tcPr>
          <w:p w14:paraId="4921681F" w14:textId="77777777" w:rsidR="005F3C4F" w:rsidRPr="005F3C4F" w:rsidRDefault="005F3C4F" w:rsidP="005F3C4F">
            <w:pPr>
              <w:spacing w:before="0" w:after="0" w:line="240" w:lineRule="auto"/>
              <w:jc w:val="center"/>
              <w:rPr>
                <w:rFonts w:ascii="Arial" w:eastAsia="Times New Roman" w:hAnsi="Arial" w:cs="Arial"/>
                <w:color w:val="000000"/>
                <w:sz w:val="16"/>
                <w:szCs w:val="16"/>
                <w:lang w:eastAsia="cs-CZ"/>
              </w:rPr>
            </w:pPr>
            <w:r w:rsidRPr="005F3C4F">
              <w:rPr>
                <w:rFonts w:ascii="Arial" w:eastAsia="Times New Roman" w:hAnsi="Arial" w:cs="Arial"/>
                <w:color w:val="000000"/>
                <w:sz w:val="16"/>
                <w:szCs w:val="16"/>
                <w:lang w:eastAsia="cs-CZ"/>
              </w:rPr>
              <w:t>16</w:t>
            </w:r>
          </w:p>
        </w:tc>
        <w:tc>
          <w:tcPr>
            <w:tcW w:w="453" w:type="dxa"/>
            <w:tcBorders>
              <w:top w:val="nil"/>
              <w:left w:val="nil"/>
              <w:bottom w:val="single" w:sz="4" w:space="0" w:color="000000"/>
              <w:right w:val="single" w:sz="4" w:space="0" w:color="000000"/>
            </w:tcBorders>
            <w:shd w:val="clear" w:color="auto" w:fill="auto"/>
            <w:noWrap/>
            <w:vAlign w:val="center"/>
            <w:hideMark/>
          </w:tcPr>
          <w:p w14:paraId="21A45C02" w14:textId="77777777" w:rsidR="005F3C4F" w:rsidRPr="005F3C4F" w:rsidRDefault="005F3C4F" w:rsidP="005F3C4F">
            <w:pPr>
              <w:spacing w:before="0" w:after="0" w:line="240" w:lineRule="auto"/>
              <w:jc w:val="center"/>
              <w:rPr>
                <w:rFonts w:ascii="Arial" w:eastAsia="Times New Roman" w:hAnsi="Arial" w:cs="Arial"/>
                <w:color w:val="000000"/>
                <w:sz w:val="16"/>
                <w:szCs w:val="16"/>
                <w:lang w:eastAsia="cs-CZ"/>
              </w:rPr>
            </w:pPr>
            <w:r w:rsidRPr="005F3C4F">
              <w:rPr>
                <w:rFonts w:ascii="Arial" w:eastAsia="Times New Roman" w:hAnsi="Arial" w:cs="Arial"/>
                <w:color w:val="000000"/>
                <w:sz w:val="16"/>
                <w:szCs w:val="16"/>
                <w:lang w:eastAsia="cs-CZ"/>
              </w:rPr>
              <w:t>7</w:t>
            </w:r>
          </w:p>
        </w:tc>
        <w:tc>
          <w:tcPr>
            <w:tcW w:w="453" w:type="dxa"/>
            <w:tcBorders>
              <w:top w:val="nil"/>
              <w:left w:val="nil"/>
              <w:bottom w:val="single" w:sz="4" w:space="0" w:color="000000"/>
              <w:right w:val="single" w:sz="8" w:space="0" w:color="000000"/>
            </w:tcBorders>
            <w:shd w:val="clear" w:color="auto" w:fill="auto"/>
            <w:noWrap/>
            <w:vAlign w:val="center"/>
            <w:hideMark/>
          </w:tcPr>
          <w:p w14:paraId="396A7E09" w14:textId="77777777" w:rsidR="005F3C4F" w:rsidRPr="005F3C4F" w:rsidRDefault="005F3C4F" w:rsidP="005F3C4F">
            <w:pPr>
              <w:spacing w:before="0" w:after="0" w:line="240" w:lineRule="auto"/>
              <w:jc w:val="center"/>
              <w:rPr>
                <w:rFonts w:ascii="Arial" w:eastAsia="Times New Roman" w:hAnsi="Arial" w:cs="Arial"/>
                <w:color w:val="000000"/>
                <w:sz w:val="16"/>
                <w:szCs w:val="16"/>
                <w:lang w:eastAsia="cs-CZ"/>
              </w:rPr>
            </w:pPr>
            <w:r w:rsidRPr="005F3C4F">
              <w:rPr>
                <w:rFonts w:ascii="Arial" w:eastAsia="Times New Roman" w:hAnsi="Arial" w:cs="Arial"/>
                <w:color w:val="000000"/>
                <w:sz w:val="16"/>
                <w:szCs w:val="16"/>
                <w:lang w:eastAsia="cs-CZ"/>
              </w:rPr>
              <w:t>9</w:t>
            </w:r>
          </w:p>
        </w:tc>
        <w:tc>
          <w:tcPr>
            <w:tcW w:w="454" w:type="dxa"/>
            <w:tcBorders>
              <w:top w:val="nil"/>
              <w:left w:val="nil"/>
              <w:bottom w:val="single" w:sz="4" w:space="0" w:color="000000"/>
              <w:right w:val="single" w:sz="4" w:space="0" w:color="000000"/>
            </w:tcBorders>
            <w:shd w:val="clear" w:color="auto" w:fill="auto"/>
            <w:noWrap/>
            <w:vAlign w:val="center"/>
            <w:hideMark/>
          </w:tcPr>
          <w:p w14:paraId="4571F9C8" w14:textId="77777777" w:rsidR="005F3C4F" w:rsidRPr="005F3C4F" w:rsidRDefault="005F3C4F" w:rsidP="005F3C4F">
            <w:pPr>
              <w:spacing w:before="0" w:after="0" w:line="240" w:lineRule="auto"/>
              <w:jc w:val="center"/>
              <w:rPr>
                <w:rFonts w:ascii="Arial" w:eastAsia="Times New Roman" w:hAnsi="Arial" w:cs="Arial"/>
                <w:color w:val="000000"/>
                <w:sz w:val="16"/>
                <w:szCs w:val="16"/>
                <w:lang w:eastAsia="cs-CZ"/>
              </w:rPr>
            </w:pPr>
            <w:r w:rsidRPr="005F3C4F">
              <w:rPr>
                <w:rFonts w:ascii="Arial" w:eastAsia="Times New Roman" w:hAnsi="Arial" w:cs="Arial"/>
                <w:color w:val="000000"/>
                <w:sz w:val="16"/>
                <w:szCs w:val="16"/>
                <w:lang w:eastAsia="cs-CZ"/>
              </w:rPr>
              <w:t>13</w:t>
            </w:r>
          </w:p>
        </w:tc>
        <w:tc>
          <w:tcPr>
            <w:tcW w:w="454" w:type="dxa"/>
            <w:tcBorders>
              <w:top w:val="nil"/>
              <w:left w:val="nil"/>
              <w:bottom w:val="single" w:sz="4" w:space="0" w:color="000000"/>
              <w:right w:val="single" w:sz="4" w:space="0" w:color="000000"/>
            </w:tcBorders>
            <w:shd w:val="clear" w:color="auto" w:fill="auto"/>
            <w:noWrap/>
            <w:vAlign w:val="center"/>
            <w:hideMark/>
          </w:tcPr>
          <w:p w14:paraId="408857AE" w14:textId="77777777" w:rsidR="005F3C4F" w:rsidRPr="005F3C4F" w:rsidRDefault="005F3C4F" w:rsidP="005F3C4F">
            <w:pPr>
              <w:spacing w:before="0" w:after="0" w:line="240" w:lineRule="auto"/>
              <w:jc w:val="center"/>
              <w:rPr>
                <w:rFonts w:ascii="Arial" w:eastAsia="Times New Roman" w:hAnsi="Arial" w:cs="Arial"/>
                <w:color w:val="000000"/>
                <w:sz w:val="16"/>
                <w:szCs w:val="16"/>
                <w:lang w:eastAsia="cs-CZ"/>
              </w:rPr>
            </w:pPr>
            <w:r w:rsidRPr="005F3C4F">
              <w:rPr>
                <w:rFonts w:ascii="Arial" w:eastAsia="Times New Roman" w:hAnsi="Arial" w:cs="Arial"/>
                <w:color w:val="000000"/>
                <w:sz w:val="16"/>
                <w:szCs w:val="16"/>
                <w:lang w:eastAsia="cs-CZ"/>
              </w:rPr>
              <w:t>3</w:t>
            </w:r>
          </w:p>
        </w:tc>
        <w:tc>
          <w:tcPr>
            <w:tcW w:w="380" w:type="dxa"/>
            <w:tcBorders>
              <w:top w:val="nil"/>
              <w:left w:val="nil"/>
              <w:bottom w:val="single" w:sz="4" w:space="0" w:color="000000"/>
              <w:right w:val="single" w:sz="4" w:space="0" w:color="000000"/>
            </w:tcBorders>
            <w:shd w:val="clear" w:color="auto" w:fill="auto"/>
            <w:noWrap/>
            <w:vAlign w:val="center"/>
            <w:hideMark/>
          </w:tcPr>
          <w:p w14:paraId="499888E0" w14:textId="77777777" w:rsidR="005F3C4F" w:rsidRPr="005F3C4F" w:rsidRDefault="005F3C4F" w:rsidP="005F3C4F">
            <w:pPr>
              <w:spacing w:before="0" w:after="0" w:line="240" w:lineRule="auto"/>
              <w:jc w:val="center"/>
              <w:rPr>
                <w:rFonts w:ascii="Arial" w:eastAsia="Times New Roman" w:hAnsi="Arial" w:cs="Arial"/>
                <w:color w:val="000000"/>
                <w:sz w:val="16"/>
                <w:szCs w:val="16"/>
                <w:lang w:eastAsia="cs-CZ"/>
              </w:rPr>
            </w:pPr>
            <w:r w:rsidRPr="005F3C4F">
              <w:rPr>
                <w:rFonts w:ascii="Arial" w:eastAsia="Times New Roman" w:hAnsi="Arial" w:cs="Arial"/>
                <w:color w:val="000000"/>
                <w:sz w:val="16"/>
                <w:szCs w:val="16"/>
                <w:lang w:eastAsia="cs-CZ"/>
              </w:rPr>
              <w:t>0</w:t>
            </w:r>
          </w:p>
        </w:tc>
        <w:tc>
          <w:tcPr>
            <w:tcW w:w="429" w:type="dxa"/>
            <w:tcBorders>
              <w:top w:val="nil"/>
              <w:left w:val="nil"/>
              <w:bottom w:val="single" w:sz="4" w:space="0" w:color="000000"/>
              <w:right w:val="single" w:sz="4" w:space="0" w:color="000000"/>
            </w:tcBorders>
            <w:shd w:val="clear" w:color="auto" w:fill="auto"/>
            <w:noWrap/>
            <w:vAlign w:val="center"/>
            <w:hideMark/>
          </w:tcPr>
          <w:p w14:paraId="7BC7CAF8" w14:textId="77777777" w:rsidR="005F3C4F" w:rsidRPr="005F3C4F" w:rsidRDefault="005F3C4F" w:rsidP="005F3C4F">
            <w:pPr>
              <w:spacing w:before="0" w:after="0" w:line="240" w:lineRule="auto"/>
              <w:jc w:val="center"/>
              <w:rPr>
                <w:rFonts w:ascii="Arial" w:eastAsia="Times New Roman" w:hAnsi="Arial" w:cs="Arial"/>
                <w:color w:val="000000"/>
                <w:sz w:val="16"/>
                <w:szCs w:val="16"/>
                <w:lang w:eastAsia="cs-CZ"/>
              </w:rPr>
            </w:pPr>
            <w:r w:rsidRPr="005F3C4F">
              <w:rPr>
                <w:rFonts w:ascii="Arial" w:eastAsia="Times New Roman" w:hAnsi="Arial" w:cs="Arial"/>
                <w:color w:val="000000"/>
                <w:sz w:val="16"/>
                <w:szCs w:val="16"/>
                <w:lang w:eastAsia="cs-CZ"/>
              </w:rPr>
              <w:t>0</w:t>
            </w:r>
          </w:p>
        </w:tc>
        <w:tc>
          <w:tcPr>
            <w:tcW w:w="523" w:type="dxa"/>
            <w:tcBorders>
              <w:top w:val="nil"/>
              <w:left w:val="nil"/>
              <w:bottom w:val="single" w:sz="4" w:space="0" w:color="000000"/>
              <w:right w:val="single" w:sz="8" w:space="0" w:color="000000"/>
            </w:tcBorders>
            <w:shd w:val="clear" w:color="auto" w:fill="auto"/>
            <w:noWrap/>
            <w:vAlign w:val="center"/>
            <w:hideMark/>
          </w:tcPr>
          <w:p w14:paraId="3AC284E1" w14:textId="77777777" w:rsidR="005F3C4F" w:rsidRPr="005F3C4F" w:rsidRDefault="005F3C4F" w:rsidP="005F3C4F">
            <w:pPr>
              <w:spacing w:before="0" w:after="0" w:line="240" w:lineRule="auto"/>
              <w:jc w:val="center"/>
              <w:rPr>
                <w:rFonts w:ascii="Arial" w:eastAsia="Times New Roman" w:hAnsi="Arial" w:cs="Arial"/>
                <w:color w:val="000000"/>
                <w:sz w:val="16"/>
                <w:szCs w:val="16"/>
                <w:lang w:eastAsia="cs-CZ"/>
              </w:rPr>
            </w:pPr>
            <w:r w:rsidRPr="005F3C4F">
              <w:rPr>
                <w:rFonts w:ascii="Arial" w:eastAsia="Times New Roman" w:hAnsi="Arial" w:cs="Arial"/>
                <w:color w:val="000000"/>
                <w:sz w:val="16"/>
                <w:szCs w:val="16"/>
                <w:lang w:eastAsia="cs-CZ"/>
              </w:rPr>
              <w:t>1,27</w:t>
            </w:r>
          </w:p>
        </w:tc>
        <w:tc>
          <w:tcPr>
            <w:tcW w:w="501" w:type="dxa"/>
            <w:tcBorders>
              <w:top w:val="nil"/>
              <w:left w:val="nil"/>
              <w:bottom w:val="single" w:sz="4" w:space="0" w:color="000000"/>
              <w:right w:val="single" w:sz="4" w:space="0" w:color="000000"/>
            </w:tcBorders>
            <w:shd w:val="clear" w:color="auto" w:fill="auto"/>
            <w:noWrap/>
            <w:vAlign w:val="center"/>
            <w:hideMark/>
          </w:tcPr>
          <w:p w14:paraId="53707E15" w14:textId="77777777" w:rsidR="005F3C4F" w:rsidRPr="005F3C4F" w:rsidRDefault="005F3C4F" w:rsidP="005F3C4F">
            <w:pPr>
              <w:spacing w:before="0" w:after="0" w:line="240" w:lineRule="auto"/>
              <w:jc w:val="center"/>
              <w:rPr>
                <w:rFonts w:ascii="Arial" w:eastAsia="Times New Roman" w:hAnsi="Arial" w:cs="Arial"/>
                <w:color w:val="000000"/>
                <w:sz w:val="16"/>
                <w:szCs w:val="16"/>
                <w:lang w:eastAsia="cs-CZ"/>
              </w:rPr>
            </w:pPr>
            <w:r w:rsidRPr="005F3C4F">
              <w:rPr>
                <w:rFonts w:ascii="Arial" w:eastAsia="Times New Roman" w:hAnsi="Arial" w:cs="Arial"/>
                <w:color w:val="000000"/>
                <w:sz w:val="16"/>
                <w:szCs w:val="16"/>
                <w:lang w:eastAsia="cs-CZ"/>
              </w:rPr>
              <w:t>16</w:t>
            </w:r>
          </w:p>
        </w:tc>
        <w:tc>
          <w:tcPr>
            <w:tcW w:w="420" w:type="dxa"/>
            <w:tcBorders>
              <w:top w:val="nil"/>
              <w:left w:val="nil"/>
              <w:bottom w:val="single" w:sz="4" w:space="0" w:color="000000"/>
              <w:right w:val="single" w:sz="4" w:space="0" w:color="000000"/>
            </w:tcBorders>
            <w:shd w:val="clear" w:color="auto" w:fill="auto"/>
            <w:noWrap/>
            <w:vAlign w:val="center"/>
            <w:hideMark/>
          </w:tcPr>
          <w:p w14:paraId="1DA1DD5F" w14:textId="77777777" w:rsidR="005F3C4F" w:rsidRPr="005F3C4F" w:rsidRDefault="005F3C4F" w:rsidP="005F3C4F">
            <w:pPr>
              <w:spacing w:before="0" w:after="0" w:line="240" w:lineRule="auto"/>
              <w:jc w:val="center"/>
              <w:rPr>
                <w:rFonts w:ascii="Arial" w:eastAsia="Times New Roman" w:hAnsi="Arial" w:cs="Arial"/>
                <w:color w:val="000000"/>
                <w:sz w:val="16"/>
                <w:szCs w:val="16"/>
                <w:lang w:eastAsia="cs-CZ"/>
              </w:rPr>
            </w:pPr>
            <w:r w:rsidRPr="005F3C4F">
              <w:rPr>
                <w:rFonts w:ascii="Arial" w:eastAsia="Times New Roman" w:hAnsi="Arial" w:cs="Arial"/>
                <w:color w:val="000000"/>
                <w:sz w:val="16"/>
                <w:szCs w:val="16"/>
                <w:lang w:eastAsia="cs-CZ"/>
              </w:rPr>
              <w:t>0</w:t>
            </w:r>
          </w:p>
        </w:tc>
        <w:tc>
          <w:tcPr>
            <w:tcW w:w="420" w:type="dxa"/>
            <w:tcBorders>
              <w:top w:val="nil"/>
              <w:left w:val="nil"/>
              <w:bottom w:val="single" w:sz="4" w:space="0" w:color="000000"/>
              <w:right w:val="single" w:sz="4" w:space="0" w:color="000000"/>
            </w:tcBorders>
            <w:shd w:val="clear" w:color="auto" w:fill="auto"/>
            <w:noWrap/>
            <w:vAlign w:val="center"/>
            <w:hideMark/>
          </w:tcPr>
          <w:p w14:paraId="65B65502" w14:textId="77777777" w:rsidR="005F3C4F" w:rsidRPr="005F3C4F" w:rsidRDefault="005F3C4F" w:rsidP="005F3C4F">
            <w:pPr>
              <w:spacing w:before="0" w:after="0" w:line="240" w:lineRule="auto"/>
              <w:jc w:val="center"/>
              <w:rPr>
                <w:rFonts w:ascii="Arial" w:eastAsia="Times New Roman" w:hAnsi="Arial" w:cs="Arial"/>
                <w:color w:val="000000"/>
                <w:sz w:val="16"/>
                <w:szCs w:val="16"/>
                <w:lang w:eastAsia="cs-CZ"/>
              </w:rPr>
            </w:pPr>
            <w:r w:rsidRPr="005F3C4F">
              <w:rPr>
                <w:rFonts w:ascii="Arial" w:eastAsia="Times New Roman" w:hAnsi="Arial" w:cs="Arial"/>
                <w:color w:val="000000"/>
                <w:sz w:val="16"/>
                <w:szCs w:val="16"/>
                <w:lang w:eastAsia="cs-CZ"/>
              </w:rPr>
              <w:t>0</w:t>
            </w:r>
          </w:p>
        </w:tc>
        <w:tc>
          <w:tcPr>
            <w:tcW w:w="525" w:type="dxa"/>
            <w:tcBorders>
              <w:top w:val="nil"/>
              <w:left w:val="single" w:sz="8" w:space="0" w:color="000000"/>
              <w:bottom w:val="single" w:sz="4" w:space="0" w:color="000000"/>
              <w:right w:val="single" w:sz="4" w:space="0" w:color="000000"/>
            </w:tcBorders>
            <w:shd w:val="clear" w:color="auto" w:fill="auto"/>
            <w:noWrap/>
            <w:vAlign w:val="center"/>
            <w:hideMark/>
          </w:tcPr>
          <w:p w14:paraId="1EE82337" w14:textId="77777777" w:rsidR="005F3C4F" w:rsidRPr="005F3C4F" w:rsidRDefault="005F3C4F" w:rsidP="005F3C4F">
            <w:pPr>
              <w:spacing w:before="0" w:after="0" w:line="240" w:lineRule="auto"/>
              <w:jc w:val="center"/>
              <w:rPr>
                <w:rFonts w:ascii="Arial" w:eastAsia="Times New Roman" w:hAnsi="Arial" w:cs="Arial"/>
                <w:color w:val="000000"/>
                <w:sz w:val="16"/>
                <w:szCs w:val="16"/>
                <w:lang w:eastAsia="cs-CZ"/>
              </w:rPr>
            </w:pPr>
            <w:r w:rsidRPr="005F3C4F">
              <w:rPr>
                <w:rFonts w:ascii="Arial" w:eastAsia="Times New Roman" w:hAnsi="Arial" w:cs="Arial"/>
                <w:color w:val="000000"/>
                <w:sz w:val="16"/>
                <w:szCs w:val="16"/>
                <w:lang w:eastAsia="cs-CZ"/>
              </w:rPr>
              <w:t>798</w:t>
            </w:r>
          </w:p>
        </w:tc>
        <w:tc>
          <w:tcPr>
            <w:tcW w:w="525" w:type="dxa"/>
            <w:tcBorders>
              <w:top w:val="nil"/>
              <w:left w:val="nil"/>
              <w:bottom w:val="single" w:sz="4" w:space="0" w:color="000000"/>
              <w:right w:val="single" w:sz="4" w:space="0" w:color="000000"/>
            </w:tcBorders>
            <w:shd w:val="clear" w:color="auto" w:fill="auto"/>
            <w:noWrap/>
            <w:vAlign w:val="center"/>
            <w:hideMark/>
          </w:tcPr>
          <w:p w14:paraId="4A9BC7A0" w14:textId="77777777" w:rsidR="005F3C4F" w:rsidRPr="005F3C4F" w:rsidRDefault="005F3C4F" w:rsidP="005F3C4F">
            <w:pPr>
              <w:spacing w:before="0" w:after="0" w:line="240" w:lineRule="auto"/>
              <w:jc w:val="center"/>
              <w:rPr>
                <w:rFonts w:ascii="Arial" w:eastAsia="Times New Roman" w:hAnsi="Arial" w:cs="Arial"/>
                <w:color w:val="000000"/>
                <w:sz w:val="16"/>
                <w:szCs w:val="16"/>
                <w:lang w:eastAsia="cs-CZ"/>
              </w:rPr>
            </w:pPr>
            <w:r w:rsidRPr="005F3C4F">
              <w:rPr>
                <w:rFonts w:ascii="Arial" w:eastAsia="Times New Roman" w:hAnsi="Arial" w:cs="Arial"/>
                <w:color w:val="000000"/>
                <w:sz w:val="16"/>
                <w:szCs w:val="16"/>
                <w:lang w:eastAsia="cs-CZ"/>
              </w:rPr>
              <w:t>798</w:t>
            </w:r>
          </w:p>
        </w:tc>
        <w:tc>
          <w:tcPr>
            <w:tcW w:w="311" w:type="dxa"/>
            <w:tcBorders>
              <w:top w:val="single" w:sz="4" w:space="0" w:color="000000"/>
              <w:left w:val="nil"/>
              <w:bottom w:val="single" w:sz="4" w:space="0" w:color="000000"/>
              <w:right w:val="single" w:sz="4" w:space="0" w:color="000000"/>
            </w:tcBorders>
            <w:shd w:val="clear" w:color="auto" w:fill="auto"/>
            <w:noWrap/>
            <w:vAlign w:val="center"/>
            <w:hideMark/>
          </w:tcPr>
          <w:p w14:paraId="55462C60" w14:textId="77777777" w:rsidR="005F3C4F" w:rsidRPr="005F3C4F" w:rsidRDefault="005F3C4F" w:rsidP="005F3C4F">
            <w:pPr>
              <w:spacing w:before="0" w:after="0" w:line="240" w:lineRule="auto"/>
              <w:jc w:val="center"/>
              <w:rPr>
                <w:rFonts w:ascii="Arial" w:eastAsia="Times New Roman" w:hAnsi="Arial" w:cs="Arial"/>
                <w:color w:val="000000"/>
                <w:sz w:val="16"/>
                <w:szCs w:val="16"/>
                <w:lang w:eastAsia="cs-CZ"/>
              </w:rPr>
            </w:pPr>
            <w:r w:rsidRPr="005F3C4F">
              <w:rPr>
                <w:rFonts w:ascii="Arial" w:eastAsia="Times New Roman" w:hAnsi="Arial" w:cs="Arial"/>
                <w:color w:val="000000"/>
                <w:sz w:val="16"/>
                <w:szCs w:val="16"/>
                <w:lang w:eastAsia="cs-CZ"/>
              </w:rPr>
              <w:t>0</w:t>
            </w:r>
          </w:p>
        </w:tc>
      </w:tr>
      <w:tr w:rsidR="005F3C4F" w:rsidRPr="005F3C4F" w14:paraId="0D29BB25" w14:textId="77777777" w:rsidTr="005F3C4F">
        <w:trPr>
          <w:trHeight w:val="350"/>
        </w:trPr>
        <w:tc>
          <w:tcPr>
            <w:tcW w:w="900" w:type="dxa"/>
            <w:tcBorders>
              <w:top w:val="nil"/>
              <w:left w:val="single" w:sz="8" w:space="0" w:color="000000"/>
              <w:bottom w:val="single" w:sz="4" w:space="0" w:color="000000"/>
              <w:right w:val="single" w:sz="8" w:space="0" w:color="000000"/>
            </w:tcBorders>
            <w:shd w:val="clear" w:color="auto" w:fill="auto"/>
            <w:noWrap/>
            <w:vAlign w:val="center"/>
            <w:hideMark/>
          </w:tcPr>
          <w:p w14:paraId="1744423D" w14:textId="77777777" w:rsidR="005F3C4F" w:rsidRPr="005F3C4F" w:rsidRDefault="005F3C4F" w:rsidP="005F3C4F">
            <w:pPr>
              <w:spacing w:before="0" w:after="0" w:line="240" w:lineRule="auto"/>
              <w:jc w:val="center"/>
              <w:rPr>
                <w:rFonts w:ascii="Arial" w:eastAsia="Times New Roman" w:hAnsi="Arial" w:cs="Arial"/>
                <w:color w:val="000000"/>
                <w:sz w:val="16"/>
                <w:szCs w:val="16"/>
                <w:lang w:eastAsia="cs-CZ"/>
              </w:rPr>
            </w:pPr>
            <w:r w:rsidRPr="005F3C4F">
              <w:rPr>
                <w:rFonts w:ascii="Arial" w:eastAsia="Times New Roman" w:hAnsi="Arial" w:cs="Arial"/>
                <w:color w:val="000000"/>
                <w:sz w:val="16"/>
                <w:szCs w:val="16"/>
                <w:lang w:eastAsia="cs-CZ"/>
              </w:rPr>
              <w:t>IX.C</w:t>
            </w:r>
          </w:p>
        </w:tc>
        <w:tc>
          <w:tcPr>
            <w:tcW w:w="2460" w:type="dxa"/>
            <w:tcBorders>
              <w:top w:val="single" w:sz="4" w:space="0" w:color="000000"/>
              <w:left w:val="nil"/>
              <w:bottom w:val="single" w:sz="4" w:space="0" w:color="000000"/>
              <w:right w:val="single" w:sz="8" w:space="0" w:color="000000"/>
            </w:tcBorders>
            <w:shd w:val="clear" w:color="auto" w:fill="auto"/>
            <w:noWrap/>
            <w:vAlign w:val="center"/>
            <w:hideMark/>
          </w:tcPr>
          <w:p w14:paraId="30ADE2B9" w14:textId="77777777" w:rsidR="005F3C4F" w:rsidRPr="005F3C4F" w:rsidRDefault="005F3C4F" w:rsidP="005F3C4F">
            <w:pPr>
              <w:spacing w:before="0" w:after="0" w:line="240" w:lineRule="auto"/>
              <w:rPr>
                <w:rFonts w:ascii="Arial" w:eastAsia="Times New Roman" w:hAnsi="Arial" w:cs="Arial"/>
                <w:color w:val="000000"/>
                <w:sz w:val="18"/>
                <w:szCs w:val="18"/>
                <w:lang w:eastAsia="cs-CZ"/>
              </w:rPr>
            </w:pPr>
            <w:r w:rsidRPr="005F3C4F">
              <w:rPr>
                <w:rFonts w:ascii="Arial" w:eastAsia="Times New Roman" w:hAnsi="Arial" w:cs="Arial"/>
                <w:color w:val="000000"/>
                <w:sz w:val="18"/>
                <w:szCs w:val="18"/>
                <w:lang w:eastAsia="cs-CZ"/>
              </w:rPr>
              <w:t>Mgr. Pavla Hendrychová</w:t>
            </w:r>
          </w:p>
        </w:tc>
        <w:tc>
          <w:tcPr>
            <w:tcW w:w="454" w:type="dxa"/>
            <w:tcBorders>
              <w:top w:val="nil"/>
              <w:left w:val="nil"/>
              <w:bottom w:val="single" w:sz="4" w:space="0" w:color="000000"/>
              <w:right w:val="single" w:sz="4" w:space="0" w:color="000000"/>
            </w:tcBorders>
            <w:shd w:val="clear" w:color="auto" w:fill="auto"/>
            <w:noWrap/>
            <w:vAlign w:val="center"/>
            <w:hideMark/>
          </w:tcPr>
          <w:p w14:paraId="19DF9CC5" w14:textId="77777777" w:rsidR="005F3C4F" w:rsidRPr="005F3C4F" w:rsidRDefault="005F3C4F" w:rsidP="005F3C4F">
            <w:pPr>
              <w:spacing w:before="0" w:after="0" w:line="240" w:lineRule="auto"/>
              <w:jc w:val="center"/>
              <w:rPr>
                <w:rFonts w:ascii="Arial" w:eastAsia="Times New Roman" w:hAnsi="Arial" w:cs="Arial"/>
                <w:color w:val="000000"/>
                <w:sz w:val="16"/>
                <w:szCs w:val="16"/>
                <w:lang w:eastAsia="cs-CZ"/>
              </w:rPr>
            </w:pPr>
            <w:r w:rsidRPr="005F3C4F">
              <w:rPr>
                <w:rFonts w:ascii="Arial" w:eastAsia="Times New Roman" w:hAnsi="Arial" w:cs="Arial"/>
                <w:color w:val="000000"/>
                <w:sz w:val="16"/>
                <w:szCs w:val="16"/>
                <w:lang w:eastAsia="cs-CZ"/>
              </w:rPr>
              <w:t>22</w:t>
            </w:r>
          </w:p>
        </w:tc>
        <w:tc>
          <w:tcPr>
            <w:tcW w:w="453" w:type="dxa"/>
            <w:tcBorders>
              <w:top w:val="nil"/>
              <w:left w:val="nil"/>
              <w:bottom w:val="single" w:sz="4" w:space="0" w:color="000000"/>
              <w:right w:val="single" w:sz="4" w:space="0" w:color="000000"/>
            </w:tcBorders>
            <w:shd w:val="clear" w:color="auto" w:fill="auto"/>
            <w:noWrap/>
            <w:vAlign w:val="center"/>
            <w:hideMark/>
          </w:tcPr>
          <w:p w14:paraId="328DFB26" w14:textId="77777777" w:rsidR="005F3C4F" w:rsidRPr="005F3C4F" w:rsidRDefault="005F3C4F" w:rsidP="005F3C4F">
            <w:pPr>
              <w:spacing w:before="0" w:after="0" w:line="240" w:lineRule="auto"/>
              <w:jc w:val="center"/>
              <w:rPr>
                <w:rFonts w:ascii="Arial" w:eastAsia="Times New Roman" w:hAnsi="Arial" w:cs="Arial"/>
                <w:color w:val="000000"/>
                <w:sz w:val="16"/>
                <w:szCs w:val="16"/>
                <w:lang w:eastAsia="cs-CZ"/>
              </w:rPr>
            </w:pPr>
            <w:r w:rsidRPr="005F3C4F">
              <w:rPr>
                <w:rFonts w:ascii="Arial" w:eastAsia="Times New Roman" w:hAnsi="Arial" w:cs="Arial"/>
                <w:color w:val="000000"/>
                <w:sz w:val="16"/>
                <w:szCs w:val="16"/>
                <w:lang w:eastAsia="cs-CZ"/>
              </w:rPr>
              <w:t>9</w:t>
            </w:r>
          </w:p>
        </w:tc>
        <w:tc>
          <w:tcPr>
            <w:tcW w:w="453" w:type="dxa"/>
            <w:tcBorders>
              <w:top w:val="nil"/>
              <w:left w:val="nil"/>
              <w:bottom w:val="single" w:sz="4" w:space="0" w:color="000000"/>
              <w:right w:val="single" w:sz="8" w:space="0" w:color="000000"/>
            </w:tcBorders>
            <w:shd w:val="clear" w:color="auto" w:fill="auto"/>
            <w:noWrap/>
            <w:vAlign w:val="center"/>
            <w:hideMark/>
          </w:tcPr>
          <w:p w14:paraId="0BE8A285" w14:textId="77777777" w:rsidR="005F3C4F" w:rsidRPr="005F3C4F" w:rsidRDefault="005F3C4F" w:rsidP="005F3C4F">
            <w:pPr>
              <w:spacing w:before="0" w:after="0" w:line="240" w:lineRule="auto"/>
              <w:jc w:val="center"/>
              <w:rPr>
                <w:rFonts w:ascii="Arial" w:eastAsia="Times New Roman" w:hAnsi="Arial" w:cs="Arial"/>
                <w:color w:val="000000"/>
                <w:sz w:val="16"/>
                <w:szCs w:val="16"/>
                <w:lang w:eastAsia="cs-CZ"/>
              </w:rPr>
            </w:pPr>
            <w:r w:rsidRPr="005F3C4F">
              <w:rPr>
                <w:rFonts w:ascii="Arial" w:eastAsia="Times New Roman" w:hAnsi="Arial" w:cs="Arial"/>
                <w:color w:val="000000"/>
                <w:sz w:val="16"/>
                <w:szCs w:val="16"/>
                <w:lang w:eastAsia="cs-CZ"/>
              </w:rPr>
              <w:t>13</w:t>
            </w:r>
          </w:p>
        </w:tc>
        <w:tc>
          <w:tcPr>
            <w:tcW w:w="454" w:type="dxa"/>
            <w:tcBorders>
              <w:top w:val="nil"/>
              <w:left w:val="nil"/>
              <w:bottom w:val="single" w:sz="4" w:space="0" w:color="000000"/>
              <w:right w:val="single" w:sz="4" w:space="0" w:color="000000"/>
            </w:tcBorders>
            <w:shd w:val="clear" w:color="auto" w:fill="auto"/>
            <w:noWrap/>
            <w:vAlign w:val="center"/>
            <w:hideMark/>
          </w:tcPr>
          <w:p w14:paraId="76AF8741" w14:textId="77777777" w:rsidR="005F3C4F" w:rsidRPr="005F3C4F" w:rsidRDefault="005F3C4F" w:rsidP="005F3C4F">
            <w:pPr>
              <w:spacing w:before="0" w:after="0" w:line="240" w:lineRule="auto"/>
              <w:jc w:val="center"/>
              <w:rPr>
                <w:rFonts w:ascii="Arial" w:eastAsia="Times New Roman" w:hAnsi="Arial" w:cs="Arial"/>
                <w:color w:val="000000"/>
                <w:sz w:val="16"/>
                <w:szCs w:val="16"/>
                <w:lang w:eastAsia="cs-CZ"/>
              </w:rPr>
            </w:pPr>
            <w:r w:rsidRPr="005F3C4F">
              <w:rPr>
                <w:rFonts w:ascii="Arial" w:eastAsia="Times New Roman" w:hAnsi="Arial" w:cs="Arial"/>
                <w:color w:val="000000"/>
                <w:sz w:val="16"/>
                <w:szCs w:val="16"/>
                <w:lang w:eastAsia="cs-CZ"/>
              </w:rPr>
              <w:t>7</w:t>
            </w:r>
          </w:p>
        </w:tc>
        <w:tc>
          <w:tcPr>
            <w:tcW w:w="454" w:type="dxa"/>
            <w:tcBorders>
              <w:top w:val="nil"/>
              <w:left w:val="nil"/>
              <w:bottom w:val="single" w:sz="4" w:space="0" w:color="000000"/>
              <w:right w:val="single" w:sz="4" w:space="0" w:color="000000"/>
            </w:tcBorders>
            <w:shd w:val="clear" w:color="auto" w:fill="auto"/>
            <w:noWrap/>
            <w:vAlign w:val="center"/>
            <w:hideMark/>
          </w:tcPr>
          <w:p w14:paraId="46E4B8A2" w14:textId="77777777" w:rsidR="005F3C4F" w:rsidRPr="005F3C4F" w:rsidRDefault="005F3C4F" w:rsidP="005F3C4F">
            <w:pPr>
              <w:spacing w:before="0" w:after="0" w:line="240" w:lineRule="auto"/>
              <w:jc w:val="center"/>
              <w:rPr>
                <w:rFonts w:ascii="Arial" w:eastAsia="Times New Roman" w:hAnsi="Arial" w:cs="Arial"/>
                <w:color w:val="000000"/>
                <w:sz w:val="16"/>
                <w:szCs w:val="16"/>
                <w:lang w:eastAsia="cs-CZ"/>
              </w:rPr>
            </w:pPr>
            <w:r w:rsidRPr="005F3C4F">
              <w:rPr>
                <w:rFonts w:ascii="Arial" w:eastAsia="Times New Roman" w:hAnsi="Arial" w:cs="Arial"/>
                <w:color w:val="000000"/>
                <w:sz w:val="16"/>
                <w:szCs w:val="16"/>
                <w:lang w:eastAsia="cs-CZ"/>
              </w:rPr>
              <w:t>15</w:t>
            </w:r>
          </w:p>
        </w:tc>
        <w:tc>
          <w:tcPr>
            <w:tcW w:w="380" w:type="dxa"/>
            <w:tcBorders>
              <w:top w:val="nil"/>
              <w:left w:val="nil"/>
              <w:bottom w:val="single" w:sz="4" w:space="0" w:color="000000"/>
              <w:right w:val="single" w:sz="4" w:space="0" w:color="000000"/>
            </w:tcBorders>
            <w:shd w:val="clear" w:color="auto" w:fill="auto"/>
            <w:noWrap/>
            <w:vAlign w:val="center"/>
            <w:hideMark/>
          </w:tcPr>
          <w:p w14:paraId="4F8BE79B" w14:textId="77777777" w:rsidR="005F3C4F" w:rsidRPr="005F3C4F" w:rsidRDefault="005F3C4F" w:rsidP="005F3C4F">
            <w:pPr>
              <w:spacing w:before="0" w:after="0" w:line="240" w:lineRule="auto"/>
              <w:jc w:val="center"/>
              <w:rPr>
                <w:rFonts w:ascii="Arial" w:eastAsia="Times New Roman" w:hAnsi="Arial" w:cs="Arial"/>
                <w:color w:val="000000"/>
                <w:sz w:val="16"/>
                <w:szCs w:val="16"/>
                <w:lang w:eastAsia="cs-CZ"/>
              </w:rPr>
            </w:pPr>
            <w:r w:rsidRPr="005F3C4F">
              <w:rPr>
                <w:rFonts w:ascii="Arial" w:eastAsia="Times New Roman" w:hAnsi="Arial" w:cs="Arial"/>
                <w:color w:val="000000"/>
                <w:sz w:val="16"/>
                <w:szCs w:val="16"/>
                <w:lang w:eastAsia="cs-CZ"/>
              </w:rPr>
              <w:t>0</w:t>
            </w:r>
          </w:p>
        </w:tc>
        <w:tc>
          <w:tcPr>
            <w:tcW w:w="429" w:type="dxa"/>
            <w:tcBorders>
              <w:top w:val="nil"/>
              <w:left w:val="nil"/>
              <w:bottom w:val="single" w:sz="4" w:space="0" w:color="000000"/>
              <w:right w:val="single" w:sz="4" w:space="0" w:color="000000"/>
            </w:tcBorders>
            <w:shd w:val="clear" w:color="auto" w:fill="auto"/>
            <w:noWrap/>
            <w:vAlign w:val="center"/>
            <w:hideMark/>
          </w:tcPr>
          <w:p w14:paraId="45410D75" w14:textId="77777777" w:rsidR="005F3C4F" w:rsidRPr="005F3C4F" w:rsidRDefault="005F3C4F" w:rsidP="005F3C4F">
            <w:pPr>
              <w:spacing w:before="0" w:after="0" w:line="240" w:lineRule="auto"/>
              <w:jc w:val="center"/>
              <w:rPr>
                <w:rFonts w:ascii="Arial" w:eastAsia="Times New Roman" w:hAnsi="Arial" w:cs="Arial"/>
                <w:color w:val="000000"/>
                <w:sz w:val="16"/>
                <w:szCs w:val="16"/>
                <w:lang w:eastAsia="cs-CZ"/>
              </w:rPr>
            </w:pPr>
            <w:r w:rsidRPr="005F3C4F">
              <w:rPr>
                <w:rFonts w:ascii="Arial" w:eastAsia="Times New Roman" w:hAnsi="Arial" w:cs="Arial"/>
                <w:color w:val="000000"/>
                <w:sz w:val="16"/>
                <w:szCs w:val="16"/>
                <w:lang w:eastAsia="cs-CZ"/>
              </w:rPr>
              <w:t>1</w:t>
            </w:r>
          </w:p>
        </w:tc>
        <w:tc>
          <w:tcPr>
            <w:tcW w:w="523" w:type="dxa"/>
            <w:tcBorders>
              <w:top w:val="nil"/>
              <w:left w:val="nil"/>
              <w:bottom w:val="single" w:sz="4" w:space="0" w:color="000000"/>
              <w:right w:val="single" w:sz="8" w:space="0" w:color="000000"/>
            </w:tcBorders>
            <w:shd w:val="clear" w:color="auto" w:fill="auto"/>
            <w:noWrap/>
            <w:vAlign w:val="center"/>
            <w:hideMark/>
          </w:tcPr>
          <w:p w14:paraId="6BAE2DC6" w14:textId="77777777" w:rsidR="005F3C4F" w:rsidRPr="005F3C4F" w:rsidRDefault="005F3C4F" w:rsidP="005F3C4F">
            <w:pPr>
              <w:spacing w:before="0" w:after="0" w:line="240" w:lineRule="auto"/>
              <w:jc w:val="center"/>
              <w:rPr>
                <w:rFonts w:ascii="Arial" w:eastAsia="Times New Roman" w:hAnsi="Arial" w:cs="Arial"/>
                <w:color w:val="000000"/>
                <w:sz w:val="16"/>
                <w:szCs w:val="16"/>
                <w:lang w:eastAsia="cs-CZ"/>
              </w:rPr>
            </w:pPr>
            <w:r w:rsidRPr="005F3C4F">
              <w:rPr>
                <w:rFonts w:ascii="Arial" w:eastAsia="Times New Roman" w:hAnsi="Arial" w:cs="Arial"/>
                <w:color w:val="000000"/>
                <w:sz w:val="16"/>
                <w:szCs w:val="16"/>
                <w:lang w:eastAsia="cs-CZ"/>
              </w:rPr>
              <w:t>1,72</w:t>
            </w:r>
          </w:p>
        </w:tc>
        <w:tc>
          <w:tcPr>
            <w:tcW w:w="501" w:type="dxa"/>
            <w:tcBorders>
              <w:top w:val="nil"/>
              <w:left w:val="nil"/>
              <w:bottom w:val="single" w:sz="4" w:space="0" w:color="000000"/>
              <w:right w:val="single" w:sz="4" w:space="0" w:color="000000"/>
            </w:tcBorders>
            <w:shd w:val="clear" w:color="auto" w:fill="auto"/>
            <w:noWrap/>
            <w:vAlign w:val="center"/>
            <w:hideMark/>
          </w:tcPr>
          <w:p w14:paraId="141EF0D4" w14:textId="77777777" w:rsidR="005F3C4F" w:rsidRPr="005F3C4F" w:rsidRDefault="005F3C4F" w:rsidP="005F3C4F">
            <w:pPr>
              <w:spacing w:before="0" w:after="0" w:line="240" w:lineRule="auto"/>
              <w:jc w:val="center"/>
              <w:rPr>
                <w:rFonts w:ascii="Arial" w:eastAsia="Times New Roman" w:hAnsi="Arial" w:cs="Arial"/>
                <w:color w:val="000000"/>
                <w:sz w:val="16"/>
                <w:szCs w:val="16"/>
                <w:lang w:eastAsia="cs-CZ"/>
              </w:rPr>
            </w:pPr>
            <w:r w:rsidRPr="005F3C4F">
              <w:rPr>
                <w:rFonts w:ascii="Arial" w:eastAsia="Times New Roman" w:hAnsi="Arial" w:cs="Arial"/>
                <w:color w:val="000000"/>
                <w:sz w:val="16"/>
                <w:szCs w:val="16"/>
                <w:lang w:eastAsia="cs-CZ"/>
              </w:rPr>
              <w:t>22</w:t>
            </w:r>
          </w:p>
        </w:tc>
        <w:tc>
          <w:tcPr>
            <w:tcW w:w="420" w:type="dxa"/>
            <w:tcBorders>
              <w:top w:val="nil"/>
              <w:left w:val="nil"/>
              <w:bottom w:val="single" w:sz="4" w:space="0" w:color="000000"/>
              <w:right w:val="single" w:sz="4" w:space="0" w:color="000000"/>
            </w:tcBorders>
            <w:shd w:val="clear" w:color="auto" w:fill="auto"/>
            <w:noWrap/>
            <w:vAlign w:val="center"/>
            <w:hideMark/>
          </w:tcPr>
          <w:p w14:paraId="0209BE13" w14:textId="77777777" w:rsidR="005F3C4F" w:rsidRPr="005F3C4F" w:rsidRDefault="005F3C4F" w:rsidP="005F3C4F">
            <w:pPr>
              <w:spacing w:before="0" w:after="0" w:line="240" w:lineRule="auto"/>
              <w:jc w:val="center"/>
              <w:rPr>
                <w:rFonts w:ascii="Arial" w:eastAsia="Times New Roman" w:hAnsi="Arial" w:cs="Arial"/>
                <w:color w:val="000000"/>
                <w:sz w:val="16"/>
                <w:szCs w:val="16"/>
                <w:lang w:eastAsia="cs-CZ"/>
              </w:rPr>
            </w:pPr>
            <w:r w:rsidRPr="005F3C4F">
              <w:rPr>
                <w:rFonts w:ascii="Arial" w:eastAsia="Times New Roman" w:hAnsi="Arial" w:cs="Arial"/>
                <w:color w:val="000000"/>
                <w:sz w:val="16"/>
                <w:szCs w:val="16"/>
                <w:lang w:eastAsia="cs-CZ"/>
              </w:rPr>
              <w:t>0</w:t>
            </w:r>
          </w:p>
        </w:tc>
        <w:tc>
          <w:tcPr>
            <w:tcW w:w="420" w:type="dxa"/>
            <w:tcBorders>
              <w:top w:val="nil"/>
              <w:left w:val="nil"/>
              <w:bottom w:val="single" w:sz="4" w:space="0" w:color="000000"/>
              <w:right w:val="single" w:sz="4" w:space="0" w:color="000000"/>
            </w:tcBorders>
            <w:shd w:val="clear" w:color="auto" w:fill="auto"/>
            <w:noWrap/>
            <w:vAlign w:val="center"/>
            <w:hideMark/>
          </w:tcPr>
          <w:p w14:paraId="4ACD9633" w14:textId="77777777" w:rsidR="005F3C4F" w:rsidRPr="005F3C4F" w:rsidRDefault="005F3C4F" w:rsidP="005F3C4F">
            <w:pPr>
              <w:spacing w:before="0" w:after="0" w:line="240" w:lineRule="auto"/>
              <w:jc w:val="center"/>
              <w:rPr>
                <w:rFonts w:ascii="Arial" w:eastAsia="Times New Roman" w:hAnsi="Arial" w:cs="Arial"/>
                <w:color w:val="000000"/>
                <w:sz w:val="16"/>
                <w:szCs w:val="16"/>
                <w:lang w:eastAsia="cs-CZ"/>
              </w:rPr>
            </w:pPr>
            <w:r w:rsidRPr="005F3C4F">
              <w:rPr>
                <w:rFonts w:ascii="Arial" w:eastAsia="Times New Roman" w:hAnsi="Arial" w:cs="Arial"/>
                <w:color w:val="000000"/>
                <w:sz w:val="16"/>
                <w:szCs w:val="16"/>
                <w:lang w:eastAsia="cs-CZ"/>
              </w:rPr>
              <w:t>0</w:t>
            </w:r>
          </w:p>
        </w:tc>
        <w:tc>
          <w:tcPr>
            <w:tcW w:w="525" w:type="dxa"/>
            <w:tcBorders>
              <w:top w:val="nil"/>
              <w:left w:val="single" w:sz="8" w:space="0" w:color="000000"/>
              <w:bottom w:val="single" w:sz="4" w:space="0" w:color="000000"/>
              <w:right w:val="single" w:sz="4" w:space="0" w:color="000000"/>
            </w:tcBorders>
            <w:shd w:val="clear" w:color="auto" w:fill="auto"/>
            <w:noWrap/>
            <w:vAlign w:val="center"/>
            <w:hideMark/>
          </w:tcPr>
          <w:p w14:paraId="4C07FE51" w14:textId="77777777" w:rsidR="005F3C4F" w:rsidRPr="005F3C4F" w:rsidRDefault="005F3C4F" w:rsidP="005F3C4F">
            <w:pPr>
              <w:spacing w:before="0" w:after="0" w:line="240" w:lineRule="auto"/>
              <w:jc w:val="center"/>
              <w:rPr>
                <w:rFonts w:ascii="Arial" w:eastAsia="Times New Roman" w:hAnsi="Arial" w:cs="Arial"/>
                <w:color w:val="000000"/>
                <w:sz w:val="16"/>
                <w:szCs w:val="16"/>
                <w:lang w:eastAsia="cs-CZ"/>
              </w:rPr>
            </w:pPr>
            <w:r w:rsidRPr="005F3C4F">
              <w:rPr>
                <w:rFonts w:ascii="Arial" w:eastAsia="Times New Roman" w:hAnsi="Arial" w:cs="Arial"/>
                <w:color w:val="000000"/>
                <w:sz w:val="16"/>
                <w:szCs w:val="16"/>
                <w:lang w:eastAsia="cs-CZ"/>
              </w:rPr>
              <w:t>2026</w:t>
            </w:r>
          </w:p>
        </w:tc>
        <w:tc>
          <w:tcPr>
            <w:tcW w:w="525" w:type="dxa"/>
            <w:tcBorders>
              <w:top w:val="nil"/>
              <w:left w:val="nil"/>
              <w:bottom w:val="single" w:sz="4" w:space="0" w:color="000000"/>
              <w:right w:val="single" w:sz="4" w:space="0" w:color="000000"/>
            </w:tcBorders>
            <w:shd w:val="clear" w:color="auto" w:fill="auto"/>
            <w:noWrap/>
            <w:vAlign w:val="center"/>
            <w:hideMark/>
          </w:tcPr>
          <w:p w14:paraId="69B44775" w14:textId="77777777" w:rsidR="005F3C4F" w:rsidRPr="005F3C4F" w:rsidRDefault="005F3C4F" w:rsidP="005F3C4F">
            <w:pPr>
              <w:spacing w:before="0" w:after="0" w:line="240" w:lineRule="auto"/>
              <w:jc w:val="center"/>
              <w:rPr>
                <w:rFonts w:ascii="Arial" w:eastAsia="Times New Roman" w:hAnsi="Arial" w:cs="Arial"/>
                <w:color w:val="000000"/>
                <w:sz w:val="16"/>
                <w:szCs w:val="16"/>
                <w:lang w:eastAsia="cs-CZ"/>
              </w:rPr>
            </w:pPr>
            <w:r w:rsidRPr="005F3C4F">
              <w:rPr>
                <w:rFonts w:ascii="Arial" w:eastAsia="Times New Roman" w:hAnsi="Arial" w:cs="Arial"/>
                <w:color w:val="000000"/>
                <w:sz w:val="16"/>
                <w:szCs w:val="16"/>
                <w:lang w:eastAsia="cs-CZ"/>
              </w:rPr>
              <w:t>2025</w:t>
            </w:r>
          </w:p>
        </w:tc>
        <w:tc>
          <w:tcPr>
            <w:tcW w:w="311" w:type="dxa"/>
            <w:tcBorders>
              <w:top w:val="single" w:sz="4" w:space="0" w:color="000000"/>
              <w:left w:val="nil"/>
              <w:bottom w:val="single" w:sz="4" w:space="0" w:color="000000"/>
              <w:right w:val="single" w:sz="4" w:space="0" w:color="000000"/>
            </w:tcBorders>
            <w:shd w:val="clear" w:color="auto" w:fill="auto"/>
            <w:noWrap/>
            <w:vAlign w:val="center"/>
            <w:hideMark/>
          </w:tcPr>
          <w:p w14:paraId="44265222" w14:textId="77777777" w:rsidR="005F3C4F" w:rsidRPr="005F3C4F" w:rsidRDefault="005F3C4F" w:rsidP="005F3C4F">
            <w:pPr>
              <w:spacing w:before="0" w:after="0" w:line="240" w:lineRule="auto"/>
              <w:jc w:val="center"/>
              <w:rPr>
                <w:rFonts w:ascii="Arial" w:eastAsia="Times New Roman" w:hAnsi="Arial" w:cs="Arial"/>
                <w:color w:val="000000"/>
                <w:sz w:val="16"/>
                <w:szCs w:val="16"/>
                <w:lang w:eastAsia="cs-CZ"/>
              </w:rPr>
            </w:pPr>
            <w:r w:rsidRPr="005F3C4F">
              <w:rPr>
                <w:rFonts w:ascii="Arial" w:eastAsia="Times New Roman" w:hAnsi="Arial" w:cs="Arial"/>
                <w:color w:val="000000"/>
                <w:sz w:val="16"/>
                <w:szCs w:val="16"/>
                <w:lang w:eastAsia="cs-CZ"/>
              </w:rPr>
              <w:t>1</w:t>
            </w:r>
          </w:p>
        </w:tc>
      </w:tr>
      <w:tr w:rsidR="005F3C4F" w:rsidRPr="005F3C4F" w14:paraId="4060461D" w14:textId="77777777" w:rsidTr="005F3C4F">
        <w:trPr>
          <w:trHeight w:val="350"/>
        </w:trPr>
        <w:tc>
          <w:tcPr>
            <w:tcW w:w="900" w:type="dxa"/>
            <w:tcBorders>
              <w:top w:val="nil"/>
              <w:left w:val="single" w:sz="8" w:space="0" w:color="000000"/>
              <w:bottom w:val="single" w:sz="4" w:space="0" w:color="000000"/>
              <w:right w:val="single" w:sz="8" w:space="0" w:color="000000"/>
            </w:tcBorders>
            <w:shd w:val="clear" w:color="auto" w:fill="auto"/>
            <w:noWrap/>
            <w:vAlign w:val="center"/>
            <w:hideMark/>
          </w:tcPr>
          <w:p w14:paraId="14FD3749" w14:textId="77777777" w:rsidR="005F3C4F" w:rsidRPr="005F3C4F" w:rsidRDefault="005F3C4F" w:rsidP="005F3C4F">
            <w:pPr>
              <w:spacing w:before="0" w:after="0" w:line="240" w:lineRule="auto"/>
              <w:jc w:val="center"/>
              <w:rPr>
                <w:rFonts w:ascii="Arial" w:eastAsia="Times New Roman" w:hAnsi="Arial" w:cs="Arial"/>
                <w:color w:val="000000"/>
                <w:sz w:val="16"/>
                <w:szCs w:val="16"/>
                <w:lang w:eastAsia="cs-CZ"/>
              </w:rPr>
            </w:pPr>
            <w:r w:rsidRPr="005F3C4F">
              <w:rPr>
                <w:rFonts w:ascii="Arial" w:eastAsia="Times New Roman" w:hAnsi="Arial" w:cs="Arial"/>
                <w:color w:val="000000"/>
                <w:sz w:val="16"/>
                <w:szCs w:val="16"/>
                <w:lang w:eastAsia="cs-CZ"/>
              </w:rPr>
              <w:t>IV.</w:t>
            </w:r>
          </w:p>
        </w:tc>
        <w:tc>
          <w:tcPr>
            <w:tcW w:w="2460" w:type="dxa"/>
            <w:tcBorders>
              <w:top w:val="single" w:sz="4" w:space="0" w:color="000000"/>
              <w:left w:val="nil"/>
              <w:bottom w:val="single" w:sz="4" w:space="0" w:color="000000"/>
              <w:right w:val="single" w:sz="8" w:space="0" w:color="000000"/>
            </w:tcBorders>
            <w:shd w:val="clear" w:color="auto" w:fill="auto"/>
            <w:noWrap/>
            <w:vAlign w:val="center"/>
            <w:hideMark/>
          </w:tcPr>
          <w:p w14:paraId="513EB1E0" w14:textId="77777777" w:rsidR="005F3C4F" w:rsidRPr="005F3C4F" w:rsidRDefault="005F3C4F" w:rsidP="005F3C4F">
            <w:pPr>
              <w:spacing w:before="0" w:after="0" w:line="240" w:lineRule="auto"/>
              <w:rPr>
                <w:rFonts w:ascii="Arial" w:eastAsia="Times New Roman" w:hAnsi="Arial" w:cs="Arial"/>
                <w:color w:val="000000"/>
                <w:sz w:val="18"/>
                <w:szCs w:val="18"/>
                <w:lang w:eastAsia="cs-CZ"/>
              </w:rPr>
            </w:pPr>
            <w:r w:rsidRPr="005F3C4F">
              <w:rPr>
                <w:rFonts w:ascii="Arial" w:eastAsia="Times New Roman" w:hAnsi="Arial" w:cs="Arial"/>
                <w:color w:val="000000"/>
                <w:sz w:val="18"/>
                <w:szCs w:val="18"/>
                <w:lang w:eastAsia="cs-CZ"/>
              </w:rPr>
              <w:t>Mgr. Jana Marková</w:t>
            </w:r>
          </w:p>
        </w:tc>
        <w:tc>
          <w:tcPr>
            <w:tcW w:w="454" w:type="dxa"/>
            <w:tcBorders>
              <w:top w:val="nil"/>
              <w:left w:val="nil"/>
              <w:bottom w:val="single" w:sz="4" w:space="0" w:color="000000"/>
              <w:right w:val="single" w:sz="4" w:space="0" w:color="000000"/>
            </w:tcBorders>
            <w:shd w:val="clear" w:color="auto" w:fill="auto"/>
            <w:noWrap/>
            <w:vAlign w:val="center"/>
            <w:hideMark/>
          </w:tcPr>
          <w:p w14:paraId="6D3ACDB7" w14:textId="77777777" w:rsidR="005F3C4F" w:rsidRPr="005F3C4F" w:rsidRDefault="005F3C4F" w:rsidP="005F3C4F">
            <w:pPr>
              <w:spacing w:before="0" w:after="0" w:line="240" w:lineRule="auto"/>
              <w:jc w:val="center"/>
              <w:rPr>
                <w:rFonts w:ascii="Arial" w:eastAsia="Times New Roman" w:hAnsi="Arial" w:cs="Arial"/>
                <w:color w:val="000000"/>
                <w:sz w:val="16"/>
                <w:szCs w:val="16"/>
                <w:lang w:eastAsia="cs-CZ"/>
              </w:rPr>
            </w:pPr>
            <w:r w:rsidRPr="005F3C4F">
              <w:rPr>
                <w:rFonts w:ascii="Arial" w:eastAsia="Times New Roman" w:hAnsi="Arial" w:cs="Arial"/>
                <w:color w:val="000000"/>
                <w:sz w:val="16"/>
                <w:szCs w:val="16"/>
                <w:lang w:eastAsia="cs-CZ"/>
              </w:rPr>
              <w:t>23</w:t>
            </w:r>
          </w:p>
        </w:tc>
        <w:tc>
          <w:tcPr>
            <w:tcW w:w="453" w:type="dxa"/>
            <w:tcBorders>
              <w:top w:val="nil"/>
              <w:left w:val="nil"/>
              <w:bottom w:val="single" w:sz="4" w:space="0" w:color="000000"/>
              <w:right w:val="single" w:sz="4" w:space="0" w:color="000000"/>
            </w:tcBorders>
            <w:shd w:val="clear" w:color="auto" w:fill="auto"/>
            <w:noWrap/>
            <w:vAlign w:val="center"/>
            <w:hideMark/>
          </w:tcPr>
          <w:p w14:paraId="03F2E28A" w14:textId="77777777" w:rsidR="005F3C4F" w:rsidRPr="005F3C4F" w:rsidRDefault="005F3C4F" w:rsidP="005F3C4F">
            <w:pPr>
              <w:spacing w:before="0" w:after="0" w:line="240" w:lineRule="auto"/>
              <w:jc w:val="center"/>
              <w:rPr>
                <w:rFonts w:ascii="Arial" w:eastAsia="Times New Roman" w:hAnsi="Arial" w:cs="Arial"/>
                <w:color w:val="000000"/>
                <w:sz w:val="16"/>
                <w:szCs w:val="16"/>
                <w:lang w:eastAsia="cs-CZ"/>
              </w:rPr>
            </w:pPr>
            <w:r w:rsidRPr="005F3C4F">
              <w:rPr>
                <w:rFonts w:ascii="Arial" w:eastAsia="Times New Roman" w:hAnsi="Arial" w:cs="Arial"/>
                <w:color w:val="000000"/>
                <w:sz w:val="16"/>
                <w:szCs w:val="16"/>
                <w:lang w:eastAsia="cs-CZ"/>
              </w:rPr>
              <w:t>12</w:t>
            </w:r>
          </w:p>
        </w:tc>
        <w:tc>
          <w:tcPr>
            <w:tcW w:w="453" w:type="dxa"/>
            <w:tcBorders>
              <w:top w:val="nil"/>
              <w:left w:val="nil"/>
              <w:bottom w:val="single" w:sz="4" w:space="0" w:color="000000"/>
              <w:right w:val="single" w:sz="8" w:space="0" w:color="000000"/>
            </w:tcBorders>
            <w:shd w:val="clear" w:color="auto" w:fill="auto"/>
            <w:noWrap/>
            <w:vAlign w:val="center"/>
            <w:hideMark/>
          </w:tcPr>
          <w:p w14:paraId="17E981C1" w14:textId="77777777" w:rsidR="005F3C4F" w:rsidRPr="005F3C4F" w:rsidRDefault="005F3C4F" w:rsidP="005F3C4F">
            <w:pPr>
              <w:spacing w:before="0" w:after="0" w:line="240" w:lineRule="auto"/>
              <w:jc w:val="center"/>
              <w:rPr>
                <w:rFonts w:ascii="Arial" w:eastAsia="Times New Roman" w:hAnsi="Arial" w:cs="Arial"/>
                <w:color w:val="000000"/>
                <w:sz w:val="16"/>
                <w:szCs w:val="16"/>
                <w:lang w:eastAsia="cs-CZ"/>
              </w:rPr>
            </w:pPr>
            <w:r w:rsidRPr="005F3C4F">
              <w:rPr>
                <w:rFonts w:ascii="Arial" w:eastAsia="Times New Roman" w:hAnsi="Arial" w:cs="Arial"/>
                <w:color w:val="000000"/>
                <w:sz w:val="16"/>
                <w:szCs w:val="16"/>
                <w:lang w:eastAsia="cs-CZ"/>
              </w:rPr>
              <w:t>11</w:t>
            </w:r>
          </w:p>
        </w:tc>
        <w:tc>
          <w:tcPr>
            <w:tcW w:w="454" w:type="dxa"/>
            <w:tcBorders>
              <w:top w:val="nil"/>
              <w:left w:val="nil"/>
              <w:bottom w:val="single" w:sz="4" w:space="0" w:color="000000"/>
              <w:right w:val="single" w:sz="4" w:space="0" w:color="000000"/>
            </w:tcBorders>
            <w:shd w:val="clear" w:color="auto" w:fill="auto"/>
            <w:noWrap/>
            <w:vAlign w:val="center"/>
            <w:hideMark/>
          </w:tcPr>
          <w:p w14:paraId="742396BC" w14:textId="77777777" w:rsidR="005F3C4F" w:rsidRPr="005F3C4F" w:rsidRDefault="005F3C4F" w:rsidP="005F3C4F">
            <w:pPr>
              <w:spacing w:before="0" w:after="0" w:line="240" w:lineRule="auto"/>
              <w:jc w:val="center"/>
              <w:rPr>
                <w:rFonts w:ascii="Arial" w:eastAsia="Times New Roman" w:hAnsi="Arial" w:cs="Arial"/>
                <w:color w:val="000000"/>
                <w:sz w:val="16"/>
                <w:szCs w:val="16"/>
                <w:lang w:eastAsia="cs-CZ"/>
              </w:rPr>
            </w:pPr>
            <w:r w:rsidRPr="005F3C4F">
              <w:rPr>
                <w:rFonts w:ascii="Arial" w:eastAsia="Times New Roman" w:hAnsi="Arial" w:cs="Arial"/>
                <w:color w:val="000000"/>
                <w:sz w:val="16"/>
                <w:szCs w:val="16"/>
                <w:lang w:eastAsia="cs-CZ"/>
              </w:rPr>
              <w:t>20</w:t>
            </w:r>
          </w:p>
        </w:tc>
        <w:tc>
          <w:tcPr>
            <w:tcW w:w="454" w:type="dxa"/>
            <w:tcBorders>
              <w:top w:val="nil"/>
              <w:left w:val="nil"/>
              <w:bottom w:val="single" w:sz="4" w:space="0" w:color="000000"/>
              <w:right w:val="single" w:sz="4" w:space="0" w:color="000000"/>
            </w:tcBorders>
            <w:shd w:val="clear" w:color="auto" w:fill="auto"/>
            <w:noWrap/>
            <w:vAlign w:val="center"/>
            <w:hideMark/>
          </w:tcPr>
          <w:p w14:paraId="145AB165" w14:textId="77777777" w:rsidR="005F3C4F" w:rsidRPr="005F3C4F" w:rsidRDefault="005F3C4F" w:rsidP="005F3C4F">
            <w:pPr>
              <w:spacing w:before="0" w:after="0" w:line="240" w:lineRule="auto"/>
              <w:jc w:val="center"/>
              <w:rPr>
                <w:rFonts w:ascii="Arial" w:eastAsia="Times New Roman" w:hAnsi="Arial" w:cs="Arial"/>
                <w:color w:val="000000"/>
                <w:sz w:val="16"/>
                <w:szCs w:val="16"/>
                <w:lang w:eastAsia="cs-CZ"/>
              </w:rPr>
            </w:pPr>
            <w:r w:rsidRPr="005F3C4F">
              <w:rPr>
                <w:rFonts w:ascii="Arial" w:eastAsia="Times New Roman" w:hAnsi="Arial" w:cs="Arial"/>
                <w:color w:val="000000"/>
                <w:sz w:val="16"/>
                <w:szCs w:val="16"/>
                <w:lang w:eastAsia="cs-CZ"/>
              </w:rPr>
              <w:t>3</w:t>
            </w:r>
          </w:p>
        </w:tc>
        <w:tc>
          <w:tcPr>
            <w:tcW w:w="380" w:type="dxa"/>
            <w:tcBorders>
              <w:top w:val="nil"/>
              <w:left w:val="nil"/>
              <w:bottom w:val="single" w:sz="4" w:space="0" w:color="000000"/>
              <w:right w:val="single" w:sz="4" w:space="0" w:color="000000"/>
            </w:tcBorders>
            <w:shd w:val="clear" w:color="auto" w:fill="auto"/>
            <w:noWrap/>
            <w:vAlign w:val="center"/>
            <w:hideMark/>
          </w:tcPr>
          <w:p w14:paraId="76543659" w14:textId="77777777" w:rsidR="005F3C4F" w:rsidRPr="005F3C4F" w:rsidRDefault="005F3C4F" w:rsidP="005F3C4F">
            <w:pPr>
              <w:spacing w:before="0" w:after="0" w:line="240" w:lineRule="auto"/>
              <w:jc w:val="center"/>
              <w:rPr>
                <w:rFonts w:ascii="Arial" w:eastAsia="Times New Roman" w:hAnsi="Arial" w:cs="Arial"/>
                <w:color w:val="000000"/>
                <w:sz w:val="16"/>
                <w:szCs w:val="16"/>
                <w:lang w:eastAsia="cs-CZ"/>
              </w:rPr>
            </w:pPr>
            <w:r w:rsidRPr="005F3C4F">
              <w:rPr>
                <w:rFonts w:ascii="Arial" w:eastAsia="Times New Roman" w:hAnsi="Arial" w:cs="Arial"/>
                <w:color w:val="000000"/>
                <w:sz w:val="16"/>
                <w:szCs w:val="16"/>
                <w:lang w:eastAsia="cs-CZ"/>
              </w:rPr>
              <w:t>0</w:t>
            </w:r>
          </w:p>
        </w:tc>
        <w:tc>
          <w:tcPr>
            <w:tcW w:w="429" w:type="dxa"/>
            <w:tcBorders>
              <w:top w:val="nil"/>
              <w:left w:val="nil"/>
              <w:bottom w:val="single" w:sz="4" w:space="0" w:color="000000"/>
              <w:right w:val="single" w:sz="4" w:space="0" w:color="000000"/>
            </w:tcBorders>
            <w:shd w:val="clear" w:color="auto" w:fill="auto"/>
            <w:noWrap/>
            <w:vAlign w:val="center"/>
            <w:hideMark/>
          </w:tcPr>
          <w:p w14:paraId="17B5D930" w14:textId="77777777" w:rsidR="005F3C4F" w:rsidRPr="005F3C4F" w:rsidRDefault="005F3C4F" w:rsidP="005F3C4F">
            <w:pPr>
              <w:spacing w:before="0" w:after="0" w:line="240" w:lineRule="auto"/>
              <w:jc w:val="center"/>
              <w:rPr>
                <w:rFonts w:ascii="Arial" w:eastAsia="Times New Roman" w:hAnsi="Arial" w:cs="Arial"/>
                <w:color w:val="000000"/>
                <w:sz w:val="16"/>
                <w:szCs w:val="16"/>
                <w:lang w:eastAsia="cs-CZ"/>
              </w:rPr>
            </w:pPr>
            <w:r w:rsidRPr="005F3C4F">
              <w:rPr>
                <w:rFonts w:ascii="Arial" w:eastAsia="Times New Roman" w:hAnsi="Arial" w:cs="Arial"/>
                <w:color w:val="000000"/>
                <w:sz w:val="16"/>
                <w:szCs w:val="16"/>
                <w:lang w:eastAsia="cs-CZ"/>
              </w:rPr>
              <w:t>0</w:t>
            </w:r>
          </w:p>
        </w:tc>
        <w:tc>
          <w:tcPr>
            <w:tcW w:w="523" w:type="dxa"/>
            <w:tcBorders>
              <w:top w:val="nil"/>
              <w:left w:val="nil"/>
              <w:bottom w:val="single" w:sz="4" w:space="0" w:color="000000"/>
              <w:right w:val="single" w:sz="8" w:space="0" w:color="000000"/>
            </w:tcBorders>
            <w:shd w:val="clear" w:color="auto" w:fill="auto"/>
            <w:noWrap/>
            <w:vAlign w:val="center"/>
            <w:hideMark/>
          </w:tcPr>
          <w:p w14:paraId="3659CCCC" w14:textId="77777777" w:rsidR="005F3C4F" w:rsidRPr="005F3C4F" w:rsidRDefault="005F3C4F" w:rsidP="005F3C4F">
            <w:pPr>
              <w:spacing w:before="0" w:after="0" w:line="240" w:lineRule="auto"/>
              <w:jc w:val="center"/>
              <w:rPr>
                <w:rFonts w:ascii="Arial" w:eastAsia="Times New Roman" w:hAnsi="Arial" w:cs="Arial"/>
                <w:color w:val="000000"/>
                <w:sz w:val="16"/>
                <w:szCs w:val="16"/>
                <w:lang w:eastAsia="cs-CZ"/>
              </w:rPr>
            </w:pPr>
            <w:r w:rsidRPr="005F3C4F">
              <w:rPr>
                <w:rFonts w:ascii="Arial" w:eastAsia="Times New Roman" w:hAnsi="Arial" w:cs="Arial"/>
                <w:color w:val="000000"/>
                <w:sz w:val="16"/>
                <w:szCs w:val="16"/>
                <w:lang w:eastAsia="cs-CZ"/>
              </w:rPr>
              <w:t>1,28</w:t>
            </w:r>
          </w:p>
        </w:tc>
        <w:tc>
          <w:tcPr>
            <w:tcW w:w="501" w:type="dxa"/>
            <w:tcBorders>
              <w:top w:val="nil"/>
              <w:left w:val="nil"/>
              <w:bottom w:val="single" w:sz="4" w:space="0" w:color="000000"/>
              <w:right w:val="single" w:sz="4" w:space="0" w:color="000000"/>
            </w:tcBorders>
            <w:shd w:val="clear" w:color="auto" w:fill="auto"/>
            <w:noWrap/>
            <w:vAlign w:val="center"/>
            <w:hideMark/>
          </w:tcPr>
          <w:p w14:paraId="2E127717" w14:textId="77777777" w:rsidR="005F3C4F" w:rsidRPr="005F3C4F" w:rsidRDefault="005F3C4F" w:rsidP="005F3C4F">
            <w:pPr>
              <w:spacing w:before="0" w:after="0" w:line="240" w:lineRule="auto"/>
              <w:jc w:val="center"/>
              <w:rPr>
                <w:rFonts w:ascii="Arial" w:eastAsia="Times New Roman" w:hAnsi="Arial" w:cs="Arial"/>
                <w:color w:val="000000"/>
                <w:sz w:val="16"/>
                <w:szCs w:val="16"/>
                <w:lang w:eastAsia="cs-CZ"/>
              </w:rPr>
            </w:pPr>
            <w:r w:rsidRPr="005F3C4F">
              <w:rPr>
                <w:rFonts w:ascii="Arial" w:eastAsia="Times New Roman" w:hAnsi="Arial" w:cs="Arial"/>
                <w:color w:val="000000"/>
                <w:sz w:val="16"/>
                <w:szCs w:val="16"/>
                <w:lang w:eastAsia="cs-CZ"/>
              </w:rPr>
              <w:t>23</w:t>
            </w:r>
          </w:p>
        </w:tc>
        <w:tc>
          <w:tcPr>
            <w:tcW w:w="420" w:type="dxa"/>
            <w:tcBorders>
              <w:top w:val="nil"/>
              <w:left w:val="nil"/>
              <w:bottom w:val="single" w:sz="4" w:space="0" w:color="000000"/>
              <w:right w:val="single" w:sz="4" w:space="0" w:color="000000"/>
            </w:tcBorders>
            <w:shd w:val="clear" w:color="auto" w:fill="auto"/>
            <w:noWrap/>
            <w:vAlign w:val="center"/>
            <w:hideMark/>
          </w:tcPr>
          <w:p w14:paraId="156F840D" w14:textId="77777777" w:rsidR="005F3C4F" w:rsidRPr="005F3C4F" w:rsidRDefault="005F3C4F" w:rsidP="005F3C4F">
            <w:pPr>
              <w:spacing w:before="0" w:after="0" w:line="240" w:lineRule="auto"/>
              <w:jc w:val="center"/>
              <w:rPr>
                <w:rFonts w:ascii="Arial" w:eastAsia="Times New Roman" w:hAnsi="Arial" w:cs="Arial"/>
                <w:color w:val="000000"/>
                <w:sz w:val="16"/>
                <w:szCs w:val="16"/>
                <w:lang w:eastAsia="cs-CZ"/>
              </w:rPr>
            </w:pPr>
            <w:r w:rsidRPr="005F3C4F">
              <w:rPr>
                <w:rFonts w:ascii="Arial" w:eastAsia="Times New Roman" w:hAnsi="Arial" w:cs="Arial"/>
                <w:color w:val="000000"/>
                <w:sz w:val="16"/>
                <w:szCs w:val="16"/>
                <w:lang w:eastAsia="cs-CZ"/>
              </w:rPr>
              <w:t>0</w:t>
            </w:r>
          </w:p>
        </w:tc>
        <w:tc>
          <w:tcPr>
            <w:tcW w:w="420" w:type="dxa"/>
            <w:tcBorders>
              <w:top w:val="nil"/>
              <w:left w:val="nil"/>
              <w:bottom w:val="single" w:sz="4" w:space="0" w:color="000000"/>
              <w:right w:val="single" w:sz="4" w:space="0" w:color="000000"/>
            </w:tcBorders>
            <w:shd w:val="clear" w:color="auto" w:fill="auto"/>
            <w:noWrap/>
            <w:vAlign w:val="center"/>
            <w:hideMark/>
          </w:tcPr>
          <w:p w14:paraId="7229A044" w14:textId="77777777" w:rsidR="005F3C4F" w:rsidRPr="005F3C4F" w:rsidRDefault="005F3C4F" w:rsidP="005F3C4F">
            <w:pPr>
              <w:spacing w:before="0" w:after="0" w:line="240" w:lineRule="auto"/>
              <w:jc w:val="center"/>
              <w:rPr>
                <w:rFonts w:ascii="Arial" w:eastAsia="Times New Roman" w:hAnsi="Arial" w:cs="Arial"/>
                <w:color w:val="000000"/>
                <w:sz w:val="16"/>
                <w:szCs w:val="16"/>
                <w:lang w:eastAsia="cs-CZ"/>
              </w:rPr>
            </w:pPr>
            <w:r w:rsidRPr="005F3C4F">
              <w:rPr>
                <w:rFonts w:ascii="Arial" w:eastAsia="Times New Roman" w:hAnsi="Arial" w:cs="Arial"/>
                <w:color w:val="000000"/>
                <w:sz w:val="16"/>
                <w:szCs w:val="16"/>
                <w:lang w:eastAsia="cs-CZ"/>
              </w:rPr>
              <w:t>0</w:t>
            </w:r>
          </w:p>
        </w:tc>
        <w:tc>
          <w:tcPr>
            <w:tcW w:w="525" w:type="dxa"/>
            <w:tcBorders>
              <w:top w:val="nil"/>
              <w:left w:val="single" w:sz="8" w:space="0" w:color="000000"/>
              <w:bottom w:val="single" w:sz="4" w:space="0" w:color="000000"/>
              <w:right w:val="single" w:sz="4" w:space="0" w:color="000000"/>
            </w:tcBorders>
            <w:shd w:val="clear" w:color="auto" w:fill="auto"/>
            <w:noWrap/>
            <w:vAlign w:val="center"/>
            <w:hideMark/>
          </w:tcPr>
          <w:p w14:paraId="41F63DB9" w14:textId="77777777" w:rsidR="005F3C4F" w:rsidRPr="005F3C4F" w:rsidRDefault="005F3C4F" w:rsidP="005F3C4F">
            <w:pPr>
              <w:spacing w:before="0" w:after="0" w:line="240" w:lineRule="auto"/>
              <w:jc w:val="center"/>
              <w:rPr>
                <w:rFonts w:ascii="Arial" w:eastAsia="Times New Roman" w:hAnsi="Arial" w:cs="Arial"/>
                <w:color w:val="000000"/>
                <w:sz w:val="16"/>
                <w:szCs w:val="16"/>
                <w:lang w:eastAsia="cs-CZ"/>
              </w:rPr>
            </w:pPr>
            <w:r w:rsidRPr="005F3C4F">
              <w:rPr>
                <w:rFonts w:ascii="Arial" w:eastAsia="Times New Roman" w:hAnsi="Arial" w:cs="Arial"/>
                <w:color w:val="000000"/>
                <w:sz w:val="16"/>
                <w:szCs w:val="16"/>
                <w:lang w:eastAsia="cs-CZ"/>
              </w:rPr>
              <w:t>850</w:t>
            </w:r>
          </w:p>
        </w:tc>
        <w:tc>
          <w:tcPr>
            <w:tcW w:w="525" w:type="dxa"/>
            <w:tcBorders>
              <w:top w:val="nil"/>
              <w:left w:val="nil"/>
              <w:bottom w:val="single" w:sz="4" w:space="0" w:color="000000"/>
              <w:right w:val="single" w:sz="4" w:space="0" w:color="000000"/>
            </w:tcBorders>
            <w:shd w:val="clear" w:color="auto" w:fill="auto"/>
            <w:noWrap/>
            <w:vAlign w:val="center"/>
            <w:hideMark/>
          </w:tcPr>
          <w:p w14:paraId="1EAAC723" w14:textId="77777777" w:rsidR="005F3C4F" w:rsidRPr="005F3C4F" w:rsidRDefault="005F3C4F" w:rsidP="005F3C4F">
            <w:pPr>
              <w:spacing w:before="0" w:after="0" w:line="240" w:lineRule="auto"/>
              <w:jc w:val="center"/>
              <w:rPr>
                <w:rFonts w:ascii="Arial" w:eastAsia="Times New Roman" w:hAnsi="Arial" w:cs="Arial"/>
                <w:color w:val="000000"/>
                <w:sz w:val="16"/>
                <w:szCs w:val="16"/>
                <w:lang w:eastAsia="cs-CZ"/>
              </w:rPr>
            </w:pPr>
            <w:r w:rsidRPr="005F3C4F">
              <w:rPr>
                <w:rFonts w:ascii="Arial" w:eastAsia="Times New Roman" w:hAnsi="Arial" w:cs="Arial"/>
                <w:color w:val="000000"/>
                <w:sz w:val="16"/>
                <w:szCs w:val="16"/>
                <w:lang w:eastAsia="cs-CZ"/>
              </w:rPr>
              <w:t>850</w:t>
            </w:r>
          </w:p>
        </w:tc>
        <w:tc>
          <w:tcPr>
            <w:tcW w:w="311" w:type="dxa"/>
            <w:tcBorders>
              <w:top w:val="single" w:sz="4" w:space="0" w:color="000000"/>
              <w:left w:val="nil"/>
              <w:bottom w:val="single" w:sz="4" w:space="0" w:color="000000"/>
              <w:right w:val="single" w:sz="4" w:space="0" w:color="000000"/>
            </w:tcBorders>
            <w:shd w:val="clear" w:color="auto" w:fill="auto"/>
            <w:noWrap/>
            <w:vAlign w:val="center"/>
            <w:hideMark/>
          </w:tcPr>
          <w:p w14:paraId="18A656E5" w14:textId="77777777" w:rsidR="005F3C4F" w:rsidRPr="005F3C4F" w:rsidRDefault="005F3C4F" w:rsidP="005F3C4F">
            <w:pPr>
              <w:spacing w:before="0" w:after="0" w:line="240" w:lineRule="auto"/>
              <w:jc w:val="center"/>
              <w:rPr>
                <w:rFonts w:ascii="Arial" w:eastAsia="Times New Roman" w:hAnsi="Arial" w:cs="Arial"/>
                <w:color w:val="000000"/>
                <w:sz w:val="16"/>
                <w:szCs w:val="16"/>
                <w:lang w:eastAsia="cs-CZ"/>
              </w:rPr>
            </w:pPr>
            <w:r w:rsidRPr="005F3C4F">
              <w:rPr>
                <w:rFonts w:ascii="Arial" w:eastAsia="Times New Roman" w:hAnsi="Arial" w:cs="Arial"/>
                <w:color w:val="000000"/>
                <w:sz w:val="16"/>
                <w:szCs w:val="16"/>
                <w:lang w:eastAsia="cs-CZ"/>
              </w:rPr>
              <w:t>0</w:t>
            </w:r>
          </w:p>
        </w:tc>
      </w:tr>
      <w:tr w:rsidR="005F3C4F" w:rsidRPr="005F3C4F" w14:paraId="73BFF376" w14:textId="77777777" w:rsidTr="005F3C4F">
        <w:trPr>
          <w:trHeight w:val="335"/>
        </w:trPr>
        <w:tc>
          <w:tcPr>
            <w:tcW w:w="900" w:type="dxa"/>
            <w:tcBorders>
              <w:top w:val="nil"/>
              <w:left w:val="single" w:sz="8" w:space="0" w:color="000000"/>
              <w:bottom w:val="single" w:sz="4" w:space="0" w:color="000000"/>
              <w:right w:val="single" w:sz="8" w:space="0" w:color="000000"/>
            </w:tcBorders>
            <w:shd w:val="clear" w:color="auto" w:fill="auto"/>
            <w:noWrap/>
            <w:vAlign w:val="center"/>
            <w:hideMark/>
          </w:tcPr>
          <w:p w14:paraId="486EA5D8" w14:textId="77777777" w:rsidR="005F3C4F" w:rsidRPr="005F3C4F" w:rsidRDefault="005F3C4F" w:rsidP="005F3C4F">
            <w:pPr>
              <w:spacing w:before="0" w:after="0" w:line="240" w:lineRule="auto"/>
              <w:jc w:val="center"/>
              <w:rPr>
                <w:rFonts w:ascii="Arial" w:eastAsia="Times New Roman" w:hAnsi="Arial" w:cs="Arial"/>
                <w:color w:val="000000"/>
                <w:sz w:val="16"/>
                <w:szCs w:val="16"/>
                <w:lang w:eastAsia="cs-CZ"/>
              </w:rPr>
            </w:pPr>
            <w:r w:rsidRPr="005F3C4F">
              <w:rPr>
                <w:rFonts w:ascii="Arial" w:eastAsia="Times New Roman" w:hAnsi="Arial" w:cs="Arial"/>
                <w:color w:val="000000"/>
                <w:sz w:val="16"/>
                <w:szCs w:val="16"/>
                <w:lang w:eastAsia="cs-CZ"/>
              </w:rPr>
              <w:t>VII.B</w:t>
            </w:r>
          </w:p>
        </w:tc>
        <w:tc>
          <w:tcPr>
            <w:tcW w:w="2460" w:type="dxa"/>
            <w:tcBorders>
              <w:top w:val="single" w:sz="4" w:space="0" w:color="000000"/>
              <w:left w:val="nil"/>
              <w:bottom w:val="single" w:sz="4" w:space="0" w:color="000000"/>
              <w:right w:val="single" w:sz="8" w:space="0" w:color="000000"/>
            </w:tcBorders>
            <w:shd w:val="clear" w:color="auto" w:fill="auto"/>
            <w:noWrap/>
            <w:vAlign w:val="center"/>
            <w:hideMark/>
          </w:tcPr>
          <w:p w14:paraId="57DD2B1B" w14:textId="77777777" w:rsidR="005F3C4F" w:rsidRPr="005F3C4F" w:rsidRDefault="005F3C4F" w:rsidP="005F3C4F">
            <w:pPr>
              <w:spacing w:before="0" w:after="0" w:line="240" w:lineRule="auto"/>
              <w:rPr>
                <w:rFonts w:ascii="Arial" w:eastAsia="Times New Roman" w:hAnsi="Arial" w:cs="Arial"/>
                <w:color w:val="000000"/>
                <w:sz w:val="18"/>
                <w:szCs w:val="18"/>
                <w:lang w:eastAsia="cs-CZ"/>
              </w:rPr>
            </w:pPr>
            <w:r w:rsidRPr="005F3C4F">
              <w:rPr>
                <w:rFonts w:ascii="Arial" w:eastAsia="Times New Roman" w:hAnsi="Arial" w:cs="Arial"/>
                <w:color w:val="000000"/>
                <w:sz w:val="18"/>
                <w:szCs w:val="18"/>
                <w:lang w:eastAsia="cs-CZ"/>
              </w:rPr>
              <w:t xml:space="preserve">Mgr. Lenka </w:t>
            </w:r>
            <w:proofErr w:type="spellStart"/>
            <w:r w:rsidRPr="005F3C4F">
              <w:rPr>
                <w:rFonts w:ascii="Arial" w:eastAsia="Times New Roman" w:hAnsi="Arial" w:cs="Arial"/>
                <w:color w:val="000000"/>
                <w:sz w:val="18"/>
                <w:szCs w:val="18"/>
                <w:lang w:eastAsia="cs-CZ"/>
              </w:rPr>
              <w:t>Aujeská</w:t>
            </w:r>
            <w:proofErr w:type="spellEnd"/>
          </w:p>
        </w:tc>
        <w:tc>
          <w:tcPr>
            <w:tcW w:w="454" w:type="dxa"/>
            <w:tcBorders>
              <w:top w:val="nil"/>
              <w:left w:val="nil"/>
              <w:bottom w:val="single" w:sz="4" w:space="0" w:color="000000"/>
              <w:right w:val="single" w:sz="4" w:space="0" w:color="000000"/>
            </w:tcBorders>
            <w:shd w:val="clear" w:color="auto" w:fill="auto"/>
            <w:noWrap/>
            <w:vAlign w:val="center"/>
            <w:hideMark/>
          </w:tcPr>
          <w:p w14:paraId="5ACB8A44" w14:textId="77777777" w:rsidR="005F3C4F" w:rsidRPr="005F3C4F" w:rsidRDefault="005F3C4F" w:rsidP="005F3C4F">
            <w:pPr>
              <w:spacing w:before="0" w:after="0" w:line="240" w:lineRule="auto"/>
              <w:jc w:val="center"/>
              <w:rPr>
                <w:rFonts w:ascii="Arial" w:eastAsia="Times New Roman" w:hAnsi="Arial" w:cs="Arial"/>
                <w:color w:val="000000"/>
                <w:sz w:val="16"/>
                <w:szCs w:val="16"/>
                <w:lang w:eastAsia="cs-CZ"/>
              </w:rPr>
            </w:pPr>
            <w:r w:rsidRPr="005F3C4F">
              <w:rPr>
                <w:rFonts w:ascii="Arial" w:eastAsia="Times New Roman" w:hAnsi="Arial" w:cs="Arial"/>
                <w:color w:val="000000"/>
                <w:sz w:val="16"/>
                <w:szCs w:val="16"/>
                <w:lang w:eastAsia="cs-CZ"/>
              </w:rPr>
              <w:t>24</w:t>
            </w:r>
          </w:p>
        </w:tc>
        <w:tc>
          <w:tcPr>
            <w:tcW w:w="453" w:type="dxa"/>
            <w:tcBorders>
              <w:top w:val="nil"/>
              <w:left w:val="nil"/>
              <w:bottom w:val="single" w:sz="4" w:space="0" w:color="000000"/>
              <w:right w:val="single" w:sz="4" w:space="0" w:color="000000"/>
            </w:tcBorders>
            <w:shd w:val="clear" w:color="auto" w:fill="auto"/>
            <w:noWrap/>
            <w:vAlign w:val="center"/>
            <w:hideMark/>
          </w:tcPr>
          <w:p w14:paraId="4D843C47" w14:textId="77777777" w:rsidR="005F3C4F" w:rsidRPr="005F3C4F" w:rsidRDefault="005F3C4F" w:rsidP="005F3C4F">
            <w:pPr>
              <w:spacing w:before="0" w:after="0" w:line="240" w:lineRule="auto"/>
              <w:jc w:val="center"/>
              <w:rPr>
                <w:rFonts w:ascii="Arial" w:eastAsia="Times New Roman" w:hAnsi="Arial" w:cs="Arial"/>
                <w:color w:val="000000"/>
                <w:sz w:val="16"/>
                <w:szCs w:val="16"/>
                <w:lang w:eastAsia="cs-CZ"/>
              </w:rPr>
            </w:pPr>
            <w:r w:rsidRPr="005F3C4F">
              <w:rPr>
                <w:rFonts w:ascii="Arial" w:eastAsia="Times New Roman" w:hAnsi="Arial" w:cs="Arial"/>
                <w:color w:val="000000"/>
                <w:sz w:val="16"/>
                <w:szCs w:val="16"/>
                <w:lang w:eastAsia="cs-CZ"/>
              </w:rPr>
              <w:t>16</w:t>
            </w:r>
          </w:p>
        </w:tc>
        <w:tc>
          <w:tcPr>
            <w:tcW w:w="453" w:type="dxa"/>
            <w:tcBorders>
              <w:top w:val="nil"/>
              <w:left w:val="nil"/>
              <w:bottom w:val="single" w:sz="4" w:space="0" w:color="000000"/>
              <w:right w:val="single" w:sz="8" w:space="0" w:color="000000"/>
            </w:tcBorders>
            <w:shd w:val="clear" w:color="auto" w:fill="auto"/>
            <w:noWrap/>
            <w:vAlign w:val="center"/>
            <w:hideMark/>
          </w:tcPr>
          <w:p w14:paraId="65094702" w14:textId="77777777" w:rsidR="005F3C4F" w:rsidRPr="005F3C4F" w:rsidRDefault="005F3C4F" w:rsidP="005F3C4F">
            <w:pPr>
              <w:spacing w:before="0" w:after="0" w:line="240" w:lineRule="auto"/>
              <w:jc w:val="center"/>
              <w:rPr>
                <w:rFonts w:ascii="Arial" w:eastAsia="Times New Roman" w:hAnsi="Arial" w:cs="Arial"/>
                <w:color w:val="000000"/>
                <w:sz w:val="16"/>
                <w:szCs w:val="16"/>
                <w:lang w:eastAsia="cs-CZ"/>
              </w:rPr>
            </w:pPr>
            <w:r w:rsidRPr="005F3C4F">
              <w:rPr>
                <w:rFonts w:ascii="Arial" w:eastAsia="Times New Roman" w:hAnsi="Arial" w:cs="Arial"/>
                <w:color w:val="000000"/>
                <w:sz w:val="16"/>
                <w:szCs w:val="16"/>
                <w:lang w:eastAsia="cs-CZ"/>
              </w:rPr>
              <w:t>8</w:t>
            </w:r>
          </w:p>
        </w:tc>
        <w:tc>
          <w:tcPr>
            <w:tcW w:w="454" w:type="dxa"/>
            <w:tcBorders>
              <w:top w:val="nil"/>
              <w:left w:val="nil"/>
              <w:bottom w:val="single" w:sz="4" w:space="0" w:color="000000"/>
              <w:right w:val="single" w:sz="4" w:space="0" w:color="000000"/>
            </w:tcBorders>
            <w:shd w:val="clear" w:color="auto" w:fill="auto"/>
            <w:noWrap/>
            <w:vAlign w:val="center"/>
            <w:hideMark/>
          </w:tcPr>
          <w:p w14:paraId="2FF6020D" w14:textId="77777777" w:rsidR="005F3C4F" w:rsidRPr="005F3C4F" w:rsidRDefault="005F3C4F" w:rsidP="005F3C4F">
            <w:pPr>
              <w:spacing w:before="0" w:after="0" w:line="240" w:lineRule="auto"/>
              <w:jc w:val="center"/>
              <w:rPr>
                <w:rFonts w:ascii="Arial" w:eastAsia="Times New Roman" w:hAnsi="Arial" w:cs="Arial"/>
                <w:color w:val="000000"/>
                <w:sz w:val="16"/>
                <w:szCs w:val="16"/>
                <w:lang w:eastAsia="cs-CZ"/>
              </w:rPr>
            </w:pPr>
            <w:r w:rsidRPr="005F3C4F">
              <w:rPr>
                <w:rFonts w:ascii="Arial" w:eastAsia="Times New Roman" w:hAnsi="Arial" w:cs="Arial"/>
                <w:color w:val="000000"/>
                <w:sz w:val="16"/>
                <w:szCs w:val="16"/>
                <w:lang w:eastAsia="cs-CZ"/>
              </w:rPr>
              <w:t>8</w:t>
            </w:r>
          </w:p>
        </w:tc>
        <w:tc>
          <w:tcPr>
            <w:tcW w:w="454" w:type="dxa"/>
            <w:tcBorders>
              <w:top w:val="nil"/>
              <w:left w:val="nil"/>
              <w:bottom w:val="single" w:sz="4" w:space="0" w:color="000000"/>
              <w:right w:val="single" w:sz="4" w:space="0" w:color="000000"/>
            </w:tcBorders>
            <w:shd w:val="clear" w:color="auto" w:fill="auto"/>
            <w:noWrap/>
            <w:vAlign w:val="center"/>
            <w:hideMark/>
          </w:tcPr>
          <w:p w14:paraId="0BB97CE6" w14:textId="77777777" w:rsidR="005F3C4F" w:rsidRPr="005F3C4F" w:rsidRDefault="005F3C4F" w:rsidP="005F3C4F">
            <w:pPr>
              <w:spacing w:before="0" w:after="0" w:line="240" w:lineRule="auto"/>
              <w:jc w:val="center"/>
              <w:rPr>
                <w:rFonts w:ascii="Arial" w:eastAsia="Times New Roman" w:hAnsi="Arial" w:cs="Arial"/>
                <w:color w:val="000000"/>
                <w:sz w:val="16"/>
                <w:szCs w:val="16"/>
                <w:lang w:eastAsia="cs-CZ"/>
              </w:rPr>
            </w:pPr>
            <w:r w:rsidRPr="005F3C4F">
              <w:rPr>
                <w:rFonts w:ascii="Arial" w:eastAsia="Times New Roman" w:hAnsi="Arial" w:cs="Arial"/>
                <w:color w:val="000000"/>
                <w:sz w:val="16"/>
                <w:szCs w:val="16"/>
                <w:lang w:eastAsia="cs-CZ"/>
              </w:rPr>
              <w:t>16</w:t>
            </w:r>
          </w:p>
        </w:tc>
        <w:tc>
          <w:tcPr>
            <w:tcW w:w="380" w:type="dxa"/>
            <w:tcBorders>
              <w:top w:val="nil"/>
              <w:left w:val="nil"/>
              <w:bottom w:val="single" w:sz="4" w:space="0" w:color="000000"/>
              <w:right w:val="single" w:sz="4" w:space="0" w:color="000000"/>
            </w:tcBorders>
            <w:shd w:val="clear" w:color="auto" w:fill="auto"/>
            <w:noWrap/>
            <w:vAlign w:val="center"/>
            <w:hideMark/>
          </w:tcPr>
          <w:p w14:paraId="65F944AA" w14:textId="77777777" w:rsidR="005F3C4F" w:rsidRPr="005F3C4F" w:rsidRDefault="005F3C4F" w:rsidP="005F3C4F">
            <w:pPr>
              <w:spacing w:before="0" w:after="0" w:line="240" w:lineRule="auto"/>
              <w:jc w:val="center"/>
              <w:rPr>
                <w:rFonts w:ascii="Arial" w:eastAsia="Times New Roman" w:hAnsi="Arial" w:cs="Arial"/>
                <w:color w:val="000000"/>
                <w:sz w:val="16"/>
                <w:szCs w:val="16"/>
                <w:lang w:eastAsia="cs-CZ"/>
              </w:rPr>
            </w:pPr>
            <w:r w:rsidRPr="005F3C4F">
              <w:rPr>
                <w:rFonts w:ascii="Arial" w:eastAsia="Times New Roman" w:hAnsi="Arial" w:cs="Arial"/>
                <w:color w:val="000000"/>
                <w:sz w:val="16"/>
                <w:szCs w:val="16"/>
                <w:lang w:eastAsia="cs-CZ"/>
              </w:rPr>
              <w:t>0</w:t>
            </w:r>
          </w:p>
        </w:tc>
        <w:tc>
          <w:tcPr>
            <w:tcW w:w="429" w:type="dxa"/>
            <w:tcBorders>
              <w:top w:val="nil"/>
              <w:left w:val="nil"/>
              <w:bottom w:val="single" w:sz="4" w:space="0" w:color="000000"/>
              <w:right w:val="single" w:sz="4" w:space="0" w:color="000000"/>
            </w:tcBorders>
            <w:shd w:val="clear" w:color="auto" w:fill="auto"/>
            <w:noWrap/>
            <w:vAlign w:val="center"/>
            <w:hideMark/>
          </w:tcPr>
          <w:p w14:paraId="26CC280B" w14:textId="77777777" w:rsidR="005F3C4F" w:rsidRPr="005F3C4F" w:rsidRDefault="005F3C4F" w:rsidP="005F3C4F">
            <w:pPr>
              <w:spacing w:before="0" w:after="0" w:line="240" w:lineRule="auto"/>
              <w:jc w:val="center"/>
              <w:rPr>
                <w:rFonts w:ascii="Arial" w:eastAsia="Times New Roman" w:hAnsi="Arial" w:cs="Arial"/>
                <w:color w:val="000000"/>
                <w:sz w:val="16"/>
                <w:szCs w:val="16"/>
                <w:lang w:eastAsia="cs-CZ"/>
              </w:rPr>
            </w:pPr>
            <w:r w:rsidRPr="005F3C4F">
              <w:rPr>
                <w:rFonts w:ascii="Arial" w:eastAsia="Times New Roman" w:hAnsi="Arial" w:cs="Arial"/>
                <w:color w:val="000000"/>
                <w:sz w:val="16"/>
                <w:szCs w:val="16"/>
                <w:lang w:eastAsia="cs-CZ"/>
              </w:rPr>
              <w:t>0</w:t>
            </w:r>
          </w:p>
        </w:tc>
        <w:tc>
          <w:tcPr>
            <w:tcW w:w="523" w:type="dxa"/>
            <w:tcBorders>
              <w:top w:val="nil"/>
              <w:left w:val="nil"/>
              <w:bottom w:val="single" w:sz="4" w:space="0" w:color="000000"/>
              <w:right w:val="single" w:sz="8" w:space="0" w:color="000000"/>
            </w:tcBorders>
            <w:shd w:val="clear" w:color="auto" w:fill="auto"/>
            <w:noWrap/>
            <w:vAlign w:val="center"/>
            <w:hideMark/>
          </w:tcPr>
          <w:p w14:paraId="0128F243" w14:textId="77777777" w:rsidR="005F3C4F" w:rsidRPr="005F3C4F" w:rsidRDefault="005F3C4F" w:rsidP="005F3C4F">
            <w:pPr>
              <w:spacing w:before="0" w:after="0" w:line="240" w:lineRule="auto"/>
              <w:jc w:val="center"/>
              <w:rPr>
                <w:rFonts w:ascii="Arial" w:eastAsia="Times New Roman" w:hAnsi="Arial" w:cs="Arial"/>
                <w:color w:val="000000"/>
                <w:sz w:val="16"/>
                <w:szCs w:val="16"/>
                <w:lang w:eastAsia="cs-CZ"/>
              </w:rPr>
            </w:pPr>
            <w:r w:rsidRPr="005F3C4F">
              <w:rPr>
                <w:rFonts w:ascii="Arial" w:eastAsia="Times New Roman" w:hAnsi="Arial" w:cs="Arial"/>
                <w:color w:val="000000"/>
                <w:sz w:val="16"/>
                <w:szCs w:val="16"/>
                <w:lang w:eastAsia="cs-CZ"/>
              </w:rPr>
              <w:t>1,67</w:t>
            </w:r>
          </w:p>
        </w:tc>
        <w:tc>
          <w:tcPr>
            <w:tcW w:w="501" w:type="dxa"/>
            <w:tcBorders>
              <w:top w:val="nil"/>
              <w:left w:val="nil"/>
              <w:bottom w:val="single" w:sz="4" w:space="0" w:color="000000"/>
              <w:right w:val="single" w:sz="4" w:space="0" w:color="000000"/>
            </w:tcBorders>
            <w:shd w:val="clear" w:color="auto" w:fill="auto"/>
            <w:noWrap/>
            <w:vAlign w:val="center"/>
            <w:hideMark/>
          </w:tcPr>
          <w:p w14:paraId="1AE293AA" w14:textId="77777777" w:rsidR="005F3C4F" w:rsidRPr="005F3C4F" w:rsidRDefault="005F3C4F" w:rsidP="005F3C4F">
            <w:pPr>
              <w:spacing w:before="0" w:after="0" w:line="240" w:lineRule="auto"/>
              <w:jc w:val="center"/>
              <w:rPr>
                <w:rFonts w:ascii="Arial" w:eastAsia="Times New Roman" w:hAnsi="Arial" w:cs="Arial"/>
                <w:color w:val="000000"/>
                <w:sz w:val="16"/>
                <w:szCs w:val="16"/>
                <w:lang w:eastAsia="cs-CZ"/>
              </w:rPr>
            </w:pPr>
            <w:r w:rsidRPr="005F3C4F">
              <w:rPr>
                <w:rFonts w:ascii="Arial" w:eastAsia="Times New Roman" w:hAnsi="Arial" w:cs="Arial"/>
                <w:color w:val="000000"/>
                <w:sz w:val="16"/>
                <w:szCs w:val="16"/>
                <w:lang w:eastAsia="cs-CZ"/>
              </w:rPr>
              <w:t>24</w:t>
            </w:r>
          </w:p>
        </w:tc>
        <w:tc>
          <w:tcPr>
            <w:tcW w:w="420" w:type="dxa"/>
            <w:tcBorders>
              <w:top w:val="nil"/>
              <w:left w:val="nil"/>
              <w:bottom w:val="single" w:sz="4" w:space="0" w:color="000000"/>
              <w:right w:val="single" w:sz="4" w:space="0" w:color="000000"/>
            </w:tcBorders>
            <w:shd w:val="clear" w:color="auto" w:fill="auto"/>
            <w:noWrap/>
            <w:vAlign w:val="center"/>
            <w:hideMark/>
          </w:tcPr>
          <w:p w14:paraId="01479164" w14:textId="77777777" w:rsidR="005F3C4F" w:rsidRPr="005F3C4F" w:rsidRDefault="005F3C4F" w:rsidP="005F3C4F">
            <w:pPr>
              <w:spacing w:before="0" w:after="0" w:line="240" w:lineRule="auto"/>
              <w:jc w:val="center"/>
              <w:rPr>
                <w:rFonts w:ascii="Arial" w:eastAsia="Times New Roman" w:hAnsi="Arial" w:cs="Arial"/>
                <w:color w:val="000000"/>
                <w:sz w:val="16"/>
                <w:szCs w:val="16"/>
                <w:lang w:eastAsia="cs-CZ"/>
              </w:rPr>
            </w:pPr>
            <w:r w:rsidRPr="005F3C4F">
              <w:rPr>
                <w:rFonts w:ascii="Arial" w:eastAsia="Times New Roman" w:hAnsi="Arial" w:cs="Arial"/>
                <w:color w:val="000000"/>
                <w:sz w:val="16"/>
                <w:szCs w:val="16"/>
                <w:lang w:eastAsia="cs-CZ"/>
              </w:rPr>
              <w:t>0</w:t>
            </w:r>
          </w:p>
        </w:tc>
        <w:tc>
          <w:tcPr>
            <w:tcW w:w="420" w:type="dxa"/>
            <w:tcBorders>
              <w:top w:val="nil"/>
              <w:left w:val="nil"/>
              <w:bottom w:val="single" w:sz="4" w:space="0" w:color="000000"/>
              <w:right w:val="single" w:sz="4" w:space="0" w:color="000000"/>
            </w:tcBorders>
            <w:shd w:val="clear" w:color="auto" w:fill="auto"/>
            <w:noWrap/>
            <w:vAlign w:val="center"/>
            <w:hideMark/>
          </w:tcPr>
          <w:p w14:paraId="31A163E3" w14:textId="77777777" w:rsidR="005F3C4F" w:rsidRPr="005F3C4F" w:rsidRDefault="005F3C4F" w:rsidP="005F3C4F">
            <w:pPr>
              <w:spacing w:before="0" w:after="0" w:line="240" w:lineRule="auto"/>
              <w:jc w:val="center"/>
              <w:rPr>
                <w:rFonts w:ascii="Arial" w:eastAsia="Times New Roman" w:hAnsi="Arial" w:cs="Arial"/>
                <w:color w:val="000000"/>
                <w:sz w:val="16"/>
                <w:szCs w:val="16"/>
                <w:lang w:eastAsia="cs-CZ"/>
              </w:rPr>
            </w:pPr>
            <w:r w:rsidRPr="005F3C4F">
              <w:rPr>
                <w:rFonts w:ascii="Arial" w:eastAsia="Times New Roman" w:hAnsi="Arial" w:cs="Arial"/>
                <w:color w:val="000000"/>
                <w:sz w:val="16"/>
                <w:szCs w:val="16"/>
                <w:lang w:eastAsia="cs-CZ"/>
              </w:rPr>
              <w:t>0</w:t>
            </w:r>
          </w:p>
        </w:tc>
        <w:tc>
          <w:tcPr>
            <w:tcW w:w="525" w:type="dxa"/>
            <w:tcBorders>
              <w:top w:val="nil"/>
              <w:left w:val="single" w:sz="8" w:space="0" w:color="000000"/>
              <w:bottom w:val="single" w:sz="4" w:space="0" w:color="000000"/>
              <w:right w:val="single" w:sz="4" w:space="0" w:color="000000"/>
            </w:tcBorders>
            <w:shd w:val="clear" w:color="auto" w:fill="auto"/>
            <w:noWrap/>
            <w:vAlign w:val="center"/>
            <w:hideMark/>
          </w:tcPr>
          <w:p w14:paraId="1781C04A" w14:textId="77777777" w:rsidR="005F3C4F" w:rsidRPr="005F3C4F" w:rsidRDefault="005F3C4F" w:rsidP="005F3C4F">
            <w:pPr>
              <w:spacing w:before="0" w:after="0" w:line="240" w:lineRule="auto"/>
              <w:jc w:val="center"/>
              <w:rPr>
                <w:rFonts w:ascii="Arial" w:eastAsia="Times New Roman" w:hAnsi="Arial" w:cs="Arial"/>
                <w:color w:val="000000"/>
                <w:sz w:val="16"/>
                <w:szCs w:val="16"/>
                <w:lang w:eastAsia="cs-CZ"/>
              </w:rPr>
            </w:pPr>
            <w:r w:rsidRPr="005F3C4F">
              <w:rPr>
                <w:rFonts w:ascii="Arial" w:eastAsia="Times New Roman" w:hAnsi="Arial" w:cs="Arial"/>
                <w:color w:val="000000"/>
                <w:sz w:val="16"/>
                <w:szCs w:val="16"/>
                <w:lang w:eastAsia="cs-CZ"/>
              </w:rPr>
              <w:t>1546</w:t>
            </w:r>
          </w:p>
        </w:tc>
        <w:tc>
          <w:tcPr>
            <w:tcW w:w="525" w:type="dxa"/>
            <w:tcBorders>
              <w:top w:val="nil"/>
              <w:left w:val="nil"/>
              <w:bottom w:val="single" w:sz="4" w:space="0" w:color="000000"/>
              <w:right w:val="single" w:sz="4" w:space="0" w:color="000000"/>
            </w:tcBorders>
            <w:shd w:val="clear" w:color="auto" w:fill="auto"/>
            <w:noWrap/>
            <w:vAlign w:val="center"/>
            <w:hideMark/>
          </w:tcPr>
          <w:p w14:paraId="67BAA2C8" w14:textId="77777777" w:rsidR="005F3C4F" w:rsidRPr="005F3C4F" w:rsidRDefault="005F3C4F" w:rsidP="005F3C4F">
            <w:pPr>
              <w:spacing w:before="0" w:after="0" w:line="240" w:lineRule="auto"/>
              <w:jc w:val="center"/>
              <w:rPr>
                <w:rFonts w:ascii="Arial" w:eastAsia="Times New Roman" w:hAnsi="Arial" w:cs="Arial"/>
                <w:color w:val="000000"/>
                <w:sz w:val="16"/>
                <w:szCs w:val="16"/>
                <w:lang w:eastAsia="cs-CZ"/>
              </w:rPr>
            </w:pPr>
            <w:r w:rsidRPr="005F3C4F">
              <w:rPr>
                <w:rFonts w:ascii="Arial" w:eastAsia="Times New Roman" w:hAnsi="Arial" w:cs="Arial"/>
                <w:color w:val="000000"/>
                <w:sz w:val="16"/>
                <w:szCs w:val="16"/>
                <w:lang w:eastAsia="cs-CZ"/>
              </w:rPr>
              <w:t>1546</w:t>
            </w:r>
          </w:p>
        </w:tc>
        <w:tc>
          <w:tcPr>
            <w:tcW w:w="311" w:type="dxa"/>
            <w:tcBorders>
              <w:top w:val="single" w:sz="4" w:space="0" w:color="000000"/>
              <w:left w:val="nil"/>
              <w:bottom w:val="single" w:sz="4" w:space="0" w:color="000000"/>
              <w:right w:val="single" w:sz="4" w:space="0" w:color="000000"/>
            </w:tcBorders>
            <w:shd w:val="clear" w:color="auto" w:fill="auto"/>
            <w:noWrap/>
            <w:vAlign w:val="center"/>
            <w:hideMark/>
          </w:tcPr>
          <w:p w14:paraId="7E03D2EE" w14:textId="77777777" w:rsidR="005F3C4F" w:rsidRPr="005F3C4F" w:rsidRDefault="005F3C4F" w:rsidP="005F3C4F">
            <w:pPr>
              <w:spacing w:before="0" w:after="0" w:line="240" w:lineRule="auto"/>
              <w:jc w:val="center"/>
              <w:rPr>
                <w:rFonts w:ascii="Arial" w:eastAsia="Times New Roman" w:hAnsi="Arial" w:cs="Arial"/>
                <w:color w:val="000000"/>
                <w:sz w:val="16"/>
                <w:szCs w:val="16"/>
                <w:lang w:eastAsia="cs-CZ"/>
              </w:rPr>
            </w:pPr>
            <w:r w:rsidRPr="005F3C4F">
              <w:rPr>
                <w:rFonts w:ascii="Arial" w:eastAsia="Times New Roman" w:hAnsi="Arial" w:cs="Arial"/>
                <w:color w:val="000000"/>
                <w:sz w:val="16"/>
                <w:szCs w:val="16"/>
                <w:lang w:eastAsia="cs-CZ"/>
              </w:rPr>
              <w:t>0</w:t>
            </w:r>
          </w:p>
        </w:tc>
      </w:tr>
      <w:tr w:rsidR="005F3C4F" w:rsidRPr="005F3C4F" w14:paraId="5E36C924" w14:textId="77777777" w:rsidTr="005F3C4F">
        <w:trPr>
          <w:trHeight w:val="350"/>
        </w:trPr>
        <w:tc>
          <w:tcPr>
            <w:tcW w:w="900" w:type="dxa"/>
            <w:tcBorders>
              <w:top w:val="nil"/>
              <w:left w:val="single" w:sz="8" w:space="0" w:color="000000"/>
              <w:bottom w:val="single" w:sz="4" w:space="0" w:color="000000"/>
              <w:right w:val="single" w:sz="8" w:space="0" w:color="000000"/>
            </w:tcBorders>
            <w:shd w:val="clear" w:color="auto" w:fill="auto"/>
            <w:noWrap/>
            <w:vAlign w:val="center"/>
            <w:hideMark/>
          </w:tcPr>
          <w:p w14:paraId="25EBF193" w14:textId="77777777" w:rsidR="005F3C4F" w:rsidRPr="005F3C4F" w:rsidRDefault="005F3C4F" w:rsidP="005F3C4F">
            <w:pPr>
              <w:spacing w:before="0" w:after="0" w:line="240" w:lineRule="auto"/>
              <w:jc w:val="center"/>
              <w:rPr>
                <w:rFonts w:ascii="Arial" w:eastAsia="Times New Roman" w:hAnsi="Arial" w:cs="Arial"/>
                <w:color w:val="000000"/>
                <w:sz w:val="16"/>
                <w:szCs w:val="16"/>
                <w:lang w:eastAsia="cs-CZ"/>
              </w:rPr>
            </w:pPr>
            <w:r w:rsidRPr="005F3C4F">
              <w:rPr>
                <w:rFonts w:ascii="Arial" w:eastAsia="Times New Roman" w:hAnsi="Arial" w:cs="Arial"/>
                <w:color w:val="000000"/>
                <w:sz w:val="16"/>
                <w:szCs w:val="16"/>
                <w:lang w:eastAsia="cs-CZ"/>
              </w:rPr>
              <w:t>VIII.A</w:t>
            </w:r>
          </w:p>
        </w:tc>
        <w:tc>
          <w:tcPr>
            <w:tcW w:w="2460" w:type="dxa"/>
            <w:tcBorders>
              <w:top w:val="single" w:sz="4" w:space="0" w:color="000000"/>
              <w:left w:val="nil"/>
              <w:bottom w:val="single" w:sz="4" w:space="0" w:color="000000"/>
              <w:right w:val="single" w:sz="8" w:space="0" w:color="000000"/>
            </w:tcBorders>
            <w:shd w:val="clear" w:color="auto" w:fill="auto"/>
            <w:noWrap/>
            <w:vAlign w:val="center"/>
            <w:hideMark/>
          </w:tcPr>
          <w:p w14:paraId="679F6A0B" w14:textId="77777777" w:rsidR="005F3C4F" w:rsidRPr="005F3C4F" w:rsidRDefault="005F3C4F" w:rsidP="005F3C4F">
            <w:pPr>
              <w:spacing w:before="0" w:after="0" w:line="240" w:lineRule="auto"/>
              <w:rPr>
                <w:rFonts w:ascii="Arial" w:eastAsia="Times New Roman" w:hAnsi="Arial" w:cs="Arial"/>
                <w:color w:val="000000"/>
                <w:sz w:val="18"/>
                <w:szCs w:val="18"/>
                <w:lang w:eastAsia="cs-CZ"/>
              </w:rPr>
            </w:pPr>
            <w:r w:rsidRPr="005F3C4F">
              <w:rPr>
                <w:rFonts w:ascii="Arial" w:eastAsia="Times New Roman" w:hAnsi="Arial" w:cs="Arial"/>
                <w:color w:val="000000"/>
                <w:sz w:val="18"/>
                <w:szCs w:val="18"/>
                <w:lang w:eastAsia="cs-CZ"/>
              </w:rPr>
              <w:t>Mgr. Radka Orságová</w:t>
            </w:r>
          </w:p>
        </w:tc>
        <w:tc>
          <w:tcPr>
            <w:tcW w:w="454" w:type="dxa"/>
            <w:tcBorders>
              <w:top w:val="nil"/>
              <w:left w:val="nil"/>
              <w:bottom w:val="single" w:sz="4" w:space="0" w:color="000000"/>
              <w:right w:val="single" w:sz="4" w:space="0" w:color="000000"/>
            </w:tcBorders>
            <w:shd w:val="clear" w:color="auto" w:fill="auto"/>
            <w:noWrap/>
            <w:vAlign w:val="center"/>
            <w:hideMark/>
          </w:tcPr>
          <w:p w14:paraId="69B4196F" w14:textId="77777777" w:rsidR="005F3C4F" w:rsidRPr="005F3C4F" w:rsidRDefault="005F3C4F" w:rsidP="005F3C4F">
            <w:pPr>
              <w:spacing w:before="0" w:after="0" w:line="240" w:lineRule="auto"/>
              <w:jc w:val="center"/>
              <w:rPr>
                <w:rFonts w:ascii="Arial" w:eastAsia="Times New Roman" w:hAnsi="Arial" w:cs="Arial"/>
                <w:color w:val="000000"/>
                <w:sz w:val="16"/>
                <w:szCs w:val="16"/>
                <w:lang w:eastAsia="cs-CZ"/>
              </w:rPr>
            </w:pPr>
            <w:r w:rsidRPr="005F3C4F">
              <w:rPr>
                <w:rFonts w:ascii="Arial" w:eastAsia="Times New Roman" w:hAnsi="Arial" w:cs="Arial"/>
                <w:color w:val="000000"/>
                <w:sz w:val="16"/>
                <w:szCs w:val="16"/>
                <w:lang w:eastAsia="cs-CZ"/>
              </w:rPr>
              <w:t>26</w:t>
            </w:r>
          </w:p>
        </w:tc>
        <w:tc>
          <w:tcPr>
            <w:tcW w:w="453" w:type="dxa"/>
            <w:tcBorders>
              <w:top w:val="nil"/>
              <w:left w:val="nil"/>
              <w:bottom w:val="single" w:sz="4" w:space="0" w:color="000000"/>
              <w:right w:val="single" w:sz="4" w:space="0" w:color="000000"/>
            </w:tcBorders>
            <w:shd w:val="clear" w:color="auto" w:fill="auto"/>
            <w:noWrap/>
            <w:vAlign w:val="center"/>
            <w:hideMark/>
          </w:tcPr>
          <w:p w14:paraId="3D40B7AD" w14:textId="77777777" w:rsidR="005F3C4F" w:rsidRPr="005F3C4F" w:rsidRDefault="005F3C4F" w:rsidP="005F3C4F">
            <w:pPr>
              <w:spacing w:before="0" w:after="0" w:line="240" w:lineRule="auto"/>
              <w:jc w:val="center"/>
              <w:rPr>
                <w:rFonts w:ascii="Arial" w:eastAsia="Times New Roman" w:hAnsi="Arial" w:cs="Arial"/>
                <w:color w:val="000000"/>
                <w:sz w:val="16"/>
                <w:szCs w:val="16"/>
                <w:lang w:eastAsia="cs-CZ"/>
              </w:rPr>
            </w:pPr>
            <w:r w:rsidRPr="005F3C4F">
              <w:rPr>
                <w:rFonts w:ascii="Arial" w:eastAsia="Times New Roman" w:hAnsi="Arial" w:cs="Arial"/>
                <w:color w:val="000000"/>
                <w:sz w:val="16"/>
                <w:szCs w:val="16"/>
                <w:lang w:eastAsia="cs-CZ"/>
              </w:rPr>
              <w:t>14</w:t>
            </w:r>
          </w:p>
        </w:tc>
        <w:tc>
          <w:tcPr>
            <w:tcW w:w="453" w:type="dxa"/>
            <w:tcBorders>
              <w:top w:val="nil"/>
              <w:left w:val="nil"/>
              <w:bottom w:val="single" w:sz="4" w:space="0" w:color="000000"/>
              <w:right w:val="single" w:sz="8" w:space="0" w:color="000000"/>
            </w:tcBorders>
            <w:shd w:val="clear" w:color="auto" w:fill="auto"/>
            <w:noWrap/>
            <w:vAlign w:val="center"/>
            <w:hideMark/>
          </w:tcPr>
          <w:p w14:paraId="76D34774" w14:textId="77777777" w:rsidR="005F3C4F" w:rsidRPr="005F3C4F" w:rsidRDefault="005F3C4F" w:rsidP="005F3C4F">
            <w:pPr>
              <w:spacing w:before="0" w:after="0" w:line="240" w:lineRule="auto"/>
              <w:jc w:val="center"/>
              <w:rPr>
                <w:rFonts w:ascii="Arial" w:eastAsia="Times New Roman" w:hAnsi="Arial" w:cs="Arial"/>
                <w:color w:val="000000"/>
                <w:sz w:val="16"/>
                <w:szCs w:val="16"/>
                <w:lang w:eastAsia="cs-CZ"/>
              </w:rPr>
            </w:pPr>
            <w:r w:rsidRPr="005F3C4F">
              <w:rPr>
                <w:rFonts w:ascii="Arial" w:eastAsia="Times New Roman" w:hAnsi="Arial" w:cs="Arial"/>
                <w:color w:val="000000"/>
                <w:sz w:val="16"/>
                <w:szCs w:val="16"/>
                <w:lang w:eastAsia="cs-CZ"/>
              </w:rPr>
              <w:t>12</w:t>
            </w:r>
          </w:p>
        </w:tc>
        <w:tc>
          <w:tcPr>
            <w:tcW w:w="454" w:type="dxa"/>
            <w:tcBorders>
              <w:top w:val="nil"/>
              <w:left w:val="nil"/>
              <w:bottom w:val="single" w:sz="4" w:space="0" w:color="000000"/>
              <w:right w:val="single" w:sz="4" w:space="0" w:color="000000"/>
            </w:tcBorders>
            <w:shd w:val="clear" w:color="auto" w:fill="auto"/>
            <w:noWrap/>
            <w:vAlign w:val="center"/>
            <w:hideMark/>
          </w:tcPr>
          <w:p w14:paraId="226924A7" w14:textId="77777777" w:rsidR="005F3C4F" w:rsidRPr="005F3C4F" w:rsidRDefault="005F3C4F" w:rsidP="005F3C4F">
            <w:pPr>
              <w:spacing w:before="0" w:after="0" w:line="240" w:lineRule="auto"/>
              <w:jc w:val="center"/>
              <w:rPr>
                <w:rFonts w:ascii="Arial" w:eastAsia="Times New Roman" w:hAnsi="Arial" w:cs="Arial"/>
                <w:color w:val="000000"/>
                <w:sz w:val="16"/>
                <w:szCs w:val="16"/>
                <w:lang w:eastAsia="cs-CZ"/>
              </w:rPr>
            </w:pPr>
            <w:r w:rsidRPr="005F3C4F">
              <w:rPr>
                <w:rFonts w:ascii="Arial" w:eastAsia="Times New Roman" w:hAnsi="Arial" w:cs="Arial"/>
                <w:color w:val="000000"/>
                <w:sz w:val="16"/>
                <w:szCs w:val="16"/>
                <w:lang w:eastAsia="cs-CZ"/>
              </w:rPr>
              <w:t>12</w:t>
            </w:r>
          </w:p>
        </w:tc>
        <w:tc>
          <w:tcPr>
            <w:tcW w:w="454" w:type="dxa"/>
            <w:tcBorders>
              <w:top w:val="nil"/>
              <w:left w:val="nil"/>
              <w:bottom w:val="single" w:sz="4" w:space="0" w:color="000000"/>
              <w:right w:val="single" w:sz="4" w:space="0" w:color="000000"/>
            </w:tcBorders>
            <w:shd w:val="clear" w:color="auto" w:fill="auto"/>
            <w:noWrap/>
            <w:vAlign w:val="center"/>
            <w:hideMark/>
          </w:tcPr>
          <w:p w14:paraId="36AFE9B8" w14:textId="77777777" w:rsidR="005F3C4F" w:rsidRPr="005F3C4F" w:rsidRDefault="005F3C4F" w:rsidP="005F3C4F">
            <w:pPr>
              <w:spacing w:before="0" w:after="0" w:line="240" w:lineRule="auto"/>
              <w:jc w:val="center"/>
              <w:rPr>
                <w:rFonts w:ascii="Arial" w:eastAsia="Times New Roman" w:hAnsi="Arial" w:cs="Arial"/>
                <w:color w:val="000000"/>
                <w:sz w:val="16"/>
                <w:szCs w:val="16"/>
                <w:lang w:eastAsia="cs-CZ"/>
              </w:rPr>
            </w:pPr>
            <w:r w:rsidRPr="005F3C4F">
              <w:rPr>
                <w:rFonts w:ascii="Arial" w:eastAsia="Times New Roman" w:hAnsi="Arial" w:cs="Arial"/>
                <w:color w:val="000000"/>
                <w:sz w:val="16"/>
                <w:szCs w:val="16"/>
                <w:lang w:eastAsia="cs-CZ"/>
              </w:rPr>
              <w:t>14</w:t>
            </w:r>
          </w:p>
        </w:tc>
        <w:tc>
          <w:tcPr>
            <w:tcW w:w="380" w:type="dxa"/>
            <w:tcBorders>
              <w:top w:val="nil"/>
              <w:left w:val="nil"/>
              <w:bottom w:val="single" w:sz="4" w:space="0" w:color="000000"/>
              <w:right w:val="single" w:sz="4" w:space="0" w:color="000000"/>
            </w:tcBorders>
            <w:shd w:val="clear" w:color="auto" w:fill="auto"/>
            <w:noWrap/>
            <w:vAlign w:val="center"/>
            <w:hideMark/>
          </w:tcPr>
          <w:p w14:paraId="15A60386" w14:textId="77777777" w:rsidR="005F3C4F" w:rsidRPr="005F3C4F" w:rsidRDefault="005F3C4F" w:rsidP="005F3C4F">
            <w:pPr>
              <w:spacing w:before="0" w:after="0" w:line="240" w:lineRule="auto"/>
              <w:jc w:val="center"/>
              <w:rPr>
                <w:rFonts w:ascii="Arial" w:eastAsia="Times New Roman" w:hAnsi="Arial" w:cs="Arial"/>
                <w:color w:val="000000"/>
                <w:sz w:val="16"/>
                <w:szCs w:val="16"/>
                <w:lang w:eastAsia="cs-CZ"/>
              </w:rPr>
            </w:pPr>
            <w:r w:rsidRPr="005F3C4F">
              <w:rPr>
                <w:rFonts w:ascii="Arial" w:eastAsia="Times New Roman" w:hAnsi="Arial" w:cs="Arial"/>
                <w:color w:val="000000"/>
                <w:sz w:val="16"/>
                <w:szCs w:val="16"/>
                <w:lang w:eastAsia="cs-CZ"/>
              </w:rPr>
              <w:t>0</w:t>
            </w:r>
          </w:p>
        </w:tc>
        <w:tc>
          <w:tcPr>
            <w:tcW w:w="429" w:type="dxa"/>
            <w:tcBorders>
              <w:top w:val="nil"/>
              <w:left w:val="nil"/>
              <w:bottom w:val="single" w:sz="4" w:space="0" w:color="000000"/>
              <w:right w:val="single" w:sz="4" w:space="0" w:color="000000"/>
            </w:tcBorders>
            <w:shd w:val="clear" w:color="auto" w:fill="auto"/>
            <w:noWrap/>
            <w:vAlign w:val="center"/>
            <w:hideMark/>
          </w:tcPr>
          <w:p w14:paraId="1CE1F0B1" w14:textId="77777777" w:rsidR="005F3C4F" w:rsidRPr="005F3C4F" w:rsidRDefault="005F3C4F" w:rsidP="005F3C4F">
            <w:pPr>
              <w:spacing w:before="0" w:after="0" w:line="240" w:lineRule="auto"/>
              <w:jc w:val="center"/>
              <w:rPr>
                <w:rFonts w:ascii="Arial" w:eastAsia="Times New Roman" w:hAnsi="Arial" w:cs="Arial"/>
                <w:color w:val="000000"/>
                <w:sz w:val="16"/>
                <w:szCs w:val="16"/>
                <w:lang w:eastAsia="cs-CZ"/>
              </w:rPr>
            </w:pPr>
            <w:r w:rsidRPr="005F3C4F">
              <w:rPr>
                <w:rFonts w:ascii="Arial" w:eastAsia="Times New Roman" w:hAnsi="Arial" w:cs="Arial"/>
                <w:color w:val="000000"/>
                <w:sz w:val="16"/>
                <w:szCs w:val="16"/>
                <w:lang w:eastAsia="cs-CZ"/>
              </w:rPr>
              <w:t>1</w:t>
            </w:r>
          </w:p>
        </w:tc>
        <w:tc>
          <w:tcPr>
            <w:tcW w:w="523" w:type="dxa"/>
            <w:tcBorders>
              <w:top w:val="nil"/>
              <w:left w:val="nil"/>
              <w:bottom w:val="single" w:sz="4" w:space="0" w:color="000000"/>
              <w:right w:val="single" w:sz="8" w:space="0" w:color="000000"/>
            </w:tcBorders>
            <w:shd w:val="clear" w:color="auto" w:fill="auto"/>
            <w:noWrap/>
            <w:vAlign w:val="center"/>
            <w:hideMark/>
          </w:tcPr>
          <w:p w14:paraId="22DB74F1" w14:textId="77777777" w:rsidR="005F3C4F" w:rsidRPr="005F3C4F" w:rsidRDefault="005F3C4F" w:rsidP="005F3C4F">
            <w:pPr>
              <w:spacing w:before="0" w:after="0" w:line="240" w:lineRule="auto"/>
              <w:jc w:val="center"/>
              <w:rPr>
                <w:rFonts w:ascii="Arial" w:eastAsia="Times New Roman" w:hAnsi="Arial" w:cs="Arial"/>
                <w:color w:val="000000"/>
                <w:sz w:val="16"/>
                <w:szCs w:val="16"/>
                <w:lang w:eastAsia="cs-CZ"/>
              </w:rPr>
            </w:pPr>
            <w:r w:rsidRPr="005F3C4F">
              <w:rPr>
                <w:rFonts w:ascii="Arial" w:eastAsia="Times New Roman" w:hAnsi="Arial" w:cs="Arial"/>
                <w:color w:val="000000"/>
                <w:sz w:val="16"/>
                <w:szCs w:val="16"/>
                <w:lang w:eastAsia="cs-CZ"/>
              </w:rPr>
              <w:t>1,63</w:t>
            </w:r>
          </w:p>
        </w:tc>
        <w:tc>
          <w:tcPr>
            <w:tcW w:w="501" w:type="dxa"/>
            <w:tcBorders>
              <w:top w:val="nil"/>
              <w:left w:val="nil"/>
              <w:bottom w:val="single" w:sz="4" w:space="0" w:color="000000"/>
              <w:right w:val="single" w:sz="4" w:space="0" w:color="000000"/>
            </w:tcBorders>
            <w:shd w:val="clear" w:color="auto" w:fill="auto"/>
            <w:noWrap/>
            <w:vAlign w:val="center"/>
            <w:hideMark/>
          </w:tcPr>
          <w:p w14:paraId="582215B2" w14:textId="77777777" w:rsidR="005F3C4F" w:rsidRPr="005F3C4F" w:rsidRDefault="005F3C4F" w:rsidP="005F3C4F">
            <w:pPr>
              <w:spacing w:before="0" w:after="0" w:line="240" w:lineRule="auto"/>
              <w:jc w:val="center"/>
              <w:rPr>
                <w:rFonts w:ascii="Arial" w:eastAsia="Times New Roman" w:hAnsi="Arial" w:cs="Arial"/>
                <w:color w:val="000000"/>
                <w:sz w:val="16"/>
                <w:szCs w:val="16"/>
                <w:lang w:eastAsia="cs-CZ"/>
              </w:rPr>
            </w:pPr>
            <w:r w:rsidRPr="005F3C4F">
              <w:rPr>
                <w:rFonts w:ascii="Arial" w:eastAsia="Times New Roman" w:hAnsi="Arial" w:cs="Arial"/>
                <w:color w:val="000000"/>
                <w:sz w:val="16"/>
                <w:szCs w:val="16"/>
                <w:lang w:eastAsia="cs-CZ"/>
              </w:rPr>
              <w:t>26</w:t>
            </w:r>
          </w:p>
        </w:tc>
        <w:tc>
          <w:tcPr>
            <w:tcW w:w="420" w:type="dxa"/>
            <w:tcBorders>
              <w:top w:val="nil"/>
              <w:left w:val="nil"/>
              <w:bottom w:val="single" w:sz="4" w:space="0" w:color="000000"/>
              <w:right w:val="single" w:sz="4" w:space="0" w:color="000000"/>
            </w:tcBorders>
            <w:shd w:val="clear" w:color="auto" w:fill="auto"/>
            <w:noWrap/>
            <w:vAlign w:val="center"/>
            <w:hideMark/>
          </w:tcPr>
          <w:p w14:paraId="2EA726D5" w14:textId="77777777" w:rsidR="005F3C4F" w:rsidRPr="005F3C4F" w:rsidRDefault="005F3C4F" w:rsidP="005F3C4F">
            <w:pPr>
              <w:spacing w:before="0" w:after="0" w:line="240" w:lineRule="auto"/>
              <w:jc w:val="center"/>
              <w:rPr>
                <w:rFonts w:ascii="Arial" w:eastAsia="Times New Roman" w:hAnsi="Arial" w:cs="Arial"/>
                <w:color w:val="000000"/>
                <w:sz w:val="16"/>
                <w:szCs w:val="16"/>
                <w:lang w:eastAsia="cs-CZ"/>
              </w:rPr>
            </w:pPr>
            <w:r w:rsidRPr="005F3C4F">
              <w:rPr>
                <w:rFonts w:ascii="Arial" w:eastAsia="Times New Roman" w:hAnsi="Arial" w:cs="Arial"/>
                <w:color w:val="000000"/>
                <w:sz w:val="16"/>
                <w:szCs w:val="16"/>
                <w:lang w:eastAsia="cs-CZ"/>
              </w:rPr>
              <w:t>0</w:t>
            </w:r>
          </w:p>
        </w:tc>
        <w:tc>
          <w:tcPr>
            <w:tcW w:w="420" w:type="dxa"/>
            <w:tcBorders>
              <w:top w:val="nil"/>
              <w:left w:val="nil"/>
              <w:bottom w:val="single" w:sz="4" w:space="0" w:color="000000"/>
              <w:right w:val="single" w:sz="4" w:space="0" w:color="000000"/>
            </w:tcBorders>
            <w:shd w:val="clear" w:color="auto" w:fill="auto"/>
            <w:noWrap/>
            <w:vAlign w:val="center"/>
            <w:hideMark/>
          </w:tcPr>
          <w:p w14:paraId="5D8972B3" w14:textId="77777777" w:rsidR="005F3C4F" w:rsidRPr="005F3C4F" w:rsidRDefault="005F3C4F" w:rsidP="005F3C4F">
            <w:pPr>
              <w:spacing w:before="0" w:after="0" w:line="240" w:lineRule="auto"/>
              <w:jc w:val="center"/>
              <w:rPr>
                <w:rFonts w:ascii="Arial" w:eastAsia="Times New Roman" w:hAnsi="Arial" w:cs="Arial"/>
                <w:color w:val="000000"/>
                <w:sz w:val="16"/>
                <w:szCs w:val="16"/>
                <w:lang w:eastAsia="cs-CZ"/>
              </w:rPr>
            </w:pPr>
            <w:r w:rsidRPr="005F3C4F">
              <w:rPr>
                <w:rFonts w:ascii="Arial" w:eastAsia="Times New Roman" w:hAnsi="Arial" w:cs="Arial"/>
                <w:color w:val="000000"/>
                <w:sz w:val="16"/>
                <w:szCs w:val="16"/>
                <w:lang w:eastAsia="cs-CZ"/>
              </w:rPr>
              <w:t>0</w:t>
            </w:r>
          </w:p>
        </w:tc>
        <w:tc>
          <w:tcPr>
            <w:tcW w:w="525" w:type="dxa"/>
            <w:tcBorders>
              <w:top w:val="nil"/>
              <w:left w:val="single" w:sz="8" w:space="0" w:color="000000"/>
              <w:bottom w:val="single" w:sz="4" w:space="0" w:color="000000"/>
              <w:right w:val="single" w:sz="4" w:space="0" w:color="000000"/>
            </w:tcBorders>
            <w:shd w:val="clear" w:color="auto" w:fill="auto"/>
            <w:noWrap/>
            <w:vAlign w:val="center"/>
            <w:hideMark/>
          </w:tcPr>
          <w:p w14:paraId="7D021524" w14:textId="77777777" w:rsidR="005F3C4F" w:rsidRPr="005F3C4F" w:rsidRDefault="005F3C4F" w:rsidP="005F3C4F">
            <w:pPr>
              <w:spacing w:before="0" w:after="0" w:line="240" w:lineRule="auto"/>
              <w:jc w:val="center"/>
              <w:rPr>
                <w:rFonts w:ascii="Arial" w:eastAsia="Times New Roman" w:hAnsi="Arial" w:cs="Arial"/>
                <w:color w:val="000000"/>
                <w:sz w:val="16"/>
                <w:szCs w:val="16"/>
                <w:lang w:eastAsia="cs-CZ"/>
              </w:rPr>
            </w:pPr>
            <w:r w:rsidRPr="005F3C4F">
              <w:rPr>
                <w:rFonts w:ascii="Arial" w:eastAsia="Times New Roman" w:hAnsi="Arial" w:cs="Arial"/>
                <w:color w:val="000000"/>
                <w:sz w:val="16"/>
                <w:szCs w:val="16"/>
                <w:lang w:eastAsia="cs-CZ"/>
              </w:rPr>
              <w:t>1986</w:t>
            </w:r>
          </w:p>
        </w:tc>
        <w:tc>
          <w:tcPr>
            <w:tcW w:w="525" w:type="dxa"/>
            <w:tcBorders>
              <w:top w:val="nil"/>
              <w:left w:val="nil"/>
              <w:bottom w:val="single" w:sz="4" w:space="0" w:color="000000"/>
              <w:right w:val="single" w:sz="4" w:space="0" w:color="000000"/>
            </w:tcBorders>
            <w:shd w:val="clear" w:color="auto" w:fill="auto"/>
            <w:noWrap/>
            <w:vAlign w:val="center"/>
            <w:hideMark/>
          </w:tcPr>
          <w:p w14:paraId="53F1F74B" w14:textId="77777777" w:rsidR="005F3C4F" w:rsidRPr="005F3C4F" w:rsidRDefault="005F3C4F" w:rsidP="005F3C4F">
            <w:pPr>
              <w:spacing w:before="0" w:after="0" w:line="240" w:lineRule="auto"/>
              <w:jc w:val="center"/>
              <w:rPr>
                <w:rFonts w:ascii="Arial" w:eastAsia="Times New Roman" w:hAnsi="Arial" w:cs="Arial"/>
                <w:color w:val="000000"/>
                <w:sz w:val="16"/>
                <w:szCs w:val="16"/>
                <w:lang w:eastAsia="cs-CZ"/>
              </w:rPr>
            </w:pPr>
            <w:r w:rsidRPr="005F3C4F">
              <w:rPr>
                <w:rFonts w:ascii="Arial" w:eastAsia="Times New Roman" w:hAnsi="Arial" w:cs="Arial"/>
                <w:color w:val="000000"/>
                <w:sz w:val="16"/>
                <w:szCs w:val="16"/>
                <w:lang w:eastAsia="cs-CZ"/>
              </w:rPr>
              <w:t>1986</w:t>
            </w:r>
          </w:p>
        </w:tc>
        <w:tc>
          <w:tcPr>
            <w:tcW w:w="311" w:type="dxa"/>
            <w:tcBorders>
              <w:top w:val="single" w:sz="4" w:space="0" w:color="000000"/>
              <w:left w:val="nil"/>
              <w:bottom w:val="single" w:sz="4" w:space="0" w:color="000000"/>
              <w:right w:val="single" w:sz="4" w:space="0" w:color="000000"/>
            </w:tcBorders>
            <w:shd w:val="clear" w:color="auto" w:fill="auto"/>
            <w:noWrap/>
            <w:vAlign w:val="center"/>
            <w:hideMark/>
          </w:tcPr>
          <w:p w14:paraId="04A8E3C6" w14:textId="77777777" w:rsidR="005F3C4F" w:rsidRPr="005F3C4F" w:rsidRDefault="005F3C4F" w:rsidP="005F3C4F">
            <w:pPr>
              <w:spacing w:before="0" w:after="0" w:line="240" w:lineRule="auto"/>
              <w:jc w:val="center"/>
              <w:rPr>
                <w:rFonts w:ascii="Arial" w:eastAsia="Times New Roman" w:hAnsi="Arial" w:cs="Arial"/>
                <w:color w:val="000000"/>
                <w:sz w:val="16"/>
                <w:szCs w:val="16"/>
                <w:lang w:eastAsia="cs-CZ"/>
              </w:rPr>
            </w:pPr>
            <w:r w:rsidRPr="005F3C4F">
              <w:rPr>
                <w:rFonts w:ascii="Arial" w:eastAsia="Times New Roman" w:hAnsi="Arial" w:cs="Arial"/>
                <w:color w:val="000000"/>
                <w:sz w:val="16"/>
                <w:szCs w:val="16"/>
                <w:lang w:eastAsia="cs-CZ"/>
              </w:rPr>
              <w:t>0</w:t>
            </w:r>
          </w:p>
        </w:tc>
      </w:tr>
      <w:tr w:rsidR="005F3C4F" w:rsidRPr="005F3C4F" w14:paraId="1C027C40" w14:textId="77777777" w:rsidTr="005F3C4F">
        <w:trPr>
          <w:trHeight w:val="350"/>
        </w:trPr>
        <w:tc>
          <w:tcPr>
            <w:tcW w:w="900" w:type="dxa"/>
            <w:tcBorders>
              <w:top w:val="nil"/>
              <w:left w:val="single" w:sz="8" w:space="0" w:color="000000"/>
              <w:bottom w:val="single" w:sz="4" w:space="0" w:color="000000"/>
              <w:right w:val="single" w:sz="8" w:space="0" w:color="000000"/>
            </w:tcBorders>
            <w:shd w:val="clear" w:color="auto" w:fill="auto"/>
            <w:noWrap/>
            <w:vAlign w:val="center"/>
            <w:hideMark/>
          </w:tcPr>
          <w:p w14:paraId="76CF5C57" w14:textId="77777777" w:rsidR="005F3C4F" w:rsidRPr="005F3C4F" w:rsidRDefault="005F3C4F" w:rsidP="005F3C4F">
            <w:pPr>
              <w:spacing w:before="0" w:after="0" w:line="240" w:lineRule="auto"/>
              <w:jc w:val="center"/>
              <w:rPr>
                <w:rFonts w:ascii="Arial" w:eastAsia="Times New Roman" w:hAnsi="Arial" w:cs="Arial"/>
                <w:color w:val="000000"/>
                <w:sz w:val="16"/>
                <w:szCs w:val="16"/>
                <w:lang w:eastAsia="cs-CZ"/>
              </w:rPr>
            </w:pPr>
            <w:r w:rsidRPr="005F3C4F">
              <w:rPr>
                <w:rFonts w:ascii="Arial" w:eastAsia="Times New Roman" w:hAnsi="Arial" w:cs="Arial"/>
                <w:color w:val="000000"/>
                <w:sz w:val="16"/>
                <w:szCs w:val="16"/>
                <w:lang w:eastAsia="cs-CZ"/>
              </w:rPr>
              <w:t>VIII.B</w:t>
            </w:r>
          </w:p>
        </w:tc>
        <w:tc>
          <w:tcPr>
            <w:tcW w:w="2460" w:type="dxa"/>
            <w:tcBorders>
              <w:top w:val="single" w:sz="4" w:space="0" w:color="000000"/>
              <w:left w:val="nil"/>
              <w:bottom w:val="single" w:sz="4" w:space="0" w:color="000000"/>
              <w:right w:val="single" w:sz="8" w:space="0" w:color="000000"/>
            </w:tcBorders>
            <w:shd w:val="clear" w:color="auto" w:fill="auto"/>
            <w:noWrap/>
            <w:vAlign w:val="center"/>
            <w:hideMark/>
          </w:tcPr>
          <w:p w14:paraId="0C1675E3" w14:textId="77777777" w:rsidR="005F3C4F" w:rsidRPr="005F3C4F" w:rsidRDefault="005F3C4F" w:rsidP="005F3C4F">
            <w:pPr>
              <w:spacing w:before="0" w:after="0" w:line="240" w:lineRule="auto"/>
              <w:rPr>
                <w:rFonts w:ascii="Arial" w:eastAsia="Times New Roman" w:hAnsi="Arial" w:cs="Arial"/>
                <w:color w:val="000000"/>
                <w:sz w:val="18"/>
                <w:szCs w:val="18"/>
                <w:lang w:eastAsia="cs-CZ"/>
              </w:rPr>
            </w:pPr>
            <w:r w:rsidRPr="005F3C4F">
              <w:rPr>
                <w:rFonts w:ascii="Arial" w:eastAsia="Times New Roman" w:hAnsi="Arial" w:cs="Arial"/>
                <w:color w:val="000000"/>
                <w:sz w:val="18"/>
                <w:szCs w:val="18"/>
                <w:lang w:eastAsia="cs-CZ"/>
              </w:rPr>
              <w:t xml:space="preserve">Mgr. Šárka </w:t>
            </w:r>
            <w:proofErr w:type="spellStart"/>
            <w:r w:rsidRPr="005F3C4F">
              <w:rPr>
                <w:rFonts w:ascii="Arial" w:eastAsia="Times New Roman" w:hAnsi="Arial" w:cs="Arial"/>
                <w:color w:val="000000"/>
                <w:sz w:val="18"/>
                <w:szCs w:val="18"/>
                <w:lang w:eastAsia="cs-CZ"/>
              </w:rPr>
              <w:t>Haplová</w:t>
            </w:r>
            <w:proofErr w:type="spellEnd"/>
          </w:p>
        </w:tc>
        <w:tc>
          <w:tcPr>
            <w:tcW w:w="454" w:type="dxa"/>
            <w:tcBorders>
              <w:top w:val="nil"/>
              <w:left w:val="nil"/>
              <w:bottom w:val="single" w:sz="4" w:space="0" w:color="000000"/>
              <w:right w:val="single" w:sz="4" w:space="0" w:color="000000"/>
            </w:tcBorders>
            <w:shd w:val="clear" w:color="auto" w:fill="auto"/>
            <w:noWrap/>
            <w:vAlign w:val="center"/>
            <w:hideMark/>
          </w:tcPr>
          <w:p w14:paraId="54B537BE" w14:textId="77777777" w:rsidR="005F3C4F" w:rsidRPr="005F3C4F" w:rsidRDefault="005F3C4F" w:rsidP="005F3C4F">
            <w:pPr>
              <w:spacing w:before="0" w:after="0" w:line="240" w:lineRule="auto"/>
              <w:jc w:val="center"/>
              <w:rPr>
                <w:rFonts w:ascii="Arial" w:eastAsia="Times New Roman" w:hAnsi="Arial" w:cs="Arial"/>
                <w:color w:val="000000"/>
                <w:sz w:val="16"/>
                <w:szCs w:val="16"/>
                <w:lang w:eastAsia="cs-CZ"/>
              </w:rPr>
            </w:pPr>
            <w:r w:rsidRPr="005F3C4F">
              <w:rPr>
                <w:rFonts w:ascii="Arial" w:eastAsia="Times New Roman" w:hAnsi="Arial" w:cs="Arial"/>
                <w:color w:val="000000"/>
                <w:sz w:val="16"/>
                <w:szCs w:val="16"/>
                <w:lang w:eastAsia="cs-CZ"/>
              </w:rPr>
              <w:t>26</w:t>
            </w:r>
          </w:p>
        </w:tc>
        <w:tc>
          <w:tcPr>
            <w:tcW w:w="453" w:type="dxa"/>
            <w:tcBorders>
              <w:top w:val="nil"/>
              <w:left w:val="nil"/>
              <w:bottom w:val="single" w:sz="4" w:space="0" w:color="000000"/>
              <w:right w:val="single" w:sz="4" w:space="0" w:color="000000"/>
            </w:tcBorders>
            <w:shd w:val="clear" w:color="auto" w:fill="auto"/>
            <w:noWrap/>
            <w:vAlign w:val="center"/>
            <w:hideMark/>
          </w:tcPr>
          <w:p w14:paraId="4728494B" w14:textId="77777777" w:rsidR="005F3C4F" w:rsidRPr="005F3C4F" w:rsidRDefault="005F3C4F" w:rsidP="005F3C4F">
            <w:pPr>
              <w:spacing w:before="0" w:after="0" w:line="240" w:lineRule="auto"/>
              <w:jc w:val="center"/>
              <w:rPr>
                <w:rFonts w:ascii="Arial" w:eastAsia="Times New Roman" w:hAnsi="Arial" w:cs="Arial"/>
                <w:color w:val="000000"/>
                <w:sz w:val="16"/>
                <w:szCs w:val="16"/>
                <w:lang w:eastAsia="cs-CZ"/>
              </w:rPr>
            </w:pPr>
            <w:r w:rsidRPr="005F3C4F">
              <w:rPr>
                <w:rFonts w:ascii="Arial" w:eastAsia="Times New Roman" w:hAnsi="Arial" w:cs="Arial"/>
                <w:color w:val="000000"/>
                <w:sz w:val="16"/>
                <w:szCs w:val="16"/>
                <w:lang w:eastAsia="cs-CZ"/>
              </w:rPr>
              <w:t>14</w:t>
            </w:r>
          </w:p>
        </w:tc>
        <w:tc>
          <w:tcPr>
            <w:tcW w:w="453" w:type="dxa"/>
            <w:tcBorders>
              <w:top w:val="nil"/>
              <w:left w:val="nil"/>
              <w:bottom w:val="single" w:sz="4" w:space="0" w:color="000000"/>
              <w:right w:val="single" w:sz="8" w:space="0" w:color="000000"/>
            </w:tcBorders>
            <w:shd w:val="clear" w:color="auto" w:fill="auto"/>
            <w:noWrap/>
            <w:vAlign w:val="center"/>
            <w:hideMark/>
          </w:tcPr>
          <w:p w14:paraId="6F9090D8" w14:textId="77777777" w:rsidR="005F3C4F" w:rsidRPr="005F3C4F" w:rsidRDefault="005F3C4F" w:rsidP="005F3C4F">
            <w:pPr>
              <w:spacing w:before="0" w:after="0" w:line="240" w:lineRule="auto"/>
              <w:jc w:val="center"/>
              <w:rPr>
                <w:rFonts w:ascii="Arial" w:eastAsia="Times New Roman" w:hAnsi="Arial" w:cs="Arial"/>
                <w:color w:val="000000"/>
                <w:sz w:val="16"/>
                <w:szCs w:val="16"/>
                <w:lang w:eastAsia="cs-CZ"/>
              </w:rPr>
            </w:pPr>
            <w:r w:rsidRPr="005F3C4F">
              <w:rPr>
                <w:rFonts w:ascii="Arial" w:eastAsia="Times New Roman" w:hAnsi="Arial" w:cs="Arial"/>
                <w:color w:val="000000"/>
                <w:sz w:val="16"/>
                <w:szCs w:val="16"/>
                <w:lang w:eastAsia="cs-CZ"/>
              </w:rPr>
              <w:t>12</w:t>
            </w:r>
          </w:p>
        </w:tc>
        <w:tc>
          <w:tcPr>
            <w:tcW w:w="454" w:type="dxa"/>
            <w:tcBorders>
              <w:top w:val="nil"/>
              <w:left w:val="nil"/>
              <w:bottom w:val="single" w:sz="4" w:space="0" w:color="000000"/>
              <w:right w:val="single" w:sz="4" w:space="0" w:color="000000"/>
            </w:tcBorders>
            <w:shd w:val="clear" w:color="auto" w:fill="auto"/>
            <w:noWrap/>
            <w:vAlign w:val="center"/>
            <w:hideMark/>
          </w:tcPr>
          <w:p w14:paraId="18119D11" w14:textId="77777777" w:rsidR="005F3C4F" w:rsidRPr="005F3C4F" w:rsidRDefault="005F3C4F" w:rsidP="005F3C4F">
            <w:pPr>
              <w:spacing w:before="0" w:after="0" w:line="240" w:lineRule="auto"/>
              <w:jc w:val="center"/>
              <w:rPr>
                <w:rFonts w:ascii="Arial" w:eastAsia="Times New Roman" w:hAnsi="Arial" w:cs="Arial"/>
                <w:color w:val="000000"/>
                <w:sz w:val="16"/>
                <w:szCs w:val="16"/>
                <w:lang w:eastAsia="cs-CZ"/>
              </w:rPr>
            </w:pPr>
            <w:r w:rsidRPr="005F3C4F">
              <w:rPr>
                <w:rFonts w:ascii="Arial" w:eastAsia="Times New Roman" w:hAnsi="Arial" w:cs="Arial"/>
                <w:color w:val="000000"/>
                <w:sz w:val="16"/>
                <w:szCs w:val="16"/>
                <w:lang w:eastAsia="cs-CZ"/>
              </w:rPr>
              <w:t>10</w:t>
            </w:r>
          </w:p>
        </w:tc>
        <w:tc>
          <w:tcPr>
            <w:tcW w:w="454" w:type="dxa"/>
            <w:tcBorders>
              <w:top w:val="nil"/>
              <w:left w:val="nil"/>
              <w:bottom w:val="single" w:sz="4" w:space="0" w:color="000000"/>
              <w:right w:val="single" w:sz="4" w:space="0" w:color="000000"/>
            </w:tcBorders>
            <w:shd w:val="clear" w:color="auto" w:fill="auto"/>
            <w:noWrap/>
            <w:vAlign w:val="center"/>
            <w:hideMark/>
          </w:tcPr>
          <w:p w14:paraId="76C34C8B" w14:textId="77777777" w:rsidR="005F3C4F" w:rsidRPr="005F3C4F" w:rsidRDefault="005F3C4F" w:rsidP="005F3C4F">
            <w:pPr>
              <w:spacing w:before="0" w:after="0" w:line="240" w:lineRule="auto"/>
              <w:jc w:val="center"/>
              <w:rPr>
                <w:rFonts w:ascii="Arial" w:eastAsia="Times New Roman" w:hAnsi="Arial" w:cs="Arial"/>
                <w:color w:val="000000"/>
                <w:sz w:val="16"/>
                <w:szCs w:val="16"/>
                <w:lang w:eastAsia="cs-CZ"/>
              </w:rPr>
            </w:pPr>
            <w:r w:rsidRPr="005F3C4F">
              <w:rPr>
                <w:rFonts w:ascii="Arial" w:eastAsia="Times New Roman" w:hAnsi="Arial" w:cs="Arial"/>
                <w:color w:val="000000"/>
                <w:sz w:val="16"/>
                <w:szCs w:val="16"/>
                <w:lang w:eastAsia="cs-CZ"/>
              </w:rPr>
              <w:t>16</w:t>
            </w:r>
          </w:p>
        </w:tc>
        <w:tc>
          <w:tcPr>
            <w:tcW w:w="380" w:type="dxa"/>
            <w:tcBorders>
              <w:top w:val="nil"/>
              <w:left w:val="nil"/>
              <w:bottom w:val="single" w:sz="4" w:space="0" w:color="000000"/>
              <w:right w:val="single" w:sz="4" w:space="0" w:color="000000"/>
            </w:tcBorders>
            <w:shd w:val="clear" w:color="auto" w:fill="auto"/>
            <w:noWrap/>
            <w:vAlign w:val="center"/>
            <w:hideMark/>
          </w:tcPr>
          <w:p w14:paraId="3D5C799E" w14:textId="77777777" w:rsidR="005F3C4F" w:rsidRPr="005F3C4F" w:rsidRDefault="005F3C4F" w:rsidP="005F3C4F">
            <w:pPr>
              <w:spacing w:before="0" w:after="0" w:line="240" w:lineRule="auto"/>
              <w:jc w:val="center"/>
              <w:rPr>
                <w:rFonts w:ascii="Arial" w:eastAsia="Times New Roman" w:hAnsi="Arial" w:cs="Arial"/>
                <w:color w:val="000000"/>
                <w:sz w:val="16"/>
                <w:szCs w:val="16"/>
                <w:lang w:eastAsia="cs-CZ"/>
              </w:rPr>
            </w:pPr>
            <w:r w:rsidRPr="005F3C4F">
              <w:rPr>
                <w:rFonts w:ascii="Arial" w:eastAsia="Times New Roman" w:hAnsi="Arial" w:cs="Arial"/>
                <w:color w:val="000000"/>
                <w:sz w:val="16"/>
                <w:szCs w:val="16"/>
                <w:lang w:eastAsia="cs-CZ"/>
              </w:rPr>
              <w:t>0</w:t>
            </w:r>
          </w:p>
        </w:tc>
        <w:tc>
          <w:tcPr>
            <w:tcW w:w="429" w:type="dxa"/>
            <w:tcBorders>
              <w:top w:val="nil"/>
              <w:left w:val="nil"/>
              <w:bottom w:val="single" w:sz="4" w:space="0" w:color="000000"/>
              <w:right w:val="single" w:sz="4" w:space="0" w:color="000000"/>
            </w:tcBorders>
            <w:shd w:val="clear" w:color="auto" w:fill="auto"/>
            <w:noWrap/>
            <w:vAlign w:val="center"/>
            <w:hideMark/>
          </w:tcPr>
          <w:p w14:paraId="1FB26576" w14:textId="77777777" w:rsidR="005F3C4F" w:rsidRPr="005F3C4F" w:rsidRDefault="005F3C4F" w:rsidP="005F3C4F">
            <w:pPr>
              <w:spacing w:before="0" w:after="0" w:line="240" w:lineRule="auto"/>
              <w:jc w:val="center"/>
              <w:rPr>
                <w:rFonts w:ascii="Arial" w:eastAsia="Times New Roman" w:hAnsi="Arial" w:cs="Arial"/>
                <w:color w:val="000000"/>
                <w:sz w:val="16"/>
                <w:szCs w:val="16"/>
                <w:lang w:eastAsia="cs-CZ"/>
              </w:rPr>
            </w:pPr>
            <w:r w:rsidRPr="005F3C4F">
              <w:rPr>
                <w:rFonts w:ascii="Arial" w:eastAsia="Times New Roman" w:hAnsi="Arial" w:cs="Arial"/>
                <w:color w:val="000000"/>
                <w:sz w:val="16"/>
                <w:szCs w:val="16"/>
                <w:lang w:eastAsia="cs-CZ"/>
              </w:rPr>
              <w:t>0</w:t>
            </w:r>
          </w:p>
        </w:tc>
        <w:tc>
          <w:tcPr>
            <w:tcW w:w="523" w:type="dxa"/>
            <w:tcBorders>
              <w:top w:val="nil"/>
              <w:left w:val="nil"/>
              <w:bottom w:val="single" w:sz="4" w:space="0" w:color="000000"/>
              <w:right w:val="single" w:sz="8" w:space="0" w:color="000000"/>
            </w:tcBorders>
            <w:shd w:val="clear" w:color="auto" w:fill="auto"/>
            <w:noWrap/>
            <w:vAlign w:val="center"/>
            <w:hideMark/>
          </w:tcPr>
          <w:p w14:paraId="19EB2926" w14:textId="77777777" w:rsidR="005F3C4F" w:rsidRPr="005F3C4F" w:rsidRDefault="005F3C4F" w:rsidP="005F3C4F">
            <w:pPr>
              <w:spacing w:before="0" w:after="0" w:line="240" w:lineRule="auto"/>
              <w:jc w:val="center"/>
              <w:rPr>
                <w:rFonts w:ascii="Arial" w:eastAsia="Times New Roman" w:hAnsi="Arial" w:cs="Arial"/>
                <w:color w:val="000000"/>
                <w:sz w:val="16"/>
                <w:szCs w:val="16"/>
                <w:lang w:eastAsia="cs-CZ"/>
              </w:rPr>
            </w:pPr>
            <w:r w:rsidRPr="005F3C4F">
              <w:rPr>
                <w:rFonts w:ascii="Arial" w:eastAsia="Times New Roman" w:hAnsi="Arial" w:cs="Arial"/>
                <w:color w:val="000000"/>
                <w:sz w:val="16"/>
                <w:szCs w:val="16"/>
                <w:lang w:eastAsia="cs-CZ"/>
              </w:rPr>
              <w:t>1,55</w:t>
            </w:r>
          </w:p>
        </w:tc>
        <w:tc>
          <w:tcPr>
            <w:tcW w:w="501" w:type="dxa"/>
            <w:tcBorders>
              <w:top w:val="nil"/>
              <w:left w:val="nil"/>
              <w:bottom w:val="single" w:sz="4" w:space="0" w:color="000000"/>
              <w:right w:val="single" w:sz="4" w:space="0" w:color="000000"/>
            </w:tcBorders>
            <w:shd w:val="clear" w:color="auto" w:fill="auto"/>
            <w:noWrap/>
            <w:vAlign w:val="center"/>
            <w:hideMark/>
          </w:tcPr>
          <w:p w14:paraId="6D966301" w14:textId="77777777" w:rsidR="005F3C4F" w:rsidRPr="005F3C4F" w:rsidRDefault="005F3C4F" w:rsidP="005F3C4F">
            <w:pPr>
              <w:spacing w:before="0" w:after="0" w:line="240" w:lineRule="auto"/>
              <w:jc w:val="center"/>
              <w:rPr>
                <w:rFonts w:ascii="Arial" w:eastAsia="Times New Roman" w:hAnsi="Arial" w:cs="Arial"/>
                <w:color w:val="000000"/>
                <w:sz w:val="16"/>
                <w:szCs w:val="16"/>
                <w:lang w:eastAsia="cs-CZ"/>
              </w:rPr>
            </w:pPr>
            <w:r w:rsidRPr="005F3C4F">
              <w:rPr>
                <w:rFonts w:ascii="Arial" w:eastAsia="Times New Roman" w:hAnsi="Arial" w:cs="Arial"/>
                <w:color w:val="000000"/>
                <w:sz w:val="16"/>
                <w:szCs w:val="16"/>
                <w:lang w:eastAsia="cs-CZ"/>
              </w:rPr>
              <w:t>26</w:t>
            </w:r>
          </w:p>
        </w:tc>
        <w:tc>
          <w:tcPr>
            <w:tcW w:w="420" w:type="dxa"/>
            <w:tcBorders>
              <w:top w:val="nil"/>
              <w:left w:val="nil"/>
              <w:bottom w:val="single" w:sz="4" w:space="0" w:color="000000"/>
              <w:right w:val="single" w:sz="4" w:space="0" w:color="000000"/>
            </w:tcBorders>
            <w:shd w:val="clear" w:color="auto" w:fill="auto"/>
            <w:noWrap/>
            <w:vAlign w:val="center"/>
            <w:hideMark/>
          </w:tcPr>
          <w:p w14:paraId="3D611327" w14:textId="77777777" w:rsidR="005F3C4F" w:rsidRPr="005F3C4F" w:rsidRDefault="005F3C4F" w:rsidP="005F3C4F">
            <w:pPr>
              <w:spacing w:before="0" w:after="0" w:line="240" w:lineRule="auto"/>
              <w:jc w:val="center"/>
              <w:rPr>
                <w:rFonts w:ascii="Arial" w:eastAsia="Times New Roman" w:hAnsi="Arial" w:cs="Arial"/>
                <w:color w:val="000000"/>
                <w:sz w:val="16"/>
                <w:szCs w:val="16"/>
                <w:lang w:eastAsia="cs-CZ"/>
              </w:rPr>
            </w:pPr>
            <w:r w:rsidRPr="005F3C4F">
              <w:rPr>
                <w:rFonts w:ascii="Arial" w:eastAsia="Times New Roman" w:hAnsi="Arial" w:cs="Arial"/>
                <w:color w:val="000000"/>
                <w:sz w:val="16"/>
                <w:szCs w:val="16"/>
                <w:lang w:eastAsia="cs-CZ"/>
              </w:rPr>
              <w:t>0</w:t>
            </w:r>
          </w:p>
        </w:tc>
        <w:tc>
          <w:tcPr>
            <w:tcW w:w="420" w:type="dxa"/>
            <w:tcBorders>
              <w:top w:val="nil"/>
              <w:left w:val="nil"/>
              <w:bottom w:val="single" w:sz="4" w:space="0" w:color="000000"/>
              <w:right w:val="single" w:sz="4" w:space="0" w:color="000000"/>
            </w:tcBorders>
            <w:shd w:val="clear" w:color="auto" w:fill="auto"/>
            <w:noWrap/>
            <w:vAlign w:val="center"/>
            <w:hideMark/>
          </w:tcPr>
          <w:p w14:paraId="50288753" w14:textId="77777777" w:rsidR="005F3C4F" w:rsidRPr="005F3C4F" w:rsidRDefault="005F3C4F" w:rsidP="005F3C4F">
            <w:pPr>
              <w:spacing w:before="0" w:after="0" w:line="240" w:lineRule="auto"/>
              <w:jc w:val="center"/>
              <w:rPr>
                <w:rFonts w:ascii="Arial" w:eastAsia="Times New Roman" w:hAnsi="Arial" w:cs="Arial"/>
                <w:color w:val="000000"/>
                <w:sz w:val="16"/>
                <w:szCs w:val="16"/>
                <w:lang w:eastAsia="cs-CZ"/>
              </w:rPr>
            </w:pPr>
            <w:r w:rsidRPr="005F3C4F">
              <w:rPr>
                <w:rFonts w:ascii="Arial" w:eastAsia="Times New Roman" w:hAnsi="Arial" w:cs="Arial"/>
                <w:color w:val="000000"/>
                <w:sz w:val="16"/>
                <w:szCs w:val="16"/>
                <w:lang w:eastAsia="cs-CZ"/>
              </w:rPr>
              <w:t>0</w:t>
            </w:r>
          </w:p>
        </w:tc>
        <w:tc>
          <w:tcPr>
            <w:tcW w:w="525" w:type="dxa"/>
            <w:tcBorders>
              <w:top w:val="nil"/>
              <w:left w:val="single" w:sz="8" w:space="0" w:color="000000"/>
              <w:bottom w:val="single" w:sz="4" w:space="0" w:color="000000"/>
              <w:right w:val="single" w:sz="4" w:space="0" w:color="000000"/>
            </w:tcBorders>
            <w:shd w:val="clear" w:color="auto" w:fill="auto"/>
            <w:noWrap/>
            <w:vAlign w:val="center"/>
            <w:hideMark/>
          </w:tcPr>
          <w:p w14:paraId="3DDC51EB" w14:textId="77777777" w:rsidR="005F3C4F" w:rsidRPr="005F3C4F" w:rsidRDefault="005F3C4F" w:rsidP="005F3C4F">
            <w:pPr>
              <w:spacing w:before="0" w:after="0" w:line="240" w:lineRule="auto"/>
              <w:jc w:val="center"/>
              <w:rPr>
                <w:rFonts w:ascii="Arial" w:eastAsia="Times New Roman" w:hAnsi="Arial" w:cs="Arial"/>
                <w:color w:val="000000"/>
                <w:sz w:val="16"/>
                <w:szCs w:val="16"/>
                <w:lang w:eastAsia="cs-CZ"/>
              </w:rPr>
            </w:pPr>
            <w:r w:rsidRPr="005F3C4F">
              <w:rPr>
                <w:rFonts w:ascii="Arial" w:eastAsia="Times New Roman" w:hAnsi="Arial" w:cs="Arial"/>
                <w:color w:val="000000"/>
                <w:sz w:val="16"/>
                <w:szCs w:val="16"/>
                <w:lang w:eastAsia="cs-CZ"/>
              </w:rPr>
              <w:t>1667</w:t>
            </w:r>
          </w:p>
        </w:tc>
        <w:tc>
          <w:tcPr>
            <w:tcW w:w="525" w:type="dxa"/>
            <w:tcBorders>
              <w:top w:val="nil"/>
              <w:left w:val="nil"/>
              <w:bottom w:val="single" w:sz="4" w:space="0" w:color="000000"/>
              <w:right w:val="single" w:sz="4" w:space="0" w:color="000000"/>
            </w:tcBorders>
            <w:shd w:val="clear" w:color="auto" w:fill="auto"/>
            <w:noWrap/>
            <w:vAlign w:val="center"/>
            <w:hideMark/>
          </w:tcPr>
          <w:p w14:paraId="483F8B3F" w14:textId="77777777" w:rsidR="005F3C4F" w:rsidRPr="005F3C4F" w:rsidRDefault="005F3C4F" w:rsidP="005F3C4F">
            <w:pPr>
              <w:spacing w:before="0" w:after="0" w:line="240" w:lineRule="auto"/>
              <w:jc w:val="center"/>
              <w:rPr>
                <w:rFonts w:ascii="Arial" w:eastAsia="Times New Roman" w:hAnsi="Arial" w:cs="Arial"/>
                <w:color w:val="000000"/>
                <w:sz w:val="16"/>
                <w:szCs w:val="16"/>
                <w:lang w:eastAsia="cs-CZ"/>
              </w:rPr>
            </w:pPr>
            <w:r w:rsidRPr="005F3C4F">
              <w:rPr>
                <w:rFonts w:ascii="Arial" w:eastAsia="Times New Roman" w:hAnsi="Arial" w:cs="Arial"/>
                <w:color w:val="000000"/>
                <w:sz w:val="16"/>
                <w:szCs w:val="16"/>
                <w:lang w:eastAsia="cs-CZ"/>
              </w:rPr>
              <w:t>1661</w:t>
            </w:r>
          </w:p>
        </w:tc>
        <w:tc>
          <w:tcPr>
            <w:tcW w:w="311" w:type="dxa"/>
            <w:tcBorders>
              <w:top w:val="single" w:sz="4" w:space="0" w:color="000000"/>
              <w:left w:val="nil"/>
              <w:bottom w:val="single" w:sz="4" w:space="0" w:color="000000"/>
              <w:right w:val="single" w:sz="4" w:space="0" w:color="000000"/>
            </w:tcBorders>
            <w:shd w:val="clear" w:color="auto" w:fill="auto"/>
            <w:noWrap/>
            <w:vAlign w:val="center"/>
            <w:hideMark/>
          </w:tcPr>
          <w:p w14:paraId="48CDD8C9" w14:textId="77777777" w:rsidR="005F3C4F" w:rsidRPr="005F3C4F" w:rsidRDefault="005F3C4F" w:rsidP="005F3C4F">
            <w:pPr>
              <w:spacing w:before="0" w:after="0" w:line="240" w:lineRule="auto"/>
              <w:jc w:val="center"/>
              <w:rPr>
                <w:rFonts w:ascii="Arial" w:eastAsia="Times New Roman" w:hAnsi="Arial" w:cs="Arial"/>
                <w:color w:val="000000"/>
                <w:sz w:val="16"/>
                <w:szCs w:val="16"/>
                <w:lang w:eastAsia="cs-CZ"/>
              </w:rPr>
            </w:pPr>
            <w:r w:rsidRPr="005F3C4F">
              <w:rPr>
                <w:rFonts w:ascii="Arial" w:eastAsia="Times New Roman" w:hAnsi="Arial" w:cs="Arial"/>
                <w:color w:val="000000"/>
                <w:sz w:val="16"/>
                <w:szCs w:val="16"/>
                <w:lang w:eastAsia="cs-CZ"/>
              </w:rPr>
              <w:t>6</w:t>
            </w:r>
          </w:p>
        </w:tc>
      </w:tr>
      <w:tr w:rsidR="005F3C4F" w:rsidRPr="005F3C4F" w14:paraId="46D5DBD4" w14:textId="77777777" w:rsidTr="005F3C4F">
        <w:trPr>
          <w:trHeight w:val="335"/>
        </w:trPr>
        <w:tc>
          <w:tcPr>
            <w:tcW w:w="900" w:type="dxa"/>
            <w:tcBorders>
              <w:top w:val="nil"/>
              <w:left w:val="single" w:sz="8" w:space="0" w:color="000000"/>
              <w:bottom w:val="single" w:sz="4" w:space="0" w:color="000000"/>
              <w:right w:val="single" w:sz="8" w:space="0" w:color="000000"/>
            </w:tcBorders>
            <w:shd w:val="clear" w:color="auto" w:fill="auto"/>
            <w:noWrap/>
            <w:vAlign w:val="center"/>
            <w:hideMark/>
          </w:tcPr>
          <w:p w14:paraId="266565F0" w14:textId="77777777" w:rsidR="005F3C4F" w:rsidRPr="005F3C4F" w:rsidRDefault="005F3C4F" w:rsidP="005F3C4F">
            <w:pPr>
              <w:spacing w:before="0" w:after="0" w:line="240" w:lineRule="auto"/>
              <w:jc w:val="center"/>
              <w:rPr>
                <w:rFonts w:ascii="Arial" w:eastAsia="Times New Roman" w:hAnsi="Arial" w:cs="Arial"/>
                <w:color w:val="000000"/>
                <w:sz w:val="16"/>
                <w:szCs w:val="16"/>
                <w:lang w:eastAsia="cs-CZ"/>
              </w:rPr>
            </w:pPr>
            <w:r w:rsidRPr="005F3C4F">
              <w:rPr>
                <w:rFonts w:ascii="Arial" w:eastAsia="Times New Roman" w:hAnsi="Arial" w:cs="Arial"/>
                <w:color w:val="000000"/>
                <w:sz w:val="16"/>
                <w:szCs w:val="16"/>
                <w:lang w:eastAsia="cs-CZ"/>
              </w:rPr>
              <w:t>IX.A</w:t>
            </w:r>
          </w:p>
        </w:tc>
        <w:tc>
          <w:tcPr>
            <w:tcW w:w="2460" w:type="dxa"/>
            <w:tcBorders>
              <w:top w:val="single" w:sz="4" w:space="0" w:color="000000"/>
              <w:left w:val="nil"/>
              <w:bottom w:val="single" w:sz="4" w:space="0" w:color="000000"/>
              <w:right w:val="single" w:sz="8" w:space="0" w:color="000000"/>
            </w:tcBorders>
            <w:shd w:val="clear" w:color="auto" w:fill="auto"/>
            <w:noWrap/>
            <w:vAlign w:val="center"/>
            <w:hideMark/>
          </w:tcPr>
          <w:p w14:paraId="1B0474FE" w14:textId="77777777" w:rsidR="005F3C4F" w:rsidRPr="005F3C4F" w:rsidRDefault="005F3C4F" w:rsidP="005F3C4F">
            <w:pPr>
              <w:spacing w:before="0" w:after="0" w:line="240" w:lineRule="auto"/>
              <w:rPr>
                <w:rFonts w:ascii="Arial" w:eastAsia="Times New Roman" w:hAnsi="Arial" w:cs="Arial"/>
                <w:color w:val="000000"/>
                <w:sz w:val="18"/>
                <w:szCs w:val="18"/>
                <w:lang w:eastAsia="cs-CZ"/>
              </w:rPr>
            </w:pPr>
            <w:r w:rsidRPr="005F3C4F">
              <w:rPr>
                <w:rFonts w:ascii="Arial" w:eastAsia="Times New Roman" w:hAnsi="Arial" w:cs="Arial"/>
                <w:color w:val="000000"/>
                <w:sz w:val="18"/>
                <w:szCs w:val="18"/>
                <w:lang w:eastAsia="cs-CZ"/>
              </w:rPr>
              <w:t>Mgr. Zuzana Kubíčková</w:t>
            </w:r>
          </w:p>
        </w:tc>
        <w:tc>
          <w:tcPr>
            <w:tcW w:w="454" w:type="dxa"/>
            <w:tcBorders>
              <w:top w:val="nil"/>
              <w:left w:val="nil"/>
              <w:bottom w:val="single" w:sz="4" w:space="0" w:color="000000"/>
              <w:right w:val="single" w:sz="4" w:space="0" w:color="000000"/>
            </w:tcBorders>
            <w:shd w:val="clear" w:color="auto" w:fill="auto"/>
            <w:noWrap/>
            <w:vAlign w:val="center"/>
            <w:hideMark/>
          </w:tcPr>
          <w:p w14:paraId="1508EEB8" w14:textId="77777777" w:rsidR="005F3C4F" w:rsidRPr="005F3C4F" w:rsidRDefault="005F3C4F" w:rsidP="005F3C4F">
            <w:pPr>
              <w:spacing w:before="0" w:after="0" w:line="240" w:lineRule="auto"/>
              <w:jc w:val="center"/>
              <w:rPr>
                <w:rFonts w:ascii="Arial" w:eastAsia="Times New Roman" w:hAnsi="Arial" w:cs="Arial"/>
                <w:color w:val="000000"/>
                <w:sz w:val="16"/>
                <w:szCs w:val="16"/>
                <w:lang w:eastAsia="cs-CZ"/>
              </w:rPr>
            </w:pPr>
            <w:r w:rsidRPr="005F3C4F">
              <w:rPr>
                <w:rFonts w:ascii="Arial" w:eastAsia="Times New Roman" w:hAnsi="Arial" w:cs="Arial"/>
                <w:color w:val="000000"/>
                <w:sz w:val="16"/>
                <w:szCs w:val="16"/>
                <w:lang w:eastAsia="cs-CZ"/>
              </w:rPr>
              <w:t>22</w:t>
            </w:r>
          </w:p>
        </w:tc>
        <w:tc>
          <w:tcPr>
            <w:tcW w:w="453" w:type="dxa"/>
            <w:tcBorders>
              <w:top w:val="nil"/>
              <w:left w:val="nil"/>
              <w:bottom w:val="single" w:sz="4" w:space="0" w:color="000000"/>
              <w:right w:val="single" w:sz="4" w:space="0" w:color="000000"/>
            </w:tcBorders>
            <w:shd w:val="clear" w:color="auto" w:fill="auto"/>
            <w:noWrap/>
            <w:vAlign w:val="center"/>
            <w:hideMark/>
          </w:tcPr>
          <w:p w14:paraId="12BAD666" w14:textId="77777777" w:rsidR="005F3C4F" w:rsidRPr="005F3C4F" w:rsidRDefault="005F3C4F" w:rsidP="005F3C4F">
            <w:pPr>
              <w:spacing w:before="0" w:after="0" w:line="240" w:lineRule="auto"/>
              <w:jc w:val="center"/>
              <w:rPr>
                <w:rFonts w:ascii="Arial" w:eastAsia="Times New Roman" w:hAnsi="Arial" w:cs="Arial"/>
                <w:color w:val="000000"/>
                <w:sz w:val="16"/>
                <w:szCs w:val="16"/>
                <w:lang w:eastAsia="cs-CZ"/>
              </w:rPr>
            </w:pPr>
            <w:r w:rsidRPr="005F3C4F">
              <w:rPr>
                <w:rFonts w:ascii="Arial" w:eastAsia="Times New Roman" w:hAnsi="Arial" w:cs="Arial"/>
                <w:color w:val="000000"/>
                <w:sz w:val="16"/>
                <w:szCs w:val="16"/>
                <w:lang w:eastAsia="cs-CZ"/>
              </w:rPr>
              <w:t>9</w:t>
            </w:r>
          </w:p>
        </w:tc>
        <w:tc>
          <w:tcPr>
            <w:tcW w:w="453" w:type="dxa"/>
            <w:tcBorders>
              <w:top w:val="nil"/>
              <w:left w:val="nil"/>
              <w:bottom w:val="single" w:sz="4" w:space="0" w:color="000000"/>
              <w:right w:val="single" w:sz="8" w:space="0" w:color="000000"/>
            </w:tcBorders>
            <w:shd w:val="clear" w:color="auto" w:fill="auto"/>
            <w:noWrap/>
            <w:vAlign w:val="center"/>
            <w:hideMark/>
          </w:tcPr>
          <w:p w14:paraId="24BFBA75" w14:textId="77777777" w:rsidR="005F3C4F" w:rsidRPr="005F3C4F" w:rsidRDefault="005F3C4F" w:rsidP="005F3C4F">
            <w:pPr>
              <w:spacing w:before="0" w:after="0" w:line="240" w:lineRule="auto"/>
              <w:jc w:val="center"/>
              <w:rPr>
                <w:rFonts w:ascii="Arial" w:eastAsia="Times New Roman" w:hAnsi="Arial" w:cs="Arial"/>
                <w:color w:val="000000"/>
                <w:sz w:val="16"/>
                <w:szCs w:val="16"/>
                <w:lang w:eastAsia="cs-CZ"/>
              </w:rPr>
            </w:pPr>
            <w:r w:rsidRPr="005F3C4F">
              <w:rPr>
                <w:rFonts w:ascii="Arial" w:eastAsia="Times New Roman" w:hAnsi="Arial" w:cs="Arial"/>
                <w:color w:val="000000"/>
                <w:sz w:val="16"/>
                <w:szCs w:val="16"/>
                <w:lang w:eastAsia="cs-CZ"/>
              </w:rPr>
              <w:t>13</w:t>
            </w:r>
          </w:p>
        </w:tc>
        <w:tc>
          <w:tcPr>
            <w:tcW w:w="454" w:type="dxa"/>
            <w:tcBorders>
              <w:top w:val="nil"/>
              <w:left w:val="nil"/>
              <w:bottom w:val="single" w:sz="4" w:space="0" w:color="000000"/>
              <w:right w:val="single" w:sz="4" w:space="0" w:color="000000"/>
            </w:tcBorders>
            <w:shd w:val="clear" w:color="auto" w:fill="auto"/>
            <w:noWrap/>
            <w:vAlign w:val="center"/>
            <w:hideMark/>
          </w:tcPr>
          <w:p w14:paraId="6A60E535" w14:textId="77777777" w:rsidR="005F3C4F" w:rsidRPr="005F3C4F" w:rsidRDefault="005F3C4F" w:rsidP="005F3C4F">
            <w:pPr>
              <w:spacing w:before="0" w:after="0" w:line="240" w:lineRule="auto"/>
              <w:jc w:val="center"/>
              <w:rPr>
                <w:rFonts w:ascii="Arial" w:eastAsia="Times New Roman" w:hAnsi="Arial" w:cs="Arial"/>
                <w:color w:val="000000"/>
                <w:sz w:val="16"/>
                <w:szCs w:val="16"/>
                <w:lang w:eastAsia="cs-CZ"/>
              </w:rPr>
            </w:pPr>
            <w:r w:rsidRPr="005F3C4F">
              <w:rPr>
                <w:rFonts w:ascii="Arial" w:eastAsia="Times New Roman" w:hAnsi="Arial" w:cs="Arial"/>
                <w:color w:val="000000"/>
                <w:sz w:val="16"/>
                <w:szCs w:val="16"/>
                <w:lang w:eastAsia="cs-CZ"/>
              </w:rPr>
              <w:t>5</w:t>
            </w:r>
          </w:p>
        </w:tc>
        <w:tc>
          <w:tcPr>
            <w:tcW w:w="454" w:type="dxa"/>
            <w:tcBorders>
              <w:top w:val="nil"/>
              <w:left w:val="nil"/>
              <w:bottom w:val="single" w:sz="4" w:space="0" w:color="000000"/>
              <w:right w:val="single" w:sz="4" w:space="0" w:color="000000"/>
            </w:tcBorders>
            <w:shd w:val="clear" w:color="auto" w:fill="auto"/>
            <w:noWrap/>
            <w:vAlign w:val="center"/>
            <w:hideMark/>
          </w:tcPr>
          <w:p w14:paraId="2245FFC4" w14:textId="77777777" w:rsidR="005F3C4F" w:rsidRPr="005F3C4F" w:rsidRDefault="005F3C4F" w:rsidP="005F3C4F">
            <w:pPr>
              <w:spacing w:before="0" w:after="0" w:line="240" w:lineRule="auto"/>
              <w:jc w:val="center"/>
              <w:rPr>
                <w:rFonts w:ascii="Arial" w:eastAsia="Times New Roman" w:hAnsi="Arial" w:cs="Arial"/>
                <w:color w:val="000000"/>
                <w:sz w:val="16"/>
                <w:szCs w:val="16"/>
                <w:lang w:eastAsia="cs-CZ"/>
              </w:rPr>
            </w:pPr>
            <w:r w:rsidRPr="005F3C4F">
              <w:rPr>
                <w:rFonts w:ascii="Arial" w:eastAsia="Times New Roman" w:hAnsi="Arial" w:cs="Arial"/>
                <w:color w:val="000000"/>
                <w:sz w:val="16"/>
                <w:szCs w:val="16"/>
                <w:lang w:eastAsia="cs-CZ"/>
              </w:rPr>
              <w:t>16</w:t>
            </w:r>
          </w:p>
        </w:tc>
        <w:tc>
          <w:tcPr>
            <w:tcW w:w="380" w:type="dxa"/>
            <w:tcBorders>
              <w:top w:val="nil"/>
              <w:left w:val="nil"/>
              <w:bottom w:val="single" w:sz="4" w:space="0" w:color="000000"/>
              <w:right w:val="single" w:sz="4" w:space="0" w:color="000000"/>
            </w:tcBorders>
            <w:shd w:val="clear" w:color="auto" w:fill="auto"/>
            <w:noWrap/>
            <w:vAlign w:val="center"/>
            <w:hideMark/>
          </w:tcPr>
          <w:p w14:paraId="7271D00D" w14:textId="77777777" w:rsidR="005F3C4F" w:rsidRPr="005F3C4F" w:rsidRDefault="005F3C4F" w:rsidP="005F3C4F">
            <w:pPr>
              <w:spacing w:before="0" w:after="0" w:line="240" w:lineRule="auto"/>
              <w:jc w:val="center"/>
              <w:rPr>
                <w:rFonts w:ascii="Arial" w:eastAsia="Times New Roman" w:hAnsi="Arial" w:cs="Arial"/>
                <w:color w:val="000000"/>
                <w:sz w:val="16"/>
                <w:szCs w:val="16"/>
                <w:lang w:eastAsia="cs-CZ"/>
              </w:rPr>
            </w:pPr>
            <w:r w:rsidRPr="005F3C4F">
              <w:rPr>
                <w:rFonts w:ascii="Arial" w:eastAsia="Times New Roman" w:hAnsi="Arial" w:cs="Arial"/>
                <w:color w:val="000000"/>
                <w:sz w:val="16"/>
                <w:szCs w:val="16"/>
                <w:lang w:eastAsia="cs-CZ"/>
              </w:rPr>
              <w:t>0</w:t>
            </w:r>
          </w:p>
        </w:tc>
        <w:tc>
          <w:tcPr>
            <w:tcW w:w="429" w:type="dxa"/>
            <w:tcBorders>
              <w:top w:val="nil"/>
              <w:left w:val="nil"/>
              <w:bottom w:val="single" w:sz="4" w:space="0" w:color="000000"/>
              <w:right w:val="single" w:sz="4" w:space="0" w:color="000000"/>
            </w:tcBorders>
            <w:shd w:val="clear" w:color="auto" w:fill="auto"/>
            <w:noWrap/>
            <w:vAlign w:val="center"/>
            <w:hideMark/>
          </w:tcPr>
          <w:p w14:paraId="1347785D" w14:textId="77777777" w:rsidR="005F3C4F" w:rsidRPr="005F3C4F" w:rsidRDefault="005F3C4F" w:rsidP="005F3C4F">
            <w:pPr>
              <w:spacing w:before="0" w:after="0" w:line="240" w:lineRule="auto"/>
              <w:jc w:val="center"/>
              <w:rPr>
                <w:rFonts w:ascii="Arial" w:eastAsia="Times New Roman" w:hAnsi="Arial" w:cs="Arial"/>
                <w:color w:val="000000"/>
                <w:sz w:val="16"/>
                <w:szCs w:val="16"/>
                <w:lang w:eastAsia="cs-CZ"/>
              </w:rPr>
            </w:pPr>
            <w:r w:rsidRPr="005F3C4F">
              <w:rPr>
                <w:rFonts w:ascii="Arial" w:eastAsia="Times New Roman" w:hAnsi="Arial" w:cs="Arial"/>
                <w:color w:val="000000"/>
                <w:sz w:val="16"/>
                <w:szCs w:val="16"/>
                <w:lang w:eastAsia="cs-CZ"/>
              </w:rPr>
              <w:t>0</w:t>
            </w:r>
          </w:p>
        </w:tc>
        <w:tc>
          <w:tcPr>
            <w:tcW w:w="523" w:type="dxa"/>
            <w:tcBorders>
              <w:top w:val="nil"/>
              <w:left w:val="nil"/>
              <w:bottom w:val="single" w:sz="4" w:space="0" w:color="000000"/>
              <w:right w:val="single" w:sz="8" w:space="0" w:color="000000"/>
            </w:tcBorders>
            <w:shd w:val="clear" w:color="auto" w:fill="auto"/>
            <w:noWrap/>
            <w:vAlign w:val="center"/>
            <w:hideMark/>
          </w:tcPr>
          <w:p w14:paraId="37E14228" w14:textId="77777777" w:rsidR="005F3C4F" w:rsidRPr="005F3C4F" w:rsidRDefault="005F3C4F" w:rsidP="005F3C4F">
            <w:pPr>
              <w:spacing w:before="0" w:after="0" w:line="240" w:lineRule="auto"/>
              <w:jc w:val="center"/>
              <w:rPr>
                <w:rFonts w:ascii="Arial" w:eastAsia="Times New Roman" w:hAnsi="Arial" w:cs="Arial"/>
                <w:color w:val="000000"/>
                <w:sz w:val="16"/>
                <w:szCs w:val="16"/>
                <w:lang w:eastAsia="cs-CZ"/>
              </w:rPr>
            </w:pPr>
            <w:r w:rsidRPr="005F3C4F">
              <w:rPr>
                <w:rFonts w:ascii="Arial" w:eastAsia="Times New Roman" w:hAnsi="Arial" w:cs="Arial"/>
                <w:color w:val="000000"/>
                <w:sz w:val="16"/>
                <w:szCs w:val="16"/>
                <w:lang w:eastAsia="cs-CZ"/>
              </w:rPr>
              <w:t>1,64</w:t>
            </w:r>
          </w:p>
        </w:tc>
        <w:tc>
          <w:tcPr>
            <w:tcW w:w="501" w:type="dxa"/>
            <w:tcBorders>
              <w:top w:val="nil"/>
              <w:left w:val="nil"/>
              <w:bottom w:val="single" w:sz="4" w:space="0" w:color="000000"/>
              <w:right w:val="single" w:sz="4" w:space="0" w:color="000000"/>
            </w:tcBorders>
            <w:shd w:val="clear" w:color="auto" w:fill="auto"/>
            <w:noWrap/>
            <w:vAlign w:val="center"/>
            <w:hideMark/>
          </w:tcPr>
          <w:p w14:paraId="57B3BF1D" w14:textId="77777777" w:rsidR="005F3C4F" w:rsidRPr="005F3C4F" w:rsidRDefault="005F3C4F" w:rsidP="005F3C4F">
            <w:pPr>
              <w:spacing w:before="0" w:after="0" w:line="240" w:lineRule="auto"/>
              <w:jc w:val="center"/>
              <w:rPr>
                <w:rFonts w:ascii="Arial" w:eastAsia="Times New Roman" w:hAnsi="Arial" w:cs="Arial"/>
                <w:color w:val="000000"/>
                <w:sz w:val="16"/>
                <w:szCs w:val="16"/>
                <w:lang w:eastAsia="cs-CZ"/>
              </w:rPr>
            </w:pPr>
            <w:r w:rsidRPr="005F3C4F">
              <w:rPr>
                <w:rFonts w:ascii="Arial" w:eastAsia="Times New Roman" w:hAnsi="Arial" w:cs="Arial"/>
                <w:color w:val="000000"/>
                <w:sz w:val="16"/>
                <w:szCs w:val="16"/>
                <w:lang w:eastAsia="cs-CZ"/>
              </w:rPr>
              <w:t>21</w:t>
            </w:r>
          </w:p>
        </w:tc>
        <w:tc>
          <w:tcPr>
            <w:tcW w:w="420" w:type="dxa"/>
            <w:tcBorders>
              <w:top w:val="nil"/>
              <w:left w:val="nil"/>
              <w:bottom w:val="single" w:sz="4" w:space="0" w:color="000000"/>
              <w:right w:val="single" w:sz="4" w:space="0" w:color="000000"/>
            </w:tcBorders>
            <w:shd w:val="clear" w:color="auto" w:fill="auto"/>
            <w:noWrap/>
            <w:vAlign w:val="center"/>
            <w:hideMark/>
          </w:tcPr>
          <w:p w14:paraId="25B7996C" w14:textId="77777777" w:rsidR="005F3C4F" w:rsidRPr="005F3C4F" w:rsidRDefault="005F3C4F" w:rsidP="005F3C4F">
            <w:pPr>
              <w:spacing w:before="0" w:after="0" w:line="240" w:lineRule="auto"/>
              <w:jc w:val="center"/>
              <w:rPr>
                <w:rFonts w:ascii="Arial" w:eastAsia="Times New Roman" w:hAnsi="Arial" w:cs="Arial"/>
                <w:color w:val="000000"/>
                <w:sz w:val="16"/>
                <w:szCs w:val="16"/>
                <w:lang w:eastAsia="cs-CZ"/>
              </w:rPr>
            </w:pPr>
            <w:r w:rsidRPr="005F3C4F">
              <w:rPr>
                <w:rFonts w:ascii="Arial" w:eastAsia="Times New Roman" w:hAnsi="Arial" w:cs="Arial"/>
                <w:color w:val="000000"/>
                <w:sz w:val="16"/>
                <w:szCs w:val="16"/>
                <w:lang w:eastAsia="cs-CZ"/>
              </w:rPr>
              <w:t>0</w:t>
            </w:r>
          </w:p>
        </w:tc>
        <w:tc>
          <w:tcPr>
            <w:tcW w:w="420" w:type="dxa"/>
            <w:tcBorders>
              <w:top w:val="nil"/>
              <w:left w:val="nil"/>
              <w:bottom w:val="single" w:sz="4" w:space="0" w:color="000000"/>
              <w:right w:val="single" w:sz="4" w:space="0" w:color="000000"/>
            </w:tcBorders>
            <w:shd w:val="clear" w:color="auto" w:fill="auto"/>
            <w:noWrap/>
            <w:vAlign w:val="center"/>
            <w:hideMark/>
          </w:tcPr>
          <w:p w14:paraId="0F858E91" w14:textId="77777777" w:rsidR="005F3C4F" w:rsidRPr="005F3C4F" w:rsidRDefault="005F3C4F" w:rsidP="005F3C4F">
            <w:pPr>
              <w:spacing w:before="0" w:after="0" w:line="240" w:lineRule="auto"/>
              <w:jc w:val="center"/>
              <w:rPr>
                <w:rFonts w:ascii="Arial" w:eastAsia="Times New Roman" w:hAnsi="Arial" w:cs="Arial"/>
                <w:color w:val="000000"/>
                <w:sz w:val="16"/>
                <w:szCs w:val="16"/>
                <w:lang w:eastAsia="cs-CZ"/>
              </w:rPr>
            </w:pPr>
            <w:r w:rsidRPr="005F3C4F">
              <w:rPr>
                <w:rFonts w:ascii="Arial" w:eastAsia="Times New Roman" w:hAnsi="Arial" w:cs="Arial"/>
                <w:color w:val="000000"/>
                <w:sz w:val="16"/>
                <w:szCs w:val="16"/>
                <w:lang w:eastAsia="cs-CZ"/>
              </w:rPr>
              <w:t>0</w:t>
            </w:r>
          </w:p>
        </w:tc>
        <w:tc>
          <w:tcPr>
            <w:tcW w:w="525" w:type="dxa"/>
            <w:tcBorders>
              <w:top w:val="nil"/>
              <w:left w:val="single" w:sz="8" w:space="0" w:color="000000"/>
              <w:bottom w:val="single" w:sz="4" w:space="0" w:color="000000"/>
              <w:right w:val="single" w:sz="4" w:space="0" w:color="000000"/>
            </w:tcBorders>
            <w:shd w:val="clear" w:color="auto" w:fill="auto"/>
            <w:noWrap/>
            <w:vAlign w:val="center"/>
            <w:hideMark/>
          </w:tcPr>
          <w:p w14:paraId="11BB0B59" w14:textId="77777777" w:rsidR="005F3C4F" w:rsidRPr="005F3C4F" w:rsidRDefault="005F3C4F" w:rsidP="005F3C4F">
            <w:pPr>
              <w:spacing w:before="0" w:after="0" w:line="240" w:lineRule="auto"/>
              <w:jc w:val="center"/>
              <w:rPr>
                <w:rFonts w:ascii="Arial" w:eastAsia="Times New Roman" w:hAnsi="Arial" w:cs="Arial"/>
                <w:color w:val="000000"/>
                <w:sz w:val="16"/>
                <w:szCs w:val="16"/>
                <w:lang w:eastAsia="cs-CZ"/>
              </w:rPr>
            </w:pPr>
            <w:r w:rsidRPr="005F3C4F">
              <w:rPr>
                <w:rFonts w:ascii="Arial" w:eastAsia="Times New Roman" w:hAnsi="Arial" w:cs="Arial"/>
                <w:color w:val="000000"/>
                <w:sz w:val="16"/>
                <w:szCs w:val="16"/>
                <w:lang w:eastAsia="cs-CZ"/>
              </w:rPr>
              <w:t>1960</w:t>
            </w:r>
          </w:p>
        </w:tc>
        <w:tc>
          <w:tcPr>
            <w:tcW w:w="525" w:type="dxa"/>
            <w:tcBorders>
              <w:top w:val="nil"/>
              <w:left w:val="nil"/>
              <w:bottom w:val="single" w:sz="4" w:space="0" w:color="000000"/>
              <w:right w:val="single" w:sz="4" w:space="0" w:color="000000"/>
            </w:tcBorders>
            <w:shd w:val="clear" w:color="auto" w:fill="auto"/>
            <w:noWrap/>
            <w:vAlign w:val="center"/>
            <w:hideMark/>
          </w:tcPr>
          <w:p w14:paraId="4FAF116D" w14:textId="77777777" w:rsidR="005F3C4F" w:rsidRPr="005F3C4F" w:rsidRDefault="005F3C4F" w:rsidP="005F3C4F">
            <w:pPr>
              <w:spacing w:before="0" w:after="0" w:line="240" w:lineRule="auto"/>
              <w:jc w:val="center"/>
              <w:rPr>
                <w:rFonts w:ascii="Arial" w:eastAsia="Times New Roman" w:hAnsi="Arial" w:cs="Arial"/>
                <w:color w:val="000000"/>
                <w:sz w:val="16"/>
                <w:szCs w:val="16"/>
                <w:lang w:eastAsia="cs-CZ"/>
              </w:rPr>
            </w:pPr>
            <w:r w:rsidRPr="005F3C4F">
              <w:rPr>
                <w:rFonts w:ascii="Arial" w:eastAsia="Times New Roman" w:hAnsi="Arial" w:cs="Arial"/>
                <w:color w:val="000000"/>
                <w:sz w:val="16"/>
                <w:szCs w:val="16"/>
                <w:lang w:eastAsia="cs-CZ"/>
              </w:rPr>
              <w:t>1960</w:t>
            </w:r>
          </w:p>
        </w:tc>
        <w:tc>
          <w:tcPr>
            <w:tcW w:w="311" w:type="dxa"/>
            <w:tcBorders>
              <w:top w:val="single" w:sz="4" w:space="0" w:color="000000"/>
              <w:left w:val="nil"/>
              <w:bottom w:val="single" w:sz="4" w:space="0" w:color="000000"/>
              <w:right w:val="single" w:sz="4" w:space="0" w:color="000000"/>
            </w:tcBorders>
            <w:shd w:val="clear" w:color="auto" w:fill="auto"/>
            <w:noWrap/>
            <w:vAlign w:val="center"/>
            <w:hideMark/>
          </w:tcPr>
          <w:p w14:paraId="0A3C5001" w14:textId="77777777" w:rsidR="005F3C4F" w:rsidRPr="005F3C4F" w:rsidRDefault="005F3C4F" w:rsidP="005F3C4F">
            <w:pPr>
              <w:spacing w:before="0" w:after="0" w:line="240" w:lineRule="auto"/>
              <w:jc w:val="center"/>
              <w:rPr>
                <w:rFonts w:ascii="Arial" w:eastAsia="Times New Roman" w:hAnsi="Arial" w:cs="Arial"/>
                <w:color w:val="000000"/>
                <w:sz w:val="16"/>
                <w:szCs w:val="16"/>
                <w:lang w:eastAsia="cs-CZ"/>
              </w:rPr>
            </w:pPr>
            <w:r w:rsidRPr="005F3C4F">
              <w:rPr>
                <w:rFonts w:ascii="Arial" w:eastAsia="Times New Roman" w:hAnsi="Arial" w:cs="Arial"/>
                <w:color w:val="000000"/>
                <w:sz w:val="16"/>
                <w:szCs w:val="16"/>
                <w:lang w:eastAsia="cs-CZ"/>
              </w:rPr>
              <w:t>0</w:t>
            </w:r>
          </w:p>
        </w:tc>
      </w:tr>
      <w:tr w:rsidR="005F3C4F" w:rsidRPr="005F3C4F" w14:paraId="6A0E8EB2" w14:textId="77777777" w:rsidTr="005F3C4F">
        <w:trPr>
          <w:trHeight w:val="350"/>
        </w:trPr>
        <w:tc>
          <w:tcPr>
            <w:tcW w:w="900" w:type="dxa"/>
            <w:tcBorders>
              <w:top w:val="nil"/>
              <w:left w:val="single" w:sz="8" w:space="0" w:color="000000"/>
              <w:bottom w:val="single" w:sz="4" w:space="0" w:color="000000"/>
              <w:right w:val="single" w:sz="8" w:space="0" w:color="000000"/>
            </w:tcBorders>
            <w:shd w:val="clear" w:color="auto" w:fill="auto"/>
            <w:noWrap/>
            <w:vAlign w:val="center"/>
            <w:hideMark/>
          </w:tcPr>
          <w:p w14:paraId="155F26F7" w14:textId="77777777" w:rsidR="005F3C4F" w:rsidRPr="005F3C4F" w:rsidRDefault="005F3C4F" w:rsidP="005F3C4F">
            <w:pPr>
              <w:spacing w:before="0" w:after="0" w:line="240" w:lineRule="auto"/>
              <w:jc w:val="center"/>
              <w:rPr>
                <w:rFonts w:ascii="Arial" w:eastAsia="Times New Roman" w:hAnsi="Arial" w:cs="Arial"/>
                <w:color w:val="000000"/>
                <w:sz w:val="16"/>
                <w:szCs w:val="16"/>
                <w:lang w:eastAsia="cs-CZ"/>
              </w:rPr>
            </w:pPr>
            <w:r w:rsidRPr="005F3C4F">
              <w:rPr>
                <w:rFonts w:ascii="Arial" w:eastAsia="Times New Roman" w:hAnsi="Arial" w:cs="Arial"/>
                <w:color w:val="000000"/>
                <w:sz w:val="16"/>
                <w:szCs w:val="16"/>
                <w:lang w:eastAsia="cs-CZ"/>
              </w:rPr>
              <w:t>IX.B</w:t>
            </w:r>
          </w:p>
        </w:tc>
        <w:tc>
          <w:tcPr>
            <w:tcW w:w="2460" w:type="dxa"/>
            <w:tcBorders>
              <w:top w:val="single" w:sz="4" w:space="0" w:color="000000"/>
              <w:left w:val="nil"/>
              <w:bottom w:val="single" w:sz="4" w:space="0" w:color="000000"/>
              <w:right w:val="single" w:sz="8" w:space="0" w:color="000000"/>
            </w:tcBorders>
            <w:shd w:val="clear" w:color="auto" w:fill="auto"/>
            <w:noWrap/>
            <w:vAlign w:val="center"/>
            <w:hideMark/>
          </w:tcPr>
          <w:p w14:paraId="7E668820" w14:textId="77777777" w:rsidR="005F3C4F" w:rsidRPr="005F3C4F" w:rsidRDefault="005F3C4F" w:rsidP="005F3C4F">
            <w:pPr>
              <w:spacing w:before="0" w:after="0" w:line="240" w:lineRule="auto"/>
              <w:rPr>
                <w:rFonts w:ascii="Arial" w:eastAsia="Times New Roman" w:hAnsi="Arial" w:cs="Arial"/>
                <w:color w:val="000000"/>
                <w:sz w:val="18"/>
                <w:szCs w:val="18"/>
                <w:lang w:eastAsia="cs-CZ"/>
              </w:rPr>
            </w:pPr>
            <w:r w:rsidRPr="005F3C4F">
              <w:rPr>
                <w:rFonts w:ascii="Arial" w:eastAsia="Times New Roman" w:hAnsi="Arial" w:cs="Arial"/>
                <w:color w:val="000000"/>
                <w:sz w:val="18"/>
                <w:szCs w:val="18"/>
                <w:lang w:eastAsia="cs-CZ"/>
              </w:rPr>
              <w:t>Mgr. Ondřej Koňařík</w:t>
            </w:r>
          </w:p>
        </w:tc>
        <w:tc>
          <w:tcPr>
            <w:tcW w:w="454" w:type="dxa"/>
            <w:tcBorders>
              <w:top w:val="nil"/>
              <w:left w:val="nil"/>
              <w:bottom w:val="single" w:sz="4" w:space="0" w:color="000000"/>
              <w:right w:val="single" w:sz="4" w:space="0" w:color="000000"/>
            </w:tcBorders>
            <w:shd w:val="clear" w:color="auto" w:fill="auto"/>
            <w:noWrap/>
            <w:vAlign w:val="center"/>
            <w:hideMark/>
          </w:tcPr>
          <w:p w14:paraId="3E812EE2" w14:textId="77777777" w:rsidR="005F3C4F" w:rsidRPr="005F3C4F" w:rsidRDefault="005F3C4F" w:rsidP="005F3C4F">
            <w:pPr>
              <w:spacing w:before="0" w:after="0" w:line="240" w:lineRule="auto"/>
              <w:jc w:val="center"/>
              <w:rPr>
                <w:rFonts w:ascii="Arial" w:eastAsia="Times New Roman" w:hAnsi="Arial" w:cs="Arial"/>
                <w:color w:val="000000"/>
                <w:sz w:val="16"/>
                <w:szCs w:val="16"/>
                <w:lang w:eastAsia="cs-CZ"/>
              </w:rPr>
            </w:pPr>
            <w:r w:rsidRPr="005F3C4F">
              <w:rPr>
                <w:rFonts w:ascii="Arial" w:eastAsia="Times New Roman" w:hAnsi="Arial" w:cs="Arial"/>
                <w:color w:val="000000"/>
                <w:sz w:val="16"/>
                <w:szCs w:val="16"/>
                <w:lang w:eastAsia="cs-CZ"/>
              </w:rPr>
              <w:t>22</w:t>
            </w:r>
          </w:p>
        </w:tc>
        <w:tc>
          <w:tcPr>
            <w:tcW w:w="453" w:type="dxa"/>
            <w:tcBorders>
              <w:top w:val="nil"/>
              <w:left w:val="nil"/>
              <w:bottom w:val="single" w:sz="4" w:space="0" w:color="000000"/>
              <w:right w:val="single" w:sz="4" w:space="0" w:color="000000"/>
            </w:tcBorders>
            <w:shd w:val="clear" w:color="auto" w:fill="auto"/>
            <w:noWrap/>
            <w:vAlign w:val="center"/>
            <w:hideMark/>
          </w:tcPr>
          <w:p w14:paraId="7CF0664B" w14:textId="77777777" w:rsidR="005F3C4F" w:rsidRPr="005F3C4F" w:rsidRDefault="005F3C4F" w:rsidP="005F3C4F">
            <w:pPr>
              <w:spacing w:before="0" w:after="0" w:line="240" w:lineRule="auto"/>
              <w:jc w:val="center"/>
              <w:rPr>
                <w:rFonts w:ascii="Arial" w:eastAsia="Times New Roman" w:hAnsi="Arial" w:cs="Arial"/>
                <w:color w:val="000000"/>
                <w:sz w:val="16"/>
                <w:szCs w:val="16"/>
                <w:lang w:eastAsia="cs-CZ"/>
              </w:rPr>
            </w:pPr>
            <w:r w:rsidRPr="005F3C4F">
              <w:rPr>
                <w:rFonts w:ascii="Arial" w:eastAsia="Times New Roman" w:hAnsi="Arial" w:cs="Arial"/>
                <w:color w:val="000000"/>
                <w:sz w:val="16"/>
                <w:szCs w:val="16"/>
                <w:lang w:eastAsia="cs-CZ"/>
              </w:rPr>
              <w:t>11</w:t>
            </w:r>
          </w:p>
        </w:tc>
        <w:tc>
          <w:tcPr>
            <w:tcW w:w="453" w:type="dxa"/>
            <w:tcBorders>
              <w:top w:val="nil"/>
              <w:left w:val="nil"/>
              <w:bottom w:val="single" w:sz="4" w:space="0" w:color="000000"/>
              <w:right w:val="single" w:sz="8" w:space="0" w:color="000000"/>
            </w:tcBorders>
            <w:shd w:val="clear" w:color="auto" w:fill="auto"/>
            <w:noWrap/>
            <w:vAlign w:val="center"/>
            <w:hideMark/>
          </w:tcPr>
          <w:p w14:paraId="2D91556A" w14:textId="77777777" w:rsidR="005F3C4F" w:rsidRPr="005F3C4F" w:rsidRDefault="005F3C4F" w:rsidP="005F3C4F">
            <w:pPr>
              <w:spacing w:before="0" w:after="0" w:line="240" w:lineRule="auto"/>
              <w:jc w:val="center"/>
              <w:rPr>
                <w:rFonts w:ascii="Arial" w:eastAsia="Times New Roman" w:hAnsi="Arial" w:cs="Arial"/>
                <w:color w:val="000000"/>
                <w:sz w:val="16"/>
                <w:szCs w:val="16"/>
                <w:lang w:eastAsia="cs-CZ"/>
              </w:rPr>
            </w:pPr>
            <w:r w:rsidRPr="005F3C4F">
              <w:rPr>
                <w:rFonts w:ascii="Arial" w:eastAsia="Times New Roman" w:hAnsi="Arial" w:cs="Arial"/>
                <w:color w:val="000000"/>
                <w:sz w:val="16"/>
                <w:szCs w:val="16"/>
                <w:lang w:eastAsia="cs-CZ"/>
              </w:rPr>
              <w:t>11</w:t>
            </w:r>
          </w:p>
        </w:tc>
        <w:tc>
          <w:tcPr>
            <w:tcW w:w="454" w:type="dxa"/>
            <w:tcBorders>
              <w:top w:val="nil"/>
              <w:left w:val="nil"/>
              <w:bottom w:val="single" w:sz="4" w:space="0" w:color="000000"/>
              <w:right w:val="single" w:sz="4" w:space="0" w:color="000000"/>
            </w:tcBorders>
            <w:shd w:val="clear" w:color="auto" w:fill="auto"/>
            <w:noWrap/>
            <w:vAlign w:val="center"/>
            <w:hideMark/>
          </w:tcPr>
          <w:p w14:paraId="3B869B40" w14:textId="77777777" w:rsidR="005F3C4F" w:rsidRPr="005F3C4F" w:rsidRDefault="005F3C4F" w:rsidP="005F3C4F">
            <w:pPr>
              <w:spacing w:before="0" w:after="0" w:line="240" w:lineRule="auto"/>
              <w:jc w:val="center"/>
              <w:rPr>
                <w:rFonts w:ascii="Arial" w:eastAsia="Times New Roman" w:hAnsi="Arial" w:cs="Arial"/>
                <w:color w:val="000000"/>
                <w:sz w:val="16"/>
                <w:szCs w:val="16"/>
                <w:lang w:eastAsia="cs-CZ"/>
              </w:rPr>
            </w:pPr>
            <w:r w:rsidRPr="005F3C4F">
              <w:rPr>
                <w:rFonts w:ascii="Arial" w:eastAsia="Times New Roman" w:hAnsi="Arial" w:cs="Arial"/>
                <w:color w:val="000000"/>
                <w:sz w:val="16"/>
                <w:szCs w:val="16"/>
                <w:lang w:eastAsia="cs-CZ"/>
              </w:rPr>
              <w:t>6</w:t>
            </w:r>
          </w:p>
        </w:tc>
        <w:tc>
          <w:tcPr>
            <w:tcW w:w="454" w:type="dxa"/>
            <w:tcBorders>
              <w:top w:val="nil"/>
              <w:left w:val="nil"/>
              <w:bottom w:val="single" w:sz="4" w:space="0" w:color="000000"/>
              <w:right w:val="single" w:sz="4" w:space="0" w:color="000000"/>
            </w:tcBorders>
            <w:shd w:val="clear" w:color="auto" w:fill="auto"/>
            <w:noWrap/>
            <w:vAlign w:val="center"/>
            <w:hideMark/>
          </w:tcPr>
          <w:p w14:paraId="35FEB4A0" w14:textId="77777777" w:rsidR="005F3C4F" w:rsidRPr="005F3C4F" w:rsidRDefault="005F3C4F" w:rsidP="005F3C4F">
            <w:pPr>
              <w:spacing w:before="0" w:after="0" w:line="240" w:lineRule="auto"/>
              <w:jc w:val="center"/>
              <w:rPr>
                <w:rFonts w:ascii="Arial" w:eastAsia="Times New Roman" w:hAnsi="Arial" w:cs="Arial"/>
                <w:color w:val="000000"/>
                <w:sz w:val="16"/>
                <w:szCs w:val="16"/>
                <w:lang w:eastAsia="cs-CZ"/>
              </w:rPr>
            </w:pPr>
            <w:r w:rsidRPr="005F3C4F">
              <w:rPr>
                <w:rFonts w:ascii="Arial" w:eastAsia="Times New Roman" w:hAnsi="Arial" w:cs="Arial"/>
                <w:color w:val="000000"/>
                <w:sz w:val="16"/>
                <w:szCs w:val="16"/>
                <w:lang w:eastAsia="cs-CZ"/>
              </w:rPr>
              <w:t>16</w:t>
            </w:r>
          </w:p>
        </w:tc>
        <w:tc>
          <w:tcPr>
            <w:tcW w:w="380" w:type="dxa"/>
            <w:tcBorders>
              <w:top w:val="nil"/>
              <w:left w:val="nil"/>
              <w:bottom w:val="single" w:sz="4" w:space="0" w:color="000000"/>
              <w:right w:val="single" w:sz="4" w:space="0" w:color="000000"/>
            </w:tcBorders>
            <w:shd w:val="clear" w:color="auto" w:fill="auto"/>
            <w:noWrap/>
            <w:vAlign w:val="center"/>
            <w:hideMark/>
          </w:tcPr>
          <w:p w14:paraId="076437D1" w14:textId="77777777" w:rsidR="005F3C4F" w:rsidRPr="005F3C4F" w:rsidRDefault="005F3C4F" w:rsidP="005F3C4F">
            <w:pPr>
              <w:spacing w:before="0" w:after="0" w:line="240" w:lineRule="auto"/>
              <w:jc w:val="center"/>
              <w:rPr>
                <w:rFonts w:ascii="Arial" w:eastAsia="Times New Roman" w:hAnsi="Arial" w:cs="Arial"/>
                <w:color w:val="000000"/>
                <w:sz w:val="16"/>
                <w:szCs w:val="16"/>
                <w:lang w:eastAsia="cs-CZ"/>
              </w:rPr>
            </w:pPr>
            <w:r w:rsidRPr="005F3C4F">
              <w:rPr>
                <w:rFonts w:ascii="Arial" w:eastAsia="Times New Roman" w:hAnsi="Arial" w:cs="Arial"/>
                <w:color w:val="000000"/>
                <w:sz w:val="16"/>
                <w:szCs w:val="16"/>
                <w:lang w:eastAsia="cs-CZ"/>
              </w:rPr>
              <w:t>0</w:t>
            </w:r>
          </w:p>
        </w:tc>
        <w:tc>
          <w:tcPr>
            <w:tcW w:w="429" w:type="dxa"/>
            <w:tcBorders>
              <w:top w:val="nil"/>
              <w:left w:val="nil"/>
              <w:bottom w:val="single" w:sz="4" w:space="0" w:color="000000"/>
              <w:right w:val="single" w:sz="4" w:space="0" w:color="000000"/>
            </w:tcBorders>
            <w:shd w:val="clear" w:color="auto" w:fill="auto"/>
            <w:noWrap/>
            <w:vAlign w:val="center"/>
            <w:hideMark/>
          </w:tcPr>
          <w:p w14:paraId="2ABE10AA" w14:textId="77777777" w:rsidR="005F3C4F" w:rsidRPr="005F3C4F" w:rsidRDefault="005F3C4F" w:rsidP="005F3C4F">
            <w:pPr>
              <w:spacing w:before="0" w:after="0" w:line="240" w:lineRule="auto"/>
              <w:jc w:val="center"/>
              <w:rPr>
                <w:rFonts w:ascii="Arial" w:eastAsia="Times New Roman" w:hAnsi="Arial" w:cs="Arial"/>
                <w:color w:val="000000"/>
                <w:sz w:val="16"/>
                <w:szCs w:val="16"/>
                <w:lang w:eastAsia="cs-CZ"/>
              </w:rPr>
            </w:pPr>
            <w:r w:rsidRPr="005F3C4F">
              <w:rPr>
                <w:rFonts w:ascii="Arial" w:eastAsia="Times New Roman" w:hAnsi="Arial" w:cs="Arial"/>
                <w:color w:val="000000"/>
                <w:sz w:val="16"/>
                <w:szCs w:val="16"/>
                <w:lang w:eastAsia="cs-CZ"/>
              </w:rPr>
              <w:t>0</w:t>
            </w:r>
          </w:p>
        </w:tc>
        <w:tc>
          <w:tcPr>
            <w:tcW w:w="523" w:type="dxa"/>
            <w:tcBorders>
              <w:top w:val="nil"/>
              <w:left w:val="nil"/>
              <w:bottom w:val="single" w:sz="4" w:space="0" w:color="000000"/>
              <w:right w:val="single" w:sz="8" w:space="0" w:color="000000"/>
            </w:tcBorders>
            <w:shd w:val="clear" w:color="auto" w:fill="auto"/>
            <w:noWrap/>
            <w:vAlign w:val="center"/>
            <w:hideMark/>
          </w:tcPr>
          <w:p w14:paraId="58920506" w14:textId="77777777" w:rsidR="005F3C4F" w:rsidRPr="005F3C4F" w:rsidRDefault="005F3C4F" w:rsidP="005F3C4F">
            <w:pPr>
              <w:spacing w:before="0" w:after="0" w:line="240" w:lineRule="auto"/>
              <w:jc w:val="center"/>
              <w:rPr>
                <w:rFonts w:ascii="Arial" w:eastAsia="Times New Roman" w:hAnsi="Arial" w:cs="Arial"/>
                <w:color w:val="000000"/>
                <w:sz w:val="16"/>
                <w:szCs w:val="16"/>
                <w:lang w:eastAsia="cs-CZ"/>
              </w:rPr>
            </w:pPr>
            <w:r w:rsidRPr="005F3C4F">
              <w:rPr>
                <w:rFonts w:ascii="Arial" w:eastAsia="Times New Roman" w:hAnsi="Arial" w:cs="Arial"/>
                <w:color w:val="000000"/>
                <w:sz w:val="16"/>
                <w:szCs w:val="16"/>
                <w:lang w:eastAsia="cs-CZ"/>
              </w:rPr>
              <w:t>1,66</w:t>
            </w:r>
          </w:p>
        </w:tc>
        <w:tc>
          <w:tcPr>
            <w:tcW w:w="501" w:type="dxa"/>
            <w:tcBorders>
              <w:top w:val="nil"/>
              <w:left w:val="nil"/>
              <w:bottom w:val="single" w:sz="4" w:space="0" w:color="000000"/>
              <w:right w:val="single" w:sz="4" w:space="0" w:color="000000"/>
            </w:tcBorders>
            <w:shd w:val="clear" w:color="auto" w:fill="auto"/>
            <w:noWrap/>
            <w:vAlign w:val="center"/>
            <w:hideMark/>
          </w:tcPr>
          <w:p w14:paraId="74D7AB04" w14:textId="77777777" w:rsidR="005F3C4F" w:rsidRPr="005F3C4F" w:rsidRDefault="005F3C4F" w:rsidP="005F3C4F">
            <w:pPr>
              <w:spacing w:before="0" w:after="0" w:line="240" w:lineRule="auto"/>
              <w:jc w:val="center"/>
              <w:rPr>
                <w:rFonts w:ascii="Arial" w:eastAsia="Times New Roman" w:hAnsi="Arial" w:cs="Arial"/>
                <w:color w:val="000000"/>
                <w:sz w:val="16"/>
                <w:szCs w:val="16"/>
                <w:lang w:eastAsia="cs-CZ"/>
              </w:rPr>
            </w:pPr>
            <w:r w:rsidRPr="005F3C4F">
              <w:rPr>
                <w:rFonts w:ascii="Arial" w:eastAsia="Times New Roman" w:hAnsi="Arial" w:cs="Arial"/>
                <w:color w:val="000000"/>
                <w:sz w:val="16"/>
                <w:szCs w:val="16"/>
                <w:lang w:eastAsia="cs-CZ"/>
              </w:rPr>
              <w:t>22</w:t>
            </w:r>
          </w:p>
        </w:tc>
        <w:tc>
          <w:tcPr>
            <w:tcW w:w="420" w:type="dxa"/>
            <w:tcBorders>
              <w:top w:val="nil"/>
              <w:left w:val="nil"/>
              <w:bottom w:val="single" w:sz="4" w:space="0" w:color="000000"/>
              <w:right w:val="single" w:sz="4" w:space="0" w:color="000000"/>
            </w:tcBorders>
            <w:shd w:val="clear" w:color="auto" w:fill="auto"/>
            <w:noWrap/>
            <w:vAlign w:val="center"/>
            <w:hideMark/>
          </w:tcPr>
          <w:p w14:paraId="10C8B19E" w14:textId="77777777" w:rsidR="005F3C4F" w:rsidRPr="005F3C4F" w:rsidRDefault="005F3C4F" w:rsidP="005F3C4F">
            <w:pPr>
              <w:spacing w:before="0" w:after="0" w:line="240" w:lineRule="auto"/>
              <w:jc w:val="center"/>
              <w:rPr>
                <w:rFonts w:ascii="Arial" w:eastAsia="Times New Roman" w:hAnsi="Arial" w:cs="Arial"/>
                <w:color w:val="000000"/>
                <w:sz w:val="16"/>
                <w:szCs w:val="16"/>
                <w:lang w:eastAsia="cs-CZ"/>
              </w:rPr>
            </w:pPr>
            <w:r w:rsidRPr="005F3C4F">
              <w:rPr>
                <w:rFonts w:ascii="Arial" w:eastAsia="Times New Roman" w:hAnsi="Arial" w:cs="Arial"/>
                <w:color w:val="000000"/>
                <w:sz w:val="16"/>
                <w:szCs w:val="16"/>
                <w:lang w:eastAsia="cs-CZ"/>
              </w:rPr>
              <w:t>0</w:t>
            </w:r>
          </w:p>
        </w:tc>
        <w:tc>
          <w:tcPr>
            <w:tcW w:w="420" w:type="dxa"/>
            <w:tcBorders>
              <w:top w:val="nil"/>
              <w:left w:val="nil"/>
              <w:bottom w:val="single" w:sz="4" w:space="0" w:color="000000"/>
              <w:right w:val="single" w:sz="4" w:space="0" w:color="000000"/>
            </w:tcBorders>
            <w:shd w:val="clear" w:color="auto" w:fill="auto"/>
            <w:noWrap/>
            <w:vAlign w:val="center"/>
            <w:hideMark/>
          </w:tcPr>
          <w:p w14:paraId="7E52A2EE" w14:textId="77777777" w:rsidR="005F3C4F" w:rsidRPr="005F3C4F" w:rsidRDefault="005F3C4F" w:rsidP="005F3C4F">
            <w:pPr>
              <w:spacing w:before="0" w:after="0" w:line="240" w:lineRule="auto"/>
              <w:jc w:val="center"/>
              <w:rPr>
                <w:rFonts w:ascii="Arial" w:eastAsia="Times New Roman" w:hAnsi="Arial" w:cs="Arial"/>
                <w:color w:val="000000"/>
                <w:sz w:val="16"/>
                <w:szCs w:val="16"/>
                <w:lang w:eastAsia="cs-CZ"/>
              </w:rPr>
            </w:pPr>
            <w:r w:rsidRPr="005F3C4F">
              <w:rPr>
                <w:rFonts w:ascii="Arial" w:eastAsia="Times New Roman" w:hAnsi="Arial" w:cs="Arial"/>
                <w:color w:val="000000"/>
                <w:sz w:val="16"/>
                <w:szCs w:val="16"/>
                <w:lang w:eastAsia="cs-CZ"/>
              </w:rPr>
              <w:t>0</w:t>
            </w:r>
          </w:p>
        </w:tc>
        <w:tc>
          <w:tcPr>
            <w:tcW w:w="525" w:type="dxa"/>
            <w:tcBorders>
              <w:top w:val="nil"/>
              <w:left w:val="single" w:sz="8" w:space="0" w:color="000000"/>
              <w:bottom w:val="single" w:sz="4" w:space="0" w:color="000000"/>
              <w:right w:val="single" w:sz="4" w:space="0" w:color="000000"/>
            </w:tcBorders>
            <w:shd w:val="clear" w:color="auto" w:fill="auto"/>
            <w:noWrap/>
            <w:vAlign w:val="center"/>
            <w:hideMark/>
          </w:tcPr>
          <w:p w14:paraId="43418EEE" w14:textId="77777777" w:rsidR="005F3C4F" w:rsidRPr="005F3C4F" w:rsidRDefault="005F3C4F" w:rsidP="005F3C4F">
            <w:pPr>
              <w:spacing w:before="0" w:after="0" w:line="240" w:lineRule="auto"/>
              <w:jc w:val="center"/>
              <w:rPr>
                <w:rFonts w:ascii="Arial" w:eastAsia="Times New Roman" w:hAnsi="Arial" w:cs="Arial"/>
                <w:color w:val="000000"/>
                <w:sz w:val="16"/>
                <w:szCs w:val="16"/>
                <w:lang w:eastAsia="cs-CZ"/>
              </w:rPr>
            </w:pPr>
            <w:r w:rsidRPr="005F3C4F">
              <w:rPr>
                <w:rFonts w:ascii="Arial" w:eastAsia="Times New Roman" w:hAnsi="Arial" w:cs="Arial"/>
                <w:color w:val="000000"/>
                <w:sz w:val="16"/>
                <w:szCs w:val="16"/>
                <w:lang w:eastAsia="cs-CZ"/>
              </w:rPr>
              <w:t>2192</w:t>
            </w:r>
          </w:p>
        </w:tc>
        <w:tc>
          <w:tcPr>
            <w:tcW w:w="525" w:type="dxa"/>
            <w:tcBorders>
              <w:top w:val="nil"/>
              <w:left w:val="nil"/>
              <w:bottom w:val="single" w:sz="4" w:space="0" w:color="000000"/>
              <w:right w:val="single" w:sz="4" w:space="0" w:color="000000"/>
            </w:tcBorders>
            <w:shd w:val="clear" w:color="auto" w:fill="auto"/>
            <w:noWrap/>
            <w:vAlign w:val="center"/>
            <w:hideMark/>
          </w:tcPr>
          <w:p w14:paraId="45150DB6" w14:textId="77777777" w:rsidR="005F3C4F" w:rsidRPr="005F3C4F" w:rsidRDefault="005F3C4F" w:rsidP="005F3C4F">
            <w:pPr>
              <w:spacing w:before="0" w:after="0" w:line="240" w:lineRule="auto"/>
              <w:jc w:val="center"/>
              <w:rPr>
                <w:rFonts w:ascii="Arial" w:eastAsia="Times New Roman" w:hAnsi="Arial" w:cs="Arial"/>
                <w:color w:val="000000"/>
                <w:sz w:val="16"/>
                <w:szCs w:val="16"/>
                <w:lang w:eastAsia="cs-CZ"/>
              </w:rPr>
            </w:pPr>
            <w:r w:rsidRPr="005F3C4F">
              <w:rPr>
                <w:rFonts w:ascii="Arial" w:eastAsia="Times New Roman" w:hAnsi="Arial" w:cs="Arial"/>
                <w:color w:val="000000"/>
                <w:sz w:val="16"/>
                <w:szCs w:val="16"/>
                <w:lang w:eastAsia="cs-CZ"/>
              </w:rPr>
              <w:t>2190</w:t>
            </w:r>
          </w:p>
        </w:tc>
        <w:tc>
          <w:tcPr>
            <w:tcW w:w="311" w:type="dxa"/>
            <w:tcBorders>
              <w:top w:val="single" w:sz="4" w:space="0" w:color="000000"/>
              <w:left w:val="nil"/>
              <w:bottom w:val="single" w:sz="4" w:space="0" w:color="000000"/>
              <w:right w:val="single" w:sz="4" w:space="0" w:color="000000"/>
            </w:tcBorders>
            <w:shd w:val="clear" w:color="auto" w:fill="auto"/>
            <w:noWrap/>
            <w:vAlign w:val="center"/>
            <w:hideMark/>
          </w:tcPr>
          <w:p w14:paraId="53BBE35F" w14:textId="77777777" w:rsidR="005F3C4F" w:rsidRPr="005F3C4F" w:rsidRDefault="005F3C4F" w:rsidP="005F3C4F">
            <w:pPr>
              <w:spacing w:before="0" w:after="0" w:line="240" w:lineRule="auto"/>
              <w:jc w:val="center"/>
              <w:rPr>
                <w:rFonts w:ascii="Arial" w:eastAsia="Times New Roman" w:hAnsi="Arial" w:cs="Arial"/>
                <w:color w:val="000000"/>
                <w:sz w:val="16"/>
                <w:szCs w:val="16"/>
                <w:lang w:eastAsia="cs-CZ"/>
              </w:rPr>
            </w:pPr>
            <w:r w:rsidRPr="005F3C4F">
              <w:rPr>
                <w:rFonts w:ascii="Arial" w:eastAsia="Times New Roman" w:hAnsi="Arial" w:cs="Arial"/>
                <w:color w:val="000000"/>
                <w:sz w:val="16"/>
                <w:szCs w:val="16"/>
                <w:lang w:eastAsia="cs-CZ"/>
              </w:rPr>
              <w:t>2</w:t>
            </w:r>
          </w:p>
        </w:tc>
      </w:tr>
      <w:tr w:rsidR="005F3C4F" w:rsidRPr="005F3C4F" w14:paraId="68B8C5DB" w14:textId="77777777" w:rsidTr="005F3C4F">
        <w:trPr>
          <w:trHeight w:val="335"/>
        </w:trPr>
        <w:tc>
          <w:tcPr>
            <w:tcW w:w="900" w:type="dxa"/>
            <w:tcBorders>
              <w:top w:val="nil"/>
              <w:left w:val="single" w:sz="8" w:space="0" w:color="000000"/>
              <w:bottom w:val="single" w:sz="4" w:space="0" w:color="000000"/>
              <w:right w:val="single" w:sz="8" w:space="0" w:color="000000"/>
            </w:tcBorders>
            <w:shd w:val="clear" w:color="auto" w:fill="auto"/>
            <w:noWrap/>
            <w:vAlign w:val="center"/>
            <w:hideMark/>
          </w:tcPr>
          <w:p w14:paraId="4B85450A" w14:textId="77777777" w:rsidR="005F3C4F" w:rsidRPr="005F3C4F" w:rsidRDefault="005F3C4F" w:rsidP="005F3C4F">
            <w:pPr>
              <w:spacing w:before="0" w:after="0" w:line="240" w:lineRule="auto"/>
              <w:jc w:val="center"/>
              <w:rPr>
                <w:rFonts w:ascii="Arial" w:eastAsia="Times New Roman" w:hAnsi="Arial" w:cs="Arial"/>
                <w:color w:val="000000"/>
                <w:sz w:val="16"/>
                <w:szCs w:val="16"/>
                <w:lang w:eastAsia="cs-CZ"/>
              </w:rPr>
            </w:pPr>
            <w:r w:rsidRPr="005F3C4F">
              <w:rPr>
                <w:rFonts w:ascii="Arial" w:eastAsia="Times New Roman" w:hAnsi="Arial" w:cs="Arial"/>
                <w:color w:val="000000"/>
                <w:sz w:val="16"/>
                <w:szCs w:val="16"/>
                <w:lang w:eastAsia="cs-CZ"/>
              </w:rPr>
              <w:t>VI.A</w:t>
            </w:r>
          </w:p>
        </w:tc>
        <w:tc>
          <w:tcPr>
            <w:tcW w:w="2460" w:type="dxa"/>
            <w:tcBorders>
              <w:top w:val="single" w:sz="4" w:space="0" w:color="000000"/>
              <w:left w:val="nil"/>
              <w:bottom w:val="single" w:sz="4" w:space="0" w:color="000000"/>
              <w:right w:val="single" w:sz="8" w:space="0" w:color="000000"/>
            </w:tcBorders>
            <w:shd w:val="clear" w:color="auto" w:fill="auto"/>
            <w:noWrap/>
            <w:vAlign w:val="center"/>
            <w:hideMark/>
          </w:tcPr>
          <w:p w14:paraId="52B66C92" w14:textId="77777777" w:rsidR="005F3C4F" w:rsidRPr="005F3C4F" w:rsidRDefault="005F3C4F" w:rsidP="005F3C4F">
            <w:pPr>
              <w:spacing w:before="0" w:after="0" w:line="240" w:lineRule="auto"/>
              <w:rPr>
                <w:rFonts w:ascii="Arial" w:eastAsia="Times New Roman" w:hAnsi="Arial" w:cs="Arial"/>
                <w:color w:val="000000"/>
                <w:sz w:val="18"/>
                <w:szCs w:val="18"/>
                <w:lang w:eastAsia="cs-CZ"/>
              </w:rPr>
            </w:pPr>
            <w:r w:rsidRPr="005F3C4F">
              <w:rPr>
                <w:rFonts w:ascii="Arial" w:eastAsia="Times New Roman" w:hAnsi="Arial" w:cs="Arial"/>
                <w:color w:val="000000"/>
                <w:sz w:val="18"/>
                <w:szCs w:val="18"/>
                <w:lang w:eastAsia="cs-CZ"/>
              </w:rPr>
              <w:t>Mgr. Eva Tomanová</w:t>
            </w:r>
          </w:p>
        </w:tc>
        <w:tc>
          <w:tcPr>
            <w:tcW w:w="454" w:type="dxa"/>
            <w:tcBorders>
              <w:top w:val="nil"/>
              <w:left w:val="nil"/>
              <w:bottom w:val="single" w:sz="4" w:space="0" w:color="000000"/>
              <w:right w:val="single" w:sz="4" w:space="0" w:color="000000"/>
            </w:tcBorders>
            <w:shd w:val="clear" w:color="auto" w:fill="auto"/>
            <w:noWrap/>
            <w:vAlign w:val="center"/>
            <w:hideMark/>
          </w:tcPr>
          <w:p w14:paraId="3B6FF202" w14:textId="77777777" w:rsidR="005F3C4F" w:rsidRPr="005F3C4F" w:rsidRDefault="005F3C4F" w:rsidP="005F3C4F">
            <w:pPr>
              <w:spacing w:before="0" w:after="0" w:line="240" w:lineRule="auto"/>
              <w:jc w:val="center"/>
              <w:rPr>
                <w:rFonts w:ascii="Arial" w:eastAsia="Times New Roman" w:hAnsi="Arial" w:cs="Arial"/>
                <w:color w:val="000000"/>
                <w:sz w:val="16"/>
                <w:szCs w:val="16"/>
                <w:lang w:eastAsia="cs-CZ"/>
              </w:rPr>
            </w:pPr>
            <w:r w:rsidRPr="005F3C4F">
              <w:rPr>
                <w:rFonts w:ascii="Arial" w:eastAsia="Times New Roman" w:hAnsi="Arial" w:cs="Arial"/>
                <w:color w:val="000000"/>
                <w:sz w:val="16"/>
                <w:szCs w:val="16"/>
                <w:lang w:eastAsia="cs-CZ"/>
              </w:rPr>
              <w:t>21</w:t>
            </w:r>
          </w:p>
        </w:tc>
        <w:tc>
          <w:tcPr>
            <w:tcW w:w="453" w:type="dxa"/>
            <w:tcBorders>
              <w:top w:val="nil"/>
              <w:left w:val="nil"/>
              <w:bottom w:val="single" w:sz="4" w:space="0" w:color="000000"/>
              <w:right w:val="single" w:sz="4" w:space="0" w:color="000000"/>
            </w:tcBorders>
            <w:shd w:val="clear" w:color="auto" w:fill="auto"/>
            <w:noWrap/>
            <w:vAlign w:val="center"/>
            <w:hideMark/>
          </w:tcPr>
          <w:p w14:paraId="50A40FD1" w14:textId="77777777" w:rsidR="005F3C4F" w:rsidRPr="005F3C4F" w:rsidRDefault="005F3C4F" w:rsidP="005F3C4F">
            <w:pPr>
              <w:spacing w:before="0" w:after="0" w:line="240" w:lineRule="auto"/>
              <w:jc w:val="center"/>
              <w:rPr>
                <w:rFonts w:ascii="Arial" w:eastAsia="Times New Roman" w:hAnsi="Arial" w:cs="Arial"/>
                <w:color w:val="000000"/>
                <w:sz w:val="16"/>
                <w:szCs w:val="16"/>
                <w:lang w:eastAsia="cs-CZ"/>
              </w:rPr>
            </w:pPr>
            <w:r w:rsidRPr="005F3C4F">
              <w:rPr>
                <w:rFonts w:ascii="Arial" w:eastAsia="Times New Roman" w:hAnsi="Arial" w:cs="Arial"/>
                <w:color w:val="000000"/>
                <w:sz w:val="16"/>
                <w:szCs w:val="16"/>
                <w:lang w:eastAsia="cs-CZ"/>
              </w:rPr>
              <w:t>9</w:t>
            </w:r>
          </w:p>
        </w:tc>
        <w:tc>
          <w:tcPr>
            <w:tcW w:w="453" w:type="dxa"/>
            <w:tcBorders>
              <w:top w:val="nil"/>
              <w:left w:val="nil"/>
              <w:bottom w:val="single" w:sz="4" w:space="0" w:color="000000"/>
              <w:right w:val="single" w:sz="8" w:space="0" w:color="000000"/>
            </w:tcBorders>
            <w:shd w:val="clear" w:color="auto" w:fill="auto"/>
            <w:noWrap/>
            <w:vAlign w:val="center"/>
            <w:hideMark/>
          </w:tcPr>
          <w:p w14:paraId="40FF9DA4" w14:textId="77777777" w:rsidR="005F3C4F" w:rsidRPr="005F3C4F" w:rsidRDefault="005F3C4F" w:rsidP="005F3C4F">
            <w:pPr>
              <w:spacing w:before="0" w:after="0" w:line="240" w:lineRule="auto"/>
              <w:jc w:val="center"/>
              <w:rPr>
                <w:rFonts w:ascii="Arial" w:eastAsia="Times New Roman" w:hAnsi="Arial" w:cs="Arial"/>
                <w:color w:val="000000"/>
                <w:sz w:val="16"/>
                <w:szCs w:val="16"/>
                <w:lang w:eastAsia="cs-CZ"/>
              </w:rPr>
            </w:pPr>
            <w:r w:rsidRPr="005F3C4F">
              <w:rPr>
                <w:rFonts w:ascii="Arial" w:eastAsia="Times New Roman" w:hAnsi="Arial" w:cs="Arial"/>
                <w:color w:val="000000"/>
                <w:sz w:val="16"/>
                <w:szCs w:val="16"/>
                <w:lang w:eastAsia="cs-CZ"/>
              </w:rPr>
              <w:t>12</w:t>
            </w:r>
          </w:p>
        </w:tc>
        <w:tc>
          <w:tcPr>
            <w:tcW w:w="454" w:type="dxa"/>
            <w:tcBorders>
              <w:top w:val="nil"/>
              <w:left w:val="nil"/>
              <w:bottom w:val="single" w:sz="4" w:space="0" w:color="000000"/>
              <w:right w:val="single" w:sz="4" w:space="0" w:color="000000"/>
            </w:tcBorders>
            <w:shd w:val="clear" w:color="auto" w:fill="auto"/>
            <w:noWrap/>
            <w:vAlign w:val="center"/>
            <w:hideMark/>
          </w:tcPr>
          <w:p w14:paraId="294F78D1" w14:textId="77777777" w:rsidR="005F3C4F" w:rsidRPr="005F3C4F" w:rsidRDefault="005F3C4F" w:rsidP="005F3C4F">
            <w:pPr>
              <w:spacing w:before="0" w:after="0" w:line="240" w:lineRule="auto"/>
              <w:jc w:val="center"/>
              <w:rPr>
                <w:rFonts w:ascii="Arial" w:eastAsia="Times New Roman" w:hAnsi="Arial" w:cs="Arial"/>
                <w:color w:val="000000"/>
                <w:sz w:val="16"/>
                <w:szCs w:val="16"/>
                <w:lang w:eastAsia="cs-CZ"/>
              </w:rPr>
            </w:pPr>
            <w:r w:rsidRPr="005F3C4F">
              <w:rPr>
                <w:rFonts w:ascii="Arial" w:eastAsia="Times New Roman" w:hAnsi="Arial" w:cs="Arial"/>
                <w:color w:val="000000"/>
                <w:sz w:val="16"/>
                <w:szCs w:val="16"/>
                <w:lang w:eastAsia="cs-CZ"/>
              </w:rPr>
              <w:t>8</w:t>
            </w:r>
          </w:p>
        </w:tc>
        <w:tc>
          <w:tcPr>
            <w:tcW w:w="454" w:type="dxa"/>
            <w:tcBorders>
              <w:top w:val="nil"/>
              <w:left w:val="nil"/>
              <w:bottom w:val="single" w:sz="4" w:space="0" w:color="000000"/>
              <w:right w:val="single" w:sz="4" w:space="0" w:color="000000"/>
            </w:tcBorders>
            <w:shd w:val="clear" w:color="auto" w:fill="auto"/>
            <w:noWrap/>
            <w:vAlign w:val="center"/>
            <w:hideMark/>
          </w:tcPr>
          <w:p w14:paraId="68DAB467" w14:textId="77777777" w:rsidR="005F3C4F" w:rsidRPr="005F3C4F" w:rsidRDefault="005F3C4F" w:rsidP="005F3C4F">
            <w:pPr>
              <w:spacing w:before="0" w:after="0" w:line="240" w:lineRule="auto"/>
              <w:jc w:val="center"/>
              <w:rPr>
                <w:rFonts w:ascii="Arial" w:eastAsia="Times New Roman" w:hAnsi="Arial" w:cs="Arial"/>
                <w:color w:val="000000"/>
                <w:sz w:val="16"/>
                <w:szCs w:val="16"/>
                <w:lang w:eastAsia="cs-CZ"/>
              </w:rPr>
            </w:pPr>
            <w:r w:rsidRPr="005F3C4F">
              <w:rPr>
                <w:rFonts w:ascii="Arial" w:eastAsia="Times New Roman" w:hAnsi="Arial" w:cs="Arial"/>
                <w:color w:val="000000"/>
                <w:sz w:val="16"/>
                <w:szCs w:val="16"/>
                <w:lang w:eastAsia="cs-CZ"/>
              </w:rPr>
              <w:t>13</w:t>
            </w:r>
          </w:p>
        </w:tc>
        <w:tc>
          <w:tcPr>
            <w:tcW w:w="380" w:type="dxa"/>
            <w:tcBorders>
              <w:top w:val="nil"/>
              <w:left w:val="nil"/>
              <w:bottom w:val="single" w:sz="4" w:space="0" w:color="000000"/>
              <w:right w:val="single" w:sz="4" w:space="0" w:color="000000"/>
            </w:tcBorders>
            <w:shd w:val="clear" w:color="auto" w:fill="auto"/>
            <w:noWrap/>
            <w:vAlign w:val="center"/>
            <w:hideMark/>
          </w:tcPr>
          <w:p w14:paraId="2947C263" w14:textId="77777777" w:rsidR="005F3C4F" w:rsidRPr="005F3C4F" w:rsidRDefault="005F3C4F" w:rsidP="005F3C4F">
            <w:pPr>
              <w:spacing w:before="0" w:after="0" w:line="240" w:lineRule="auto"/>
              <w:jc w:val="center"/>
              <w:rPr>
                <w:rFonts w:ascii="Arial" w:eastAsia="Times New Roman" w:hAnsi="Arial" w:cs="Arial"/>
                <w:color w:val="000000"/>
                <w:sz w:val="16"/>
                <w:szCs w:val="16"/>
                <w:lang w:eastAsia="cs-CZ"/>
              </w:rPr>
            </w:pPr>
            <w:r w:rsidRPr="005F3C4F">
              <w:rPr>
                <w:rFonts w:ascii="Arial" w:eastAsia="Times New Roman" w:hAnsi="Arial" w:cs="Arial"/>
                <w:color w:val="000000"/>
                <w:sz w:val="16"/>
                <w:szCs w:val="16"/>
                <w:lang w:eastAsia="cs-CZ"/>
              </w:rPr>
              <w:t>0</w:t>
            </w:r>
          </w:p>
        </w:tc>
        <w:tc>
          <w:tcPr>
            <w:tcW w:w="429" w:type="dxa"/>
            <w:tcBorders>
              <w:top w:val="nil"/>
              <w:left w:val="nil"/>
              <w:bottom w:val="single" w:sz="4" w:space="0" w:color="000000"/>
              <w:right w:val="single" w:sz="4" w:space="0" w:color="000000"/>
            </w:tcBorders>
            <w:shd w:val="clear" w:color="auto" w:fill="auto"/>
            <w:noWrap/>
            <w:vAlign w:val="center"/>
            <w:hideMark/>
          </w:tcPr>
          <w:p w14:paraId="40F92A2E" w14:textId="77777777" w:rsidR="005F3C4F" w:rsidRPr="005F3C4F" w:rsidRDefault="005F3C4F" w:rsidP="005F3C4F">
            <w:pPr>
              <w:spacing w:before="0" w:after="0" w:line="240" w:lineRule="auto"/>
              <w:jc w:val="center"/>
              <w:rPr>
                <w:rFonts w:ascii="Arial" w:eastAsia="Times New Roman" w:hAnsi="Arial" w:cs="Arial"/>
                <w:color w:val="000000"/>
                <w:sz w:val="16"/>
                <w:szCs w:val="16"/>
                <w:lang w:eastAsia="cs-CZ"/>
              </w:rPr>
            </w:pPr>
            <w:r w:rsidRPr="005F3C4F">
              <w:rPr>
                <w:rFonts w:ascii="Arial" w:eastAsia="Times New Roman" w:hAnsi="Arial" w:cs="Arial"/>
                <w:color w:val="000000"/>
                <w:sz w:val="16"/>
                <w:szCs w:val="16"/>
                <w:lang w:eastAsia="cs-CZ"/>
              </w:rPr>
              <w:t>0</w:t>
            </w:r>
          </w:p>
        </w:tc>
        <w:tc>
          <w:tcPr>
            <w:tcW w:w="523" w:type="dxa"/>
            <w:tcBorders>
              <w:top w:val="nil"/>
              <w:left w:val="nil"/>
              <w:bottom w:val="single" w:sz="4" w:space="0" w:color="000000"/>
              <w:right w:val="single" w:sz="8" w:space="0" w:color="000000"/>
            </w:tcBorders>
            <w:shd w:val="clear" w:color="auto" w:fill="auto"/>
            <w:noWrap/>
            <w:vAlign w:val="center"/>
            <w:hideMark/>
          </w:tcPr>
          <w:p w14:paraId="31D3F4DD" w14:textId="77777777" w:rsidR="005F3C4F" w:rsidRPr="005F3C4F" w:rsidRDefault="005F3C4F" w:rsidP="005F3C4F">
            <w:pPr>
              <w:spacing w:before="0" w:after="0" w:line="240" w:lineRule="auto"/>
              <w:jc w:val="center"/>
              <w:rPr>
                <w:rFonts w:ascii="Arial" w:eastAsia="Times New Roman" w:hAnsi="Arial" w:cs="Arial"/>
                <w:color w:val="000000"/>
                <w:sz w:val="16"/>
                <w:szCs w:val="16"/>
                <w:lang w:eastAsia="cs-CZ"/>
              </w:rPr>
            </w:pPr>
            <w:r w:rsidRPr="005F3C4F">
              <w:rPr>
                <w:rFonts w:ascii="Arial" w:eastAsia="Times New Roman" w:hAnsi="Arial" w:cs="Arial"/>
                <w:color w:val="000000"/>
                <w:sz w:val="16"/>
                <w:szCs w:val="16"/>
                <w:lang w:eastAsia="cs-CZ"/>
              </w:rPr>
              <w:t>1,57</w:t>
            </w:r>
          </w:p>
        </w:tc>
        <w:tc>
          <w:tcPr>
            <w:tcW w:w="501" w:type="dxa"/>
            <w:tcBorders>
              <w:top w:val="nil"/>
              <w:left w:val="nil"/>
              <w:bottom w:val="single" w:sz="4" w:space="0" w:color="000000"/>
              <w:right w:val="single" w:sz="4" w:space="0" w:color="000000"/>
            </w:tcBorders>
            <w:shd w:val="clear" w:color="auto" w:fill="auto"/>
            <w:noWrap/>
            <w:vAlign w:val="center"/>
            <w:hideMark/>
          </w:tcPr>
          <w:p w14:paraId="2B658712" w14:textId="77777777" w:rsidR="005F3C4F" w:rsidRPr="005F3C4F" w:rsidRDefault="005F3C4F" w:rsidP="005F3C4F">
            <w:pPr>
              <w:spacing w:before="0" w:after="0" w:line="240" w:lineRule="auto"/>
              <w:jc w:val="center"/>
              <w:rPr>
                <w:rFonts w:ascii="Arial" w:eastAsia="Times New Roman" w:hAnsi="Arial" w:cs="Arial"/>
                <w:color w:val="000000"/>
                <w:sz w:val="16"/>
                <w:szCs w:val="16"/>
                <w:lang w:eastAsia="cs-CZ"/>
              </w:rPr>
            </w:pPr>
            <w:r w:rsidRPr="005F3C4F">
              <w:rPr>
                <w:rFonts w:ascii="Arial" w:eastAsia="Times New Roman" w:hAnsi="Arial" w:cs="Arial"/>
                <w:color w:val="000000"/>
                <w:sz w:val="16"/>
                <w:szCs w:val="16"/>
                <w:lang w:eastAsia="cs-CZ"/>
              </w:rPr>
              <w:t>21</w:t>
            </w:r>
          </w:p>
        </w:tc>
        <w:tc>
          <w:tcPr>
            <w:tcW w:w="420" w:type="dxa"/>
            <w:tcBorders>
              <w:top w:val="nil"/>
              <w:left w:val="nil"/>
              <w:bottom w:val="single" w:sz="4" w:space="0" w:color="000000"/>
              <w:right w:val="single" w:sz="4" w:space="0" w:color="000000"/>
            </w:tcBorders>
            <w:shd w:val="clear" w:color="auto" w:fill="auto"/>
            <w:noWrap/>
            <w:vAlign w:val="center"/>
            <w:hideMark/>
          </w:tcPr>
          <w:p w14:paraId="70FB8DA2" w14:textId="77777777" w:rsidR="005F3C4F" w:rsidRPr="005F3C4F" w:rsidRDefault="005F3C4F" w:rsidP="005F3C4F">
            <w:pPr>
              <w:spacing w:before="0" w:after="0" w:line="240" w:lineRule="auto"/>
              <w:jc w:val="center"/>
              <w:rPr>
                <w:rFonts w:ascii="Arial" w:eastAsia="Times New Roman" w:hAnsi="Arial" w:cs="Arial"/>
                <w:color w:val="000000"/>
                <w:sz w:val="16"/>
                <w:szCs w:val="16"/>
                <w:lang w:eastAsia="cs-CZ"/>
              </w:rPr>
            </w:pPr>
            <w:r w:rsidRPr="005F3C4F">
              <w:rPr>
                <w:rFonts w:ascii="Arial" w:eastAsia="Times New Roman" w:hAnsi="Arial" w:cs="Arial"/>
                <w:color w:val="000000"/>
                <w:sz w:val="16"/>
                <w:szCs w:val="16"/>
                <w:lang w:eastAsia="cs-CZ"/>
              </w:rPr>
              <w:t>0</w:t>
            </w:r>
          </w:p>
        </w:tc>
        <w:tc>
          <w:tcPr>
            <w:tcW w:w="420" w:type="dxa"/>
            <w:tcBorders>
              <w:top w:val="nil"/>
              <w:left w:val="nil"/>
              <w:bottom w:val="single" w:sz="4" w:space="0" w:color="000000"/>
              <w:right w:val="single" w:sz="4" w:space="0" w:color="000000"/>
            </w:tcBorders>
            <w:shd w:val="clear" w:color="auto" w:fill="auto"/>
            <w:noWrap/>
            <w:vAlign w:val="center"/>
            <w:hideMark/>
          </w:tcPr>
          <w:p w14:paraId="7D7586B8" w14:textId="77777777" w:rsidR="005F3C4F" w:rsidRPr="005F3C4F" w:rsidRDefault="005F3C4F" w:rsidP="005F3C4F">
            <w:pPr>
              <w:spacing w:before="0" w:after="0" w:line="240" w:lineRule="auto"/>
              <w:jc w:val="center"/>
              <w:rPr>
                <w:rFonts w:ascii="Arial" w:eastAsia="Times New Roman" w:hAnsi="Arial" w:cs="Arial"/>
                <w:color w:val="000000"/>
                <w:sz w:val="16"/>
                <w:szCs w:val="16"/>
                <w:lang w:eastAsia="cs-CZ"/>
              </w:rPr>
            </w:pPr>
            <w:r w:rsidRPr="005F3C4F">
              <w:rPr>
                <w:rFonts w:ascii="Arial" w:eastAsia="Times New Roman" w:hAnsi="Arial" w:cs="Arial"/>
                <w:color w:val="000000"/>
                <w:sz w:val="16"/>
                <w:szCs w:val="16"/>
                <w:lang w:eastAsia="cs-CZ"/>
              </w:rPr>
              <w:t>0</w:t>
            </w:r>
          </w:p>
        </w:tc>
        <w:tc>
          <w:tcPr>
            <w:tcW w:w="525" w:type="dxa"/>
            <w:tcBorders>
              <w:top w:val="nil"/>
              <w:left w:val="single" w:sz="8" w:space="0" w:color="000000"/>
              <w:bottom w:val="single" w:sz="4" w:space="0" w:color="000000"/>
              <w:right w:val="single" w:sz="4" w:space="0" w:color="000000"/>
            </w:tcBorders>
            <w:shd w:val="clear" w:color="auto" w:fill="auto"/>
            <w:noWrap/>
            <w:vAlign w:val="center"/>
            <w:hideMark/>
          </w:tcPr>
          <w:p w14:paraId="20BE3F40" w14:textId="77777777" w:rsidR="005F3C4F" w:rsidRPr="005F3C4F" w:rsidRDefault="005F3C4F" w:rsidP="005F3C4F">
            <w:pPr>
              <w:spacing w:before="0" w:after="0" w:line="240" w:lineRule="auto"/>
              <w:jc w:val="center"/>
              <w:rPr>
                <w:rFonts w:ascii="Arial" w:eastAsia="Times New Roman" w:hAnsi="Arial" w:cs="Arial"/>
                <w:color w:val="000000"/>
                <w:sz w:val="16"/>
                <w:szCs w:val="16"/>
                <w:lang w:eastAsia="cs-CZ"/>
              </w:rPr>
            </w:pPr>
            <w:r w:rsidRPr="005F3C4F">
              <w:rPr>
                <w:rFonts w:ascii="Arial" w:eastAsia="Times New Roman" w:hAnsi="Arial" w:cs="Arial"/>
                <w:color w:val="000000"/>
                <w:sz w:val="16"/>
                <w:szCs w:val="16"/>
                <w:lang w:eastAsia="cs-CZ"/>
              </w:rPr>
              <w:t>1016</w:t>
            </w:r>
          </w:p>
        </w:tc>
        <w:tc>
          <w:tcPr>
            <w:tcW w:w="525" w:type="dxa"/>
            <w:tcBorders>
              <w:top w:val="nil"/>
              <w:left w:val="nil"/>
              <w:bottom w:val="single" w:sz="4" w:space="0" w:color="000000"/>
              <w:right w:val="single" w:sz="4" w:space="0" w:color="000000"/>
            </w:tcBorders>
            <w:shd w:val="clear" w:color="auto" w:fill="auto"/>
            <w:noWrap/>
            <w:vAlign w:val="center"/>
            <w:hideMark/>
          </w:tcPr>
          <w:p w14:paraId="3D8D3E36" w14:textId="77777777" w:rsidR="005F3C4F" w:rsidRPr="005F3C4F" w:rsidRDefault="005F3C4F" w:rsidP="005F3C4F">
            <w:pPr>
              <w:spacing w:before="0" w:after="0" w:line="240" w:lineRule="auto"/>
              <w:jc w:val="center"/>
              <w:rPr>
                <w:rFonts w:ascii="Arial" w:eastAsia="Times New Roman" w:hAnsi="Arial" w:cs="Arial"/>
                <w:color w:val="000000"/>
                <w:sz w:val="16"/>
                <w:szCs w:val="16"/>
                <w:lang w:eastAsia="cs-CZ"/>
              </w:rPr>
            </w:pPr>
            <w:r w:rsidRPr="005F3C4F">
              <w:rPr>
                <w:rFonts w:ascii="Arial" w:eastAsia="Times New Roman" w:hAnsi="Arial" w:cs="Arial"/>
                <w:color w:val="000000"/>
                <w:sz w:val="16"/>
                <w:szCs w:val="16"/>
                <w:lang w:eastAsia="cs-CZ"/>
              </w:rPr>
              <w:t>1013</w:t>
            </w:r>
          </w:p>
        </w:tc>
        <w:tc>
          <w:tcPr>
            <w:tcW w:w="311" w:type="dxa"/>
            <w:tcBorders>
              <w:top w:val="single" w:sz="4" w:space="0" w:color="000000"/>
              <w:left w:val="nil"/>
              <w:bottom w:val="single" w:sz="4" w:space="0" w:color="000000"/>
              <w:right w:val="single" w:sz="4" w:space="0" w:color="000000"/>
            </w:tcBorders>
            <w:shd w:val="clear" w:color="auto" w:fill="auto"/>
            <w:noWrap/>
            <w:vAlign w:val="center"/>
            <w:hideMark/>
          </w:tcPr>
          <w:p w14:paraId="6E986DCA" w14:textId="77777777" w:rsidR="005F3C4F" w:rsidRPr="005F3C4F" w:rsidRDefault="005F3C4F" w:rsidP="005F3C4F">
            <w:pPr>
              <w:spacing w:before="0" w:after="0" w:line="240" w:lineRule="auto"/>
              <w:jc w:val="center"/>
              <w:rPr>
                <w:rFonts w:ascii="Arial" w:eastAsia="Times New Roman" w:hAnsi="Arial" w:cs="Arial"/>
                <w:color w:val="000000"/>
                <w:sz w:val="16"/>
                <w:szCs w:val="16"/>
                <w:lang w:eastAsia="cs-CZ"/>
              </w:rPr>
            </w:pPr>
            <w:r w:rsidRPr="005F3C4F">
              <w:rPr>
                <w:rFonts w:ascii="Arial" w:eastAsia="Times New Roman" w:hAnsi="Arial" w:cs="Arial"/>
                <w:color w:val="000000"/>
                <w:sz w:val="16"/>
                <w:szCs w:val="16"/>
                <w:lang w:eastAsia="cs-CZ"/>
              </w:rPr>
              <w:t>3</w:t>
            </w:r>
          </w:p>
        </w:tc>
      </w:tr>
      <w:tr w:rsidR="005F3C4F" w:rsidRPr="005F3C4F" w14:paraId="1E001E69" w14:textId="77777777" w:rsidTr="005F3C4F">
        <w:trPr>
          <w:trHeight w:val="350"/>
        </w:trPr>
        <w:tc>
          <w:tcPr>
            <w:tcW w:w="900" w:type="dxa"/>
            <w:tcBorders>
              <w:top w:val="nil"/>
              <w:left w:val="single" w:sz="8" w:space="0" w:color="000000"/>
              <w:bottom w:val="single" w:sz="4" w:space="0" w:color="000000"/>
              <w:right w:val="single" w:sz="8" w:space="0" w:color="000000"/>
            </w:tcBorders>
            <w:shd w:val="clear" w:color="auto" w:fill="auto"/>
            <w:noWrap/>
            <w:vAlign w:val="center"/>
            <w:hideMark/>
          </w:tcPr>
          <w:p w14:paraId="138B5CEB" w14:textId="77777777" w:rsidR="005F3C4F" w:rsidRPr="005F3C4F" w:rsidRDefault="005F3C4F" w:rsidP="005F3C4F">
            <w:pPr>
              <w:spacing w:before="0" w:after="0" w:line="240" w:lineRule="auto"/>
              <w:jc w:val="center"/>
              <w:rPr>
                <w:rFonts w:ascii="Arial" w:eastAsia="Times New Roman" w:hAnsi="Arial" w:cs="Arial"/>
                <w:color w:val="000000"/>
                <w:sz w:val="16"/>
                <w:szCs w:val="16"/>
                <w:lang w:eastAsia="cs-CZ"/>
              </w:rPr>
            </w:pPr>
            <w:r w:rsidRPr="005F3C4F">
              <w:rPr>
                <w:rFonts w:ascii="Arial" w:eastAsia="Times New Roman" w:hAnsi="Arial" w:cs="Arial"/>
                <w:color w:val="000000"/>
                <w:sz w:val="16"/>
                <w:szCs w:val="16"/>
                <w:lang w:eastAsia="cs-CZ"/>
              </w:rPr>
              <w:t>VI.B</w:t>
            </w:r>
          </w:p>
        </w:tc>
        <w:tc>
          <w:tcPr>
            <w:tcW w:w="2460" w:type="dxa"/>
            <w:tcBorders>
              <w:top w:val="single" w:sz="4" w:space="0" w:color="000000"/>
              <w:left w:val="nil"/>
              <w:bottom w:val="single" w:sz="4" w:space="0" w:color="000000"/>
              <w:right w:val="single" w:sz="8" w:space="0" w:color="000000"/>
            </w:tcBorders>
            <w:shd w:val="clear" w:color="auto" w:fill="auto"/>
            <w:noWrap/>
            <w:vAlign w:val="center"/>
            <w:hideMark/>
          </w:tcPr>
          <w:p w14:paraId="64786E99" w14:textId="77777777" w:rsidR="005F3C4F" w:rsidRPr="005F3C4F" w:rsidRDefault="005F3C4F" w:rsidP="005F3C4F">
            <w:pPr>
              <w:spacing w:before="0" w:after="0" w:line="240" w:lineRule="auto"/>
              <w:rPr>
                <w:rFonts w:ascii="Arial" w:eastAsia="Times New Roman" w:hAnsi="Arial" w:cs="Arial"/>
                <w:color w:val="000000"/>
                <w:sz w:val="18"/>
                <w:szCs w:val="18"/>
                <w:lang w:eastAsia="cs-CZ"/>
              </w:rPr>
            </w:pPr>
            <w:r w:rsidRPr="005F3C4F">
              <w:rPr>
                <w:rFonts w:ascii="Arial" w:eastAsia="Times New Roman" w:hAnsi="Arial" w:cs="Arial"/>
                <w:color w:val="000000"/>
                <w:sz w:val="18"/>
                <w:szCs w:val="18"/>
                <w:lang w:eastAsia="cs-CZ"/>
              </w:rPr>
              <w:t xml:space="preserve">Mgr. Eva </w:t>
            </w:r>
            <w:proofErr w:type="spellStart"/>
            <w:r w:rsidRPr="005F3C4F">
              <w:rPr>
                <w:rFonts w:ascii="Arial" w:eastAsia="Times New Roman" w:hAnsi="Arial" w:cs="Arial"/>
                <w:color w:val="000000"/>
                <w:sz w:val="18"/>
                <w:szCs w:val="18"/>
                <w:lang w:eastAsia="cs-CZ"/>
              </w:rPr>
              <w:t>Hučíková</w:t>
            </w:r>
            <w:proofErr w:type="spellEnd"/>
          </w:p>
        </w:tc>
        <w:tc>
          <w:tcPr>
            <w:tcW w:w="454" w:type="dxa"/>
            <w:tcBorders>
              <w:top w:val="nil"/>
              <w:left w:val="nil"/>
              <w:bottom w:val="single" w:sz="4" w:space="0" w:color="000000"/>
              <w:right w:val="single" w:sz="4" w:space="0" w:color="000000"/>
            </w:tcBorders>
            <w:shd w:val="clear" w:color="auto" w:fill="auto"/>
            <w:noWrap/>
            <w:vAlign w:val="center"/>
            <w:hideMark/>
          </w:tcPr>
          <w:p w14:paraId="7B37CB81" w14:textId="77777777" w:rsidR="005F3C4F" w:rsidRPr="005F3C4F" w:rsidRDefault="005F3C4F" w:rsidP="005F3C4F">
            <w:pPr>
              <w:spacing w:before="0" w:after="0" w:line="240" w:lineRule="auto"/>
              <w:jc w:val="center"/>
              <w:rPr>
                <w:rFonts w:ascii="Arial" w:eastAsia="Times New Roman" w:hAnsi="Arial" w:cs="Arial"/>
                <w:color w:val="000000"/>
                <w:sz w:val="16"/>
                <w:szCs w:val="16"/>
                <w:lang w:eastAsia="cs-CZ"/>
              </w:rPr>
            </w:pPr>
            <w:r w:rsidRPr="005F3C4F">
              <w:rPr>
                <w:rFonts w:ascii="Arial" w:eastAsia="Times New Roman" w:hAnsi="Arial" w:cs="Arial"/>
                <w:color w:val="000000"/>
                <w:sz w:val="16"/>
                <w:szCs w:val="16"/>
                <w:lang w:eastAsia="cs-CZ"/>
              </w:rPr>
              <w:t>22</w:t>
            </w:r>
          </w:p>
        </w:tc>
        <w:tc>
          <w:tcPr>
            <w:tcW w:w="453" w:type="dxa"/>
            <w:tcBorders>
              <w:top w:val="nil"/>
              <w:left w:val="nil"/>
              <w:bottom w:val="single" w:sz="4" w:space="0" w:color="000000"/>
              <w:right w:val="single" w:sz="4" w:space="0" w:color="000000"/>
            </w:tcBorders>
            <w:shd w:val="clear" w:color="auto" w:fill="auto"/>
            <w:noWrap/>
            <w:vAlign w:val="center"/>
            <w:hideMark/>
          </w:tcPr>
          <w:p w14:paraId="26871198" w14:textId="77777777" w:rsidR="005F3C4F" w:rsidRPr="005F3C4F" w:rsidRDefault="005F3C4F" w:rsidP="005F3C4F">
            <w:pPr>
              <w:spacing w:before="0" w:after="0" w:line="240" w:lineRule="auto"/>
              <w:jc w:val="center"/>
              <w:rPr>
                <w:rFonts w:ascii="Arial" w:eastAsia="Times New Roman" w:hAnsi="Arial" w:cs="Arial"/>
                <w:color w:val="000000"/>
                <w:sz w:val="16"/>
                <w:szCs w:val="16"/>
                <w:lang w:eastAsia="cs-CZ"/>
              </w:rPr>
            </w:pPr>
            <w:r w:rsidRPr="005F3C4F">
              <w:rPr>
                <w:rFonts w:ascii="Arial" w:eastAsia="Times New Roman" w:hAnsi="Arial" w:cs="Arial"/>
                <w:color w:val="000000"/>
                <w:sz w:val="16"/>
                <w:szCs w:val="16"/>
                <w:lang w:eastAsia="cs-CZ"/>
              </w:rPr>
              <w:t>9</w:t>
            </w:r>
          </w:p>
        </w:tc>
        <w:tc>
          <w:tcPr>
            <w:tcW w:w="453" w:type="dxa"/>
            <w:tcBorders>
              <w:top w:val="nil"/>
              <w:left w:val="nil"/>
              <w:bottom w:val="single" w:sz="4" w:space="0" w:color="000000"/>
              <w:right w:val="single" w:sz="8" w:space="0" w:color="000000"/>
            </w:tcBorders>
            <w:shd w:val="clear" w:color="auto" w:fill="auto"/>
            <w:noWrap/>
            <w:vAlign w:val="center"/>
            <w:hideMark/>
          </w:tcPr>
          <w:p w14:paraId="26BAC644" w14:textId="77777777" w:rsidR="005F3C4F" w:rsidRPr="005F3C4F" w:rsidRDefault="005F3C4F" w:rsidP="005F3C4F">
            <w:pPr>
              <w:spacing w:before="0" w:after="0" w:line="240" w:lineRule="auto"/>
              <w:jc w:val="center"/>
              <w:rPr>
                <w:rFonts w:ascii="Arial" w:eastAsia="Times New Roman" w:hAnsi="Arial" w:cs="Arial"/>
                <w:color w:val="000000"/>
                <w:sz w:val="16"/>
                <w:szCs w:val="16"/>
                <w:lang w:eastAsia="cs-CZ"/>
              </w:rPr>
            </w:pPr>
            <w:r w:rsidRPr="005F3C4F">
              <w:rPr>
                <w:rFonts w:ascii="Arial" w:eastAsia="Times New Roman" w:hAnsi="Arial" w:cs="Arial"/>
                <w:color w:val="000000"/>
                <w:sz w:val="16"/>
                <w:szCs w:val="16"/>
                <w:lang w:eastAsia="cs-CZ"/>
              </w:rPr>
              <w:t>13</w:t>
            </w:r>
          </w:p>
        </w:tc>
        <w:tc>
          <w:tcPr>
            <w:tcW w:w="454" w:type="dxa"/>
            <w:tcBorders>
              <w:top w:val="nil"/>
              <w:left w:val="nil"/>
              <w:bottom w:val="single" w:sz="4" w:space="0" w:color="000000"/>
              <w:right w:val="single" w:sz="4" w:space="0" w:color="000000"/>
            </w:tcBorders>
            <w:shd w:val="clear" w:color="auto" w:fill="auto"/>
            <w:noWrap/>
            <w:vAlign w:val="center"/>
            <w:hideMark/>
          </w:tcPr>
          <w:p w14:paraId="6654F492" w14:textId="77777777" w:rsidR="005F3C4F" w:rsidRPr="005F3C4F" w:rsidRDefault="005F3C4F" w:rsidP="005F3C4F">
            <w:pPr>
              <w:spacing w:before="0" w:after="0" w:line="240" w:lineRule="auto"/>
              <w:jc w:val="center"/>
              <w:rPr>
                <w:rFonts w:ascii="Arial" w:eastAsia="Times New Roman" w:hAnsi="Arial" w:cs="Arial"/>
                <w:color w:val="000000"/>
                <w:sz w:val="16"/>
                <w:szCs w:val="16"/>
                <w:lang w:eastAsia="cs-CZ"/>
              </w:rPr>
            </w:pPr>
            <w:r w:rsidRPr="005F3C4F">
              <w:rPr>
                <w:rFonts w:ascii="Arial" w:eastAsia="Times New Roman" w:hAnsi="Arial" w:cs="Arial"/>
                <w:color w:val="000000"/>
                <w:sz w:val="16"/>
                <w:szCs w:val="16"/>
                <w:lang w:eastAsia="cs-CZ"/>
              </w:rPr>
              <w:t>14</w:t>
            </w:r>
          </w:p>
        </w:tc>
        <w:tc>
          <w:tcPr>
            <w:tcW w:w="454" w:type="dxa"/>
            <w:tcBorders>
              <w:top w:val="nil"/>
              <w:left w:val="nil"/>
              <w:bottom w:val="single" w:sz="4" w:space="0" w:color="000000"/>
              <w:right w:val="single" w:sz="4" w:space="0" w:color="000000"/>
            </w:tcBorders>
            <w:shd w:val="clear" w:color="auto" w:fill="auto"/>
            <w:noWrap/>
            <w:vAlign w:val="center"/>
            <w:hideMark/>
          </w:tcPr>
          <w:p w14:paraId="64376505" w14:textId="77777777" w:rsidR="005F3C4F" w:rsidRPr="005F3C4F" w:rsidRDefault="005F3C4F" w:rsidP="005F3C4F">
            <w:pPr>
              <w:spacing w:before="0" w:after="0" w:line="240" w:lineRule="auto"/>
              <w:jc w:val="center"/>
              <w:rPr>
                <w:rFonts w:ascii="Arial" w:eastAsia="Times New Roman" w:hAnsi="Arial" w:cs="Arial"/>
                <w:color w:val="000000"/>
                <w:sz w:val="16"/>
                <w:szCs w:val="16"/>
                <w:lang w:eastAsia="cs-CZ"/>
              </w:rPr>
            </w:pPr>
            <w:r w:rsidRPr="005F3C4F">
              <w:rPr>
                <w:rFonts w:ascii="Arial" w:eastAsia="Times New Roman" w:hAnsi="Arial" w:cs="Arial"/>
                <w:color w:val="000000"/>
                <w:sz w:val="16"/>
                <w:szCs w:val="16"/>
                <w:lang w:eastAsia="cs-CZ"/>
              </w:rPr>
              <w:t>7</w:t>
            </w:r>
          </w:p>
        </w:tc>
        <w:tc>
          <w:tcPr>
            <w:tcW w:w="380" w:type="dxa"/>
            <w:tcBorders>
              <w:top w:val="nil"/>
              <w:left w:val="nil"/>
              <w:bottom w:val="single" w:sz="4" w:space="0" w:color="000000"/>
              <w:right w:val="single" w:sz="4" w:space="0" w:color="000000"/>
            </w:tcBorders>
            <w:shd w:val="clear" w:color="auto" w:fill="auto"/>
            <w:noWrap/>
            <w:vAlign w:val="center"/>
            <w:hideMark/>
          </w:tcPr>
          <w:p w14:paraId="3C2B64CE" w14:textId="77777777" w:rsidR="005F3C4F" w:rsidRPr="005F3C4F" w:rsidRDefault="005F3C4F" w:rsidP="005F3C4F">
            <w:pPr>
              <w:spacing w:before="0" w:after="0" w:line="240" w:lineRule="auto"/>
              <w:jc w:val="center"/>
              <w:rPr>
                <w:rFonts w:ascii="Arial" w:eastAsia="Times New Roman" w:hAnsi="Arial" w:cs="Arial"/>
                <w:color w:val="000000"/>
                <w:sz w:val="16"/>
                <w:szCs w:val="16"/>
                <w:lang w:eastAsia="cs-CZ"/>
              </w:rPr>
            </w:pPr>
            <w:r w:rsidRPr="005F3C4F">
              <w:rPr>
                <w:rFonts w:ascii="Arial" w:eastAsia="Times New Roman" w:hAnsi="Arial" w:cs="Arial"/>
                <w:color w:val="000000"/>
                <w:sz w:val="16"/>
                <w:szCs w:val="16"/>
                <w:lang w:eastAsia="cs-CZ"/>
              </w:rPr>
              <w:t>0</w:t>
            </w:r>
          </w:p>
        </w:tc>
        <w:tc>
          <w:tcPr>
            <w:tcW w:w="429" w:type="dxa"/>
            <w:tcBorders>
              <w:top w:val="nil"/>
              <w:left w:val="nil"/>
              <w:bottom w:val="single" w:sz="4" w:space="0" w:color="000000"/>
              <w:right w:val="single" w:sz="4" w:space="0" w:color="000000"/>
            </w:tcBorders>
            <w:shd w:val="clear" w:color="auto" w:fill="auto"/>
            <w:noWrap/>
            <w:vAlign w:val="center"/>
            <w:hideMark/>
          </w:tcPr>
          <w:p w14:paraId="67C71391" w14:textId="77777777" w:rsidR="005F3C4F" w:rsidRPr="005F3C4F" w:rsidRDefault="005F3C4F" w:rsidP="005F3C4F">
            <w:pPr>
              <w:spacing w:before="0" w:after="0" w:line="240" w:lineRule="auto"/>
              <w:jc w:val="center"/>
              <w:rPr>
                <w:rFonts w:ascii="Arial" w:eastAsia="Times New Roman" w:hAnsi="Arial" w:cs="Arial"/>
                <w:color w:val="000000"/>
                <w:sz w:val="16"/>
                <w:szCs w:val="16"/>
                <w:lang w:eastAsia="cs-CZ"/>
              </w:rPr>
            </w:pPr>
            <w:r w:rsidRPr="005F3C4F">
              <w:rPr>
                <w:rFonts w:ascii="Arial" w:eastAsia="Times New Roman" w:hAnsi="Arial" w:cs="Arial"/>
                <w:color w:val="000000"/>
                <w:sz w:val="16"/>
                <w:szCs w:val="16"/>
                <w:lang w:eastAsia="cs-CZ"/>
              </w:rPr>
              <w:t>0</w:t>
            </w:r>
          </w:p>
        </w:tc>
        <w:tc>
          <w:tcPr>
            <w:tcW w:w="523" w:type="dxa"/>
            <w:tcBorders>
              <w:top w:val="nil"/>
              <w:left w:val="nil"/>
              <w:bottom w:val="single" w:sz="4" w:space="0" w:color="000000"/>
              <w:right w:val="single" w:sz="8" w:space="0" w:color="000000"/>
            </w:tcBorders>
            <w:shd w:val="clear" w:color="auto" w:fill="auto"/>
            <w:noWrap/>
            <w:vAlign w:val="center"/>
            <w:hideMark/>
          </w:tcPr>
          <w:p w14:paraId="5B468E9F" w14:textId="77777777" w:rsidR="005F3C4F" w:rsidRPr="005F3C4F" w:rsidRDefault="005F3C4F" w:rsidP="005F3C4F">
            <w:pPr>
              <w:spacing w:before="0" w:after="0" w:line="240" w:lineRule="auto"/>
              <w:jc w:val="center"/>
              <w:rPr>
                <w:rFonts w:ascii="Arial" w:eastAsia="Times New Roman" w:hAnsi="Arial" w:cs="Arial"/>
                <w:color w:val="000000"/>
                <w:sz w:val="16"/>
                <w:szCs w:val="16"/>
                <w:lang w:eastAsia="cs-CZ"/>
              </w:rPr>
            </w:pPr>
            <w:r w:rsidRPr="005F3C4F">
              <w:rPr>
                <w:rFonts w:ascii="Arial" w:eastAsia="Times New Roman" w:hAnsi="Arial" w:cs="Arial"/>
                <w:color w:val="000000"/>
                <w:sz w:val="16"/>
                <w:szCs w:val="16"/>
                <w:lang w:eastAsia="cs-CZ"/>
              </w:rPr>
              <w:t>1,41</w:t>
            </w:r>
          </w:p>
        </w:tc>
        <w:tc>
          <w:tcPr>
            <w:tcW w:w="501" w:type="dxa"/>
            <w:tcBorders>
              <w:top w:val="nil"/>
              <w:left w:val="nil"/>
              <w:bottom w:val="single" w:sz="4" w:space="0" w:color="000000"/>
              <w:right w:val="single" w:sz="4" w:space="0" w:color="000000"/>
            </w:tcBorders>
            <w:shd w:val="clear" w:color="auto" w:fill="auto"/>
            <w:noWrap/>
            <w:vAlign w:val="center"/>
            <w:hideMark/>
          </w:tcPr>
          <w:p w14:paraId="3CDA47A6" w14:textId="77777777" w:rsidR="005F3C4F" w:rsidRPr="005F3C4F" w:rsidRDefault="005F3C4F" w:rsidP="005F3C4F">
            <w:pPr>
              <w:spacing w:before="0" w:after="0" w:line="240" w:lineRule="auto"/>
              <w:jc w:val="center"/>
              <w:rPr>
                <w:rFonts w:ascii="Arial" w:eastAsia="Times New Roman" w:hAnsi="Arial" w:cs="Arial"/>
                <w:color w:val="000000"/>
                <w:sz w:val="16"/>
                <w:szCs w:val="16"/>
                <w:lang w:eastAsia="cs-CZ"/>
              </w:rPr>
            </w:pPr>
            <w:r w:rsidRPr="005F3C4F">
              <w:rPr>
                <w:rFonts w:ascii="Arial" w:eastAsia="Times New Roman" w:hAnsi="Arial" w:cs="Arial"/>
                <w:color w:val="000000"/>
                <w:sz w:val="16"/>
                <w:szCs w:val="16"/>
                <w:lang w:eastAsia="cs-CZ"/>
              </w:rPr>
              <w:t>21</w:t>
            </w:r>
          </w:p>
        </w:tc>
        <w:tc>
          <w:tcPr>
            <w:tcW w:w="420" w:type="dxa"/>
            <w:tcBorders>
              <w:top w:val="nil"/>
              <w:left w:val="nil"/>
              <w:bottom w:val="single" w:sz="4" w:space="0" w:color="000000"/>
              <w:right w:val="single" w:sz="4" w:space="0" w:color="000000"/>
            </w:tcBorders>
            <w:shd w:val="clear" w:color="auto" w:fill="auto"/>
            <w:noWrap/>
            <w:vAlign w:val="center"/>
            <w:hideMark/>
          </w:tcPr>
          <w:p w14:paraId="1CFB75A3" w14:textId="77777777" w:rsidR="005F3C4F" w:rsidRPr="005F3C4F" w:rsidRDefault="005F3C4F" w:rsidP="005F3C4F">
            <w:pPr>
              <w:spacing w:before="0" w:after="0" w:line="240" w:lineRule="auto"/>
              <w:jc w:val="center"/>
              <w:rPr>
                <w:rFonts w:ascii="Arial" w:eastAsia="Times New Roman" w:hAnsi="Arial" w:cs="Arial"/>
                <w:color w:val="000000"/>
                <w:sz w:val="16"/>
                <w:szCs w:val="16"/>
                <w:lang w:eastAsia="cs-CZ"/>
              </w:rPr>
            </w:pPr>
            <w:r w:rsidRPr="005F3C4F">
              <w:rPr>
                <w:rFonts w:ascii="Arial" w:eastAsia="Times New Roman" w:hAnsi="Arial" w:cs="Arial"/>
                <w:color w:val="000000"/>
                <w:sz w:val="16"/>
                <w:szCs w:val="16"/>
                <w:lang w:eastAsia="cs-CZ"/>
              </w:rPr>
              <w:t>0</w:t>
            </w:r>
          </w:p>
        </w:tc>
        <w:tc>
          <w:tcPr>
            <w:tcW w:w="420" w:type="dxa"/>
            <w:tcBorders>
              <w:top w:val="nil"/>
              <w:left w:val="nil"/>
              <w:bottom w:val="single" w:sz="4" w:space="0" w:color="000000"/>
              <w:right w:val="single" w:sz="4" w:space="0" w:color="000000"/>
            </w:tcBorders>
            <w:shd w:val="clear" w:color="auto" w:fill="auto"/>
            <w:noWrap/>
            <w:vAlign w:val="center"/>
            <w:hideMark/>
          </w:tcPr>
          <w:p w14:paraId="75DCA8E1" w14:textId="77777777" w:rsidR="005F3C4F" w:rsidRPr="005F3C4F" w:rsidRDefault="005F3C4F" w:rsidP="005F3C4F">
            <w:pPr>
              <w:spacing w:before="0" w:after="0" w:line="240" w:lineRule="auto"/>
              <w:jc w:val="center"/>
              <w:rPr>
                <w:rFonts w:ascii="Arial" w:eastAsia="Times New Roman" w:hAnsi="Arial" w:cs="Arial"/>
                <w:color w:val="000000"/>
                <w:sz w:val="16"/>
                <w:szCs w:val="16"/>
                <w:lang w:eastAsia="cs-CZ"/>
              </w:rPr>
            </w:pPr>
            <w:r w:rsidRPr="005F3C4F">
              <w:rPr>
                <w:rFonts w:ascii="Arial" w:eastAsia="Times New Roman" w:hAnsi="Arial" w:cs="Arial"/>
                <w:color w:val="000000"/>
                <w:sz w:val="16"/>
                <w:szCs w:val="16"/>
                <w:lang w:eastAsia="cs-CZ"/>
              </w:rPr>
              <w:t>0</w:t>
            </w:r>
          </w:p>
        </w:tc>
        <w:tc>
          <w:tcPr>
            <w:tcW w:w="525" w:type="dxa"/>
            <w:tcBorders>
              <w:top w:val="nil"/>
              <w:left w:val="single" w:sz="8" w:space="0" w:color="000000"/>
              <w:bottom w:val="single" w:sz="4" w:space="0" w:color="000000"/>
              <w:right w:val="single" w:sz="4" w:space="0" w:color="000000"/>
            </w:tcBorders>
            <w:shd w:val="clear" w:color="auto" w:fill="auto"/>
            <w:noWrap/>
            <w:vAlign w:val="center"/>
            <w:hideMark/>
          </w:tcPr>
          <w:p w14:paraId="2D47C88F" w14:textId="77777777" w:rsidR="005F3C4F" w:rsidRPr="005F3C4F" w:rsidRDefault="005F3C4F" w:rsidP="005F3C4F">
            <w:pPr>
              <w:spacing w:before="0" w:after="0" w:line="240" w:lineRule="auto"/>
              <w:jc w:val="center"/>
              <w:rPr>
                <w:rFonts w:ascii="Arial" w:eastAsia="Times New Roman" w:hAnsi="Arial" w:cs="Arial"/>
                <w:color w:val="000000"/>
                <w:sz w:val="16"/>
                <w:szCs w:val="16"/>
                <w:lang w:eastAsia="cs-CZ"/>
              </w:rPr>
            </w:pPr>
            <w:r w:rsidRPr="005F3C4F">
              <w:rPr>
                <w:rFonts w:ascii="Arial" w:eastAsia="Times New Roman" w:hAnsi="Arial" w:cs="Arial"/>
                <w:color w:val="000000"/>
                <w:sz w:val="16"/>
                <w:szCs w:val="16"/>
                <w:lang w:eastAsia="cs-CZ"/>
              </w:rPr>
              <w:t>1151</w:t>
            </w:r>
          </w:p>
        </w:tc>
        <w:tc>
          <w:tcPr>
            <w:tcW w:w="525" w:type="dxa"/>
            <w:tcBorders>
              <w:top w:val="nil"/>
              <w:left w:val="nil"/>
              <w:bottom w:val="single" w:sz="4" w:space="0" w:color="000000"/>
              <w:right w:val="single" w:sz="4" w:space="0" w:color="000000"/>
            </w:tcBorders>
            <w:shd w:val="clear" w:color="auto" w:fill="auto"/>
            <w:noWrap/>
            <w:vAlign w:val="center"/>
            <w:hideMark/>
          </w:tcPr>
          <w:p w14:paraId="35E5E380" w14:textId="77777777" w:rsidR="005F3C4F" w:rsidRPr="005F3C4F" w:rsidRDefault="005F3C4F" w:rsidP="005F3C4F">
            <w:pPr>
              <w:spacing w:before="0" w:after="0" w:line="240" w:lineRule="auto"/>
              <w:jc w:val="center"/>
              <w:rPr>
                <w:rFonts w:ascii="Arial" w:eastAsia="Times New Roman" w:hAnsi="Arial" w:cs="Arial"/>
                <w:color w:val="000000"/>
                <w:sz w:val="16"/>
                <w:szCs w:val="16"/>
                <w:lang w:eastAsia="cs-CZ"/>
              </w:rPr>
            </w:pPr>
            <w:r w:rsidRPr="005F3C4F">
              <w:rPr>
                <w:rFonts w:ascii="Arial" w:eastAsia="Times New Roman" w:hAnsi="Arial" w:cs="Arial"/>
                <w:color w:val="000000"/>
                <w:sz w:val="16"/>
                <w:szCs w:val="16"/>
                <w:lang w:eastAsia="cs-CZ"/>
              </w:rPr>
              <w:t>1140</w:t>
            </w:r>
          </w:p>
        </w:tc>
        <w:tc>
          <w:tcPr>
            <w:tcW w:w="311" w:type="dxa"/>
            <w:tcBorders>
              <w:top w:val="single" w:sz="4" w:space="0" w:color="000000"/>
              <w:left w:val="nil"/>
              <w:bottom w:val="single" w:sz="4" w:space="0" w:color="000000"/>
              <w:right w:val="single" w:sz="4" w:space="0" w:color="000000"/>
            </w:tcBorders>
            <w:shd w:val="clear" w:color="auto" w:fill="auto"/>
            <w:noWrap/>
            <w:vAlign w:val="center"/>
            <w:hideMark/>
          </w:tcPr>
          <w:p w14:paraId="4F557F43" w14:textId="77777777" w:rsidR="005F3C4F" w:rsidRPr="005F3C4F" w:rsidRDefault="005F3C4F" w:rsidP="005F3C4F">
            <w:pPr>
              <w:spacing w:before="0" w:after="0" w:line="240" w:lineRule="auto"/>
              <w:jc w:val="center"/>
              <w:rPr>
                <w:rFonts w:ascii="Arial" w:eastAsia="Times New Roman" w:hAnsi="Arial" w:cs="Arial"/>
                <w:color w:val="000000"/>
                <w:sz w:val="16"/>
                <w:szCs w:val="16"/>
                <w:lang w:eastAsia="cs-CZ"/>
              </w:rPr>
            </w:pPr>
            <w:r w:rsidRPr="005F3C4F">
              <w:rPr>
                <w:rFonts w:ascii="Arial" w:eastAsia="Times New Roman" w:hAnsi="Arial" w:cs="Arial"/>
                <w:color w:val="000000"/>
                <w:sz w:val="16"/>
                <w:szCs w:val="16"/>
                <w:lang w:eastAsia="cs-CZ"/>
              </w:rPr>
              <w:t>1</w:t>
            </w:r>
          </w:p>
        </w:tc>
      </w:tr>
      <w:tr w:rsidR="005F3C4F" w:rsidRPr="005F3C4F" w14:paraId="28BD6777" w14:textId="77777777" w:rsidTr="005F3C4F">
        <w:trPr>
          <w:trHeight w:val="350"/>
        </w:trPr>
        <w:tc>
          <w:tcPr>
            <w:tcW w:w="900" w:type="dxa"/>
            <w:tcBorders>
              <w:top w:val="nil"/>
              <w:left w:val="single" w:sz="8" w:space="0" w:color="000000"/>
              <w:bottom w:val="single" w:sz="4" w:space="0" w:color="000000"/>
              <w:right w:val="single" w:sz="8" w:space="0" w:color="000000"/>
            </w:tcBorders>
            <w:shd w:val="clear" w:color="auto" w:fill="auto"/>
            <w:noWrap/>
            <w:vAlign w:val="center"/>
            <w:hideMark/>
          </w:tcPr>
          <w:p w14:paraId="059B594C" w14:textId="77777777" w:rsidR="005F3C4F" w:rsidRPr="005F3C4F" w:rsidRDefault="005F3C4F" w:rsidP="005F3C4F">
            <w:pPr>
              <w:spacing w:before="0" w:after="0" w:line="240" w:lineRule="auto"/>
              <w:jc w:val="center"/>
              <w:rPr>
                <w:rFonts w:ascii="Arial" w:eastAsia="Times New Roman" w:hAnsi="Arial" w:cs="Arial"/>
                <w:color w:val="000000"/>
                <w:sz w:val="16"/>
                <w:szCs w:val="16"/>
                <w:lang w:eastAsia="cs-CZ"/>
              </w:rPr>
            </w:pPr>
            <w:r w:rsidRPr="005F3C4F">
              <w:rPr>
                <w:rFonts w:ascii="Arial" w:eastAsia="Times New Roman" w:hAnsi="Arial" w:cs="Arial"/>
                <w:color w:val="000000"/>
                <w:sz w:val="16"/>
                <w:szCs w:val="16"/>
                <w:lang w:eastAsia="cs-CZ"/>
              </w:rPr>
              <w:t>VII.A</w:t>
            </w:r>
          </w:p>
        </w:tc>
        <w:tc>
          <w:tcPr>
            <w:tcW w:w="2460" w:type="dxa"/>
            <w:tcBorders>
              <w:top w:val="single" w:sz="4" w:space="0" w:color="000000"/>
              <w:left w:val="nil"/>
              <w:bottom w:val="single" w:sz="4" w:space="0" w:color="000000"/>
              <w:right w:val="single" w:sz="8" w:space="0" w:color="000000"/>
            </w:tcBorders>
            <w:shd w:val="clear" w:color="auto" w:fill="auto"/>
            <w:noWrap/>
            <w:vAlign w:val="center"/>
            <w:hideMark/>
          </w:tcPr>
          <w:p w14:paraId="33BD6019" w14:textId="77777777" w:rsidR="005F3C4F" w:rsidRPr="005F3C4F" w:rsidRDefault="005F3C4F" w:rsidP="005F3C4F">
            <w:pPr>
              <w:spacing w:before="0" w:after="0" w:line="240" w:lineRule="auto"/>
              <w:rPr>
                <w:rFonts w:ascii="Arial" w:eastAsia="Times New Roman" w:hAnsi="Arial" w:cs="Arial"/>
                <w:color w:val="000000"/>
                <w:sz w:val="18"/>
                <w:szCs w:val="18"/>
                <w:lang w:eastAsia="cs-CZ"/>
              </w:rPr>
            </w:pPr>
            <w:r w:rsidRPr="005F3C4F">
              <w:rPr>
                <w:rFonts w:ascii="Arial" w:eastAsia="Times New Roman" w:hAnsi="Arial" w:cs="Arial"/>
                <w:color w:val="000000"/>
                <w:sz w:val="18"/>
                <w:szCs w:val="18"/>
                <w:lang w:eastAsia="cs-CZ"/>
              </w:rPr>
              <w:t>Mgr. Jarmila Hrachovcová</w:t>
            </w:r>
          </w:p>
        </w:tc>
        <w:tc>
          <w:tcPr>
            <w:tcW w:w="454" w:type="dxa"/>
            <w:tcBorders>
              <w:top w:val="nil"/>
              <w:left w:val="nil"/>
              <w:bottom w:val="single" w:sz="4" w:space="0" w:color="000000"/>
              <w:right w:val="single" w:sz="4" w:space="0" w:color="000000"/>
            </w:tcBorders>
            <w:shd w:val="clear" w:color="auto" w:fill="auto"/>
            <w:noWrap/>
            <w:vAlign w:val="center"/>
            <w:hideMark/>
          </w:tcPr>
          <w:p w14:paraId="031C6E5C" w14:textId="77777777" w:rsidR="005F3C4F" w:rsidRPr="005F3C4F" w:rsidRDefault="005F3C4F" w:rsidP="005F3C4F">
            <w:pPr>
              <w:spacing w:before="0" w:after="0" w:line="240" w:lineRule="auto"/>
              <w:jc w:val="center"/>
              <w:rPr>
                <w:rFonts w:ascii="Arial" w:eastAsia="Times New Roman" w:hAnsi="Arial" w:cs="Arial"/>
                <w:color w:val="000000"/>
                <w:sz w:val="16"/>
                <w:szCs w:val="16"/>
                <w:lang w:eastAsia="cs-CZ"/>
              </w:rPr>
            </w:pPr>
            <w:r w:rsidRPr="005F3C4F">
              <w:rPr>
                <w:rFonts w:ascii="Arial" w:eastAsia="Times New Roman" w:hAnsi="Arial" w:cs="Arial"/>
                <w:color w:val="000000"/>
                <w:sz w:val="16"/>
                <w:szCs w:val="16"/>
                <w:lang w:eastAsia="cs-CZ"/>
              </w:rPr>
              <w:t>24</w:t>
            </w:r>
          </w:p>
        </w:tc>
        <w:tc>
          <w:tcPr>
            <w:tcW w:w="453" w:type="dxa"/>
            <w:tcBorders>
              <w:top w:val="nil"/>
              <w:left w:val="nil"/>
              <w:bottom w:val="single" w:sz="4" w:space="0" w:color="000000"/>
              <w:right w:val="single" w:sz="4" w:space="0" w:color="000000"/>
            </w:tcBorders>
            <w:shd w:val="clear" w:color="auto" w:fill="auto"/>
            <w:noWrap/>
            <w:vAlign w:val="center"/>
            <w:hideMark/>
          </w:tcPr>
          <w:p w14:paraId="74C279A3" w14:textId="77777777" w:rsidR="005F3C4F" w:rsidRPr="005F3C4F" w:rsidRDefault="005F3C4F" w:rsidP="005F3C4F">
            <w:pPr>
              <w:spacing w:before="0" w:after="0" w:line="240" w:lineRule="auto"/>
              <w:jc w:val="center"/>
              <w:rPr>
                <w:rFonts w:ascii="Arial" w:eastAsia="Times New Roman" w:hAnsi="Arial" w:cs="Arial"/>
                <w:color w:val="000000"/>
                <w:sz w:val="16"/>
                <w:szCs w:val="16"/>
                <w:lang w:eastAsia="cs-CZ"/>
              </w:rPr>
            </w:pPr>
            <w:r w:rsidRPr="005F3C4F">
              <w:rPr>
                <w:rFonts w:ascii="Arial" w:eastAsia="Times New Roman" w:hAnsi="Arial" w:cs="Arial"/>
                <w:color w:val="000000"/>
                <w:sz w:val="16"/>
                <w:szCs w:val="16"/>
                <w:lang w:eastAsia="cs-CZ"/>
              </w:rPr>
              <w:t>19</w:t>
            </w:r>
          </w:p>
        </w:tc>
        <w:tc>
          <w:tcPr>
            <w:tcW w:w="453" w:type="dxa"/>
            <w:tcBorders>
              <w:top w:val="nil"/>
              <w:left w:val="nil"/>
              <w:bottom w:val="single" w:sz="4" w:space="0" w:color="000000"/>
              <w:right w:val="single" w:sz="8" w:space="0" w:color="000000"/>
            </w:tcBorders>
            <w:shd w:val="clear" w:color="auto" w:fill="auto"/>
            <w:noWrap/>
            <w:vAlign w:val="center"/>
            <w:hideMark/>
          </w:tcPr>
          <w:p w14:paraId="63C16796" w14:textId="77777777" w:rsidR="005F3C4F" w:rsidRPr="005F3C4F" w:rsidRDefault="005F3C4F" w:rsidP="005F3C4F">
            <w:pPr>
              <w:spacing w:before="0" w:after="0" w:line="240" w:lineRule="auto"/>
              <w:jc w:val="center"/>
              <w:rPr>
                <w:rFonts w:ascii="Arial" w:eastAsia="Times New Roman" w:hAnsi="Arial" w:cs="Arial"/>
                <w:color w:val="000000"/>
                <w:sz w:val="16"/>
                <w:szCs w:val="16"/>
                <w:lang w:eastAsia="cs-CZ"/>
              </w:rPr>
            </w:pPr>
            <w:r w:rsidRPr="005F3C4F">
              <w:rPr>
                <w:rFonts w:ascii="Arial" w:eastAsia="Times New Roman" w:hAnsi="Arial" w:cs="Arial"/>
                <w:color w:val="000000"/>
                <w:sz w:val="16"/>
                <w:szCs w:val="16"/>
                <w:lang w:eastAsia="cs-CZ"/>
              </w:rPr>
              <w:t>5</w:t>
            </w:r>
          </w:p>
        </w:tc>
        <w:tc>
          <w:tcPr>
            <w:tcW w:w="454" w:type="dxa"/>
            <w:tcBorders>
              <w:top w:val="nil"/>
              <w:left w:val="nil"/>
              <w:bottom w:val="single" w:sz="4" w:space="0" w:color="000000"/>
              <w:right w:val="single" w:sz="4" w:space="0" w:color="000000"/>
            </w:tcBorders>
            <w:shd w:val="clear" w:color="auto" w:fill="auto"/>
            <w:noWrap/>
            <w:vAlign w:val="center"/>
            <w:hideMark/>
          </w:tcPr>
          <w:p w14:paraId="0DAFE2B3" w14:textId="77777777" w:rsidR="005F3C4F" w:rsidRPr="005F3C4F" w:rsidRDefault="005F3C4F" w:rsidP="005F3C4F">
            <w:pPr>
              <w:spacing w:before="0" w:after="0" w:line="240" w:lineRule="auto"/>
              <w:jc w:val="center"/>
              <w:rPr>
                <w:rFonts w:ascii="Arial" w:eastAsia="Times New Roman" w:hAnsi="Arial" w:cs="Arial"/>
                <w:color w:val="000000"/>
                <w:sz w:val="16"/>
                <w:szCs w:val="16"/>
                <w:lang w:eastAsia="cs-CZ"/>
              </w:rPr>
            </w:pPr>
            <w:r w:rsidRPr="005F3C4F">
              <w:rPr>
                <w:rFonts w:ascii="Arial" w:eastAsia="Times New Roman" w:hAnsi="Arial" w:cs="Arial"/>
                <w:color w:val="000000"/>
                <w:sz w:val="16"/>
                <w:szCs w:val="16"/>
                <w:lang w:eastAsia="cs-CZ"/>
              </w:rPr>
              <w:t>7</w:t>
            </w:r>
          </w:p>
        </w:tc>
        <w:tc>
          <w:tcPr>
            <w:tcW w:w="454" w:type="dxa"/>
            <w:tcBorders>
              <w:top w:val="nil"/>
              <w:left w:val="nil"/>
              <w:bottom w:val="single" w:sz="4" w:space="0" w:color="000000"/>
              <w:right w:val="single" w:sz="4" w:space="0" w:color="000000"/>
            </w:tcBorders>
            <w:shd w:val="clear" w:color="auto" w:fill="auto"/>
            <w:noWrap/>
            <w:vAlign w:val="center"/>
            <w:hideMark/>
          </w:tcPr>
          <w:p w14:paraId="2F98B483" w14:textId="77777777" w:rsidR="005F3C4F" w:rsidRPr="005F3C4F" w:rsidRDefault="005F3C4F" w:rsidP="005F3C4F">
            <w:pPr>
              <w:spacing w:before="0" w:after="0" w:line="240" w:lineRule="auto"/>
              <w:jc w:val="center"/>
              <w:rPr>
                <w:rFonts w:ascii="Arial" w:eastAsia="Times New Roman" w:hAnsi="Arial" w:cs="Arial"/>
                <w:color w:val="000000"/>
                <w:sz w:val="16"/>
                <w:szCs w:val="16"/>
                <w:lang w:eastAsia="cs-CZ"/>
              </w:rPr>
            </w:pPr>
            <w:r w:rsidRPr="005F3C4F">
              <w:rPr>
                <w:rFonts w:ascii="Arial" w:eastAsia="Times New Roman" w:hAnsi="Arial" w:cs="Arial"/>
                <w:color w:val="000000"/>
                <w:sz w:val="16"/>
                <w:szCs w:val="16"/>
                <w:lang w:eastAsia="cs-CZ"/>
              </w:rPr>
              <w:t>17</w:t>
            </w:r>
          </w:p>
        </w:tc>
        <w:tc>
          <w:tcPr>
            <w:tcW w:w="380" w:type="dxa"/>
            <w:tcBorders>
              <w:top w:val="nil"/>
              <w:left w:val="nil"/>
              <w:bottom w:val="single" w:sz="4" w:space="0" w:color="000000"/>
              <w:right w:val="single" w:sz="4" w:space="0" w:color="000000"/>
            </w:tcBorders>
            <w:shd w:val="clear" w:color="auto" w:fill="auto"/>
            <w:noWrap/>
            <w:vAlign w:val="center"/>
            <w:hideMark/>
          </w:tcPr>
          <w:p w14:paraId="1051C402" w14:textId="77777777" w:rsidR="005F3C4F" w:rsidRPr="005F3C4F" w:rsidRDefault="005F3C4F" w:rsidP="005F3C4F">
            <w:pPr>
              <w:spacing w:before="0" w:after="0" w:line="240" w:lineRule="auto"/>
              <w:jc w:val="center"/>
              <w:rPr>
                <w:rFonts w:ascii="Arial" w:eastAsia="Times New Roman" w:hAnsi="Arial" w:cs="Arial"/>
                <w:color w:val="000000"/>
                <w:sz w:val="16"/>
                <w:szCs w:val="16"/>
                <w:lang w:eastAsia="cs-CZ"/>
              </w:rPr>
            </w:pPr>
            <w:r w:rsidRPr="005F3C4F">
              <w:rPr>
                <w:rFonts w:ascii="Arial" w:eastAsia="Times New Roman" w:hAnsi="Arial" w:cs="Arial"/>
                <w:color w:val="000000"/>
                <w:sz w:val="16"/>
                <w:szCs w:val="16"/>
                <w:lang w:eastAsia="cs-CZ"/>
              </w:rPr>
              <w:t>0</w:t>
            </w:r>
          </w:p>
        </w:tc>
        <w:tc>
          <w:tcPr>
            <w:tcW w:w="429" w:type="dxa"/>
            <w:tcBorders>
              <w:top w:val="nil"/>
              <w:left w:val="nil"/>
              <w:bottom w:val="single" w:sz="4" w:space="0" w:color="000000"/>
              <w:right w:val="single" w:sz="4" w:space="0" w:color="000000"/>
            </w:tcBorders>
            <w:shd w:val="clear" w:color="auto" w:fill="auto"/>
            <w:noWrap/>
            <w:vAlign w:val="center"/>
            <w:hideMark/>
          </w:tcPr>
          <w:p w14:paraId="2BD93FF8" w14:textId="77777777" w:rsidR="005F3C4F" w:rsidRPr="005F3C4F" w:rsidRDefault="005F3C4F" w:rsidP="005F3C4F">
            <w:pPr>
              <w:spacing w:before="0" w:after="0" w:line="240" w:lineRule="auto"/>
              <w:jc w:val="center"/>
              <w:rPr>
                <w:rFonts w:ascii="Arial" w:eastAsia="Times New Roman" w:hAnsi="Arial" w:cs="Arial"/>
                <w:color w:val="000000"/>
                <w:sz w:val="16"/>
                <w:szCs w:val="16"/>
                <w:lang w:eastAsia="cs-CZ"/>
              </w:rPr>
            </w:pPr>
            <w:r w:rsidRPr="005F3C4F">
              <w:rPr>
                <w:rFonts w:ascii="Arial" w:eastAsia="Times New Roman" w:hAnsi="Arial" w:cs="Arial"/>
                <w:color w:val="000000"/>
                <w:sz w:val="16"/>
                <w:szCs w:val="16"/>
                <w:lang w:eastAsia="cs-CZ"/>
              </w:rPr>
              <w:t>0</w:t>
            </w:r>
          </w:p>
        </w:tc>
        <w:tc>
          <w:tcPr>
            <w:tcW w:w="523" w:type="dxa"/>
            <w:tcBorders>
              <w:top w:val="nil"/>
              <w:left w:val="nil"/>
              <w:bottom w:val="single" w:sz="4" w:space="0" w:color="000000"/>
              <w:right w:val="single" w:sz="8" w:space="0" w:color="000000"/>
            </w:tcBorders>
            <w:shd w:val="clear" w:color="auto" w:fill="auto"/>
            <w:noWrap/>
            <w:vAlign w:val="center"/>
            <w:hideMark/>
          </w:tcPr>
          <w:p w14:paraId="4877CC42" w14:textId="77777777" w:rsidR="005F3C4F" w:rsidRPr="005F3C4F" w:rsidRDefault="005F3C4F" w:rsidP="005F3C4F">
            <w:pPr>
              <w:spacing w:before="0" w:after="0" w:line="240" w:lineRule="auto"/>
              <w:jc w:val="center"/>
              <w:rPr>
                <w:rFonts w:ascii="Arial" w:eastAsia="Times New Roman" w:hAnsi="Arial" w:cs="Arial"/>
                <w:color w:val="000000"/>
                <w:sz w:val="16"/>
                <w:szCs w:val="16"/>
                <w:lang w:eastAsia="cs-CZ"/>
              </w:rPr>
            </w:pPr>
            <w:r w:rsidRPr="005F3C4F">
              <w:rPr>
                <w:rFonts w:ascii="Arial" w:eastAsia="Times New Roman" w:hAnsi="Arial" w:cs="Arial"/>
                <w:color w:val="000000"/>
                <w:sz w:val="16"/>
                <w:szCs w:val="16"/>
                <w:lang w:eastAsia="cs-CZ"/>
              </w:rPr>
              <w:t>1,67</w:t>
            </w:r>
          </w:p>
        </w:tc>
        <w:tc>
          <w:tcPr>
            <w:tcW w:w="501" w:type="dxa"/>
            <w:tcBorders>
              <w:top w:val="nil"/>
              <w:left w:val="nil"/>
              <w:bottom w:val="single" w:sz="4" w:space="0" w:color="000000"/>
              <w:right w:val="single" w:sz="4" w:space="0" w:color="000000"/>
            </w:tcBorders>
            <w:shd w:val="clear" w:color="auto" w:fill="auto"/>
            <w:noWrap/>
            <w:vAlign w:val="center"/>
            <w:hideMark/>
          </w:tcPr>
          <w:p w14:paraId="36E3DE89" w14:textId="77777777" w:rsidR="005F3C4F" w:rsidRPr="005F3C4F" w:rsidRDefault="005F3C4F" w:rsidP="005F3C4F">
            <w:pPr>
              <w:spacing w:before="0" w:after="0" w:line="240" w:lineRule="auto"/>
              <w:jc w:val="center"/>
              <w:rPr>
                <w:rFonts w:ascii="Arial" w:eastAsia="Times New Roman" w:hAnsi="Arial" w:cs="Arial"/>
                <w:color w:val="000000"/>
                <w:sz w:val="16"/>
                <w:szCs w:val="16"/>
                <w:lang w:eastAsia="cs-CZ"/>
              </w:rPr>
            </w:pPr>
            <w:r w:rsidRPr="005F3C4F">
              <w:rPr>
                <w:rFonts w:ascii="Arial" w:eastAsia="Times New Roman" w:hAnsi="Arial" w:cs="Arial"/>
                <w:color w:val="000000"/>
                <w:sz w:val="16"/>
                <w:szCs w:val="16"/>
                <w:lang w:eastAsia="cs-CZ"/>
              </w:rPr>
              <w:t>23</w:t>
            </w:r>
          </w:p>
        </w:tc>
        <w:tc>
          <w:tcPr>
            <w:tcW w:w="420" w:type="dxa"/>
            <w:tcBorders>
              <w:top w:val="nil"/>
              <w:left w:val="nil"/>
              <w:bottom w:val="single" w:sz="4" w:space="0" w:color="000000"/>
              <w:right w:val="single" w:sz="4" w:space="0" w:color="000000"/>
            </w:tcBorders>
            <w:shd w:val="clear" w:color="auto" w:fill="auto"/>
            <w:noWrap/>
            <w:vAlign w:val="center"/>
            <w:hideMark/>
          </w:tcPr>
          <w:p w14:paraId="5EDD1073" w14:textId="77777777" w:rsidR="005F3C4F" w:rsidRPr="005F3C4F" w:rsidRDefault="005F3C4F" w:rsidP="005F3C4F">
            <w:pPr>
              <w:spacing w:before="0" w:after="0" w:line="240" w:lineRule="auto"/>
              <w:jc w:val="center"/>
              <w:rPr>
                <w:rFonts w:ascii="Arial" w:eastAsia="Times New Roman" w:hAnsi="Arial" w:cs="Arial"/>
                <w:color w:val="000000"/>
                <w:sz w:val="16"/>
                <w:szCs w:val="16"/>
                <w:lang w:eastAsia="cs-CZ"/>
              </w:rPr>
            </w:pPr>
            <w:r w:rsidRPr="005F3C4F">
              <w:rPr>
                <w:rFonts w:ascii="Arial" w:eastAsia="Times New Roman" w:hAnsi="Arial" w:cs="Arial"/>
                <w:color w:val="000000"/>
                <w:sz w:val="16"/>
                <w:szCs w:val="16"/>
                <w:lang w:eastAsia="cs-CZ"/>
              </w:rPr>
              <w:t>1</w:t>
            </w:r>
          </w:p>
        </w:tc>
        <w:tc>
          <w:tcPr>
            <w:tcW w:w="420" w:type="dxa"/>
            <w:tcBorders>
              <w:top w:val="nil"/>
              <w:left w:val="nil"/>
              <w:bottom w:val="single" w:sz="4" w:space="0" w:color="000000"/>
              <w:right w:val="single" w:sz="4" w:space="0" w:color="000000"/>
            </w:tcBorders>
            <w:shd w:val="clear" w:color="auto" w:fill="auto"/>
            <w:noWrap/>
            <w:vAlign w:val="center"/>
            <w:hideMark/>
          </w:tcPr>
          <w:p w14:paraId="61CCEE15" w14:textId="77777777" w:rsidR="005F3C4F" w:rsidRPr="005F3C4F" w:rsidRDefault="005F3C4F" w:rsidP="005F3C4F">
            <w:pPr>
              <w:spacing w:before="0" w:after="0" w:line="240" w:lineRule="auto"/>
              <w:jc w:val="center"/>
              <w:rPr>
                <w:rFonts w:ascii="Arial" w:eastAsia="Times New Roman" w:hAnsi="Arial" w:cs="Arial"/>
                <w:color w:val="000000"/>
                <w:sz w:val="16"/>
                <w:szCs w:val="16"/>
                <w:lang w:eastAsia="cs-CZ"/>
              </w:rPr>
            </w:pPr>
            <w:r w:rsidRPr="005F3C4F">
              <w:rPr>
                <w:rFonts w:ascii="Arial" w:eastAsia="Times New Roman" w:hAnsi="Arial" w:cs="Arial"/>
                <w:color w:val="000000"/>
                <w:sz w:val="16"/>
                <w:szCs w:val="16"/>
                <w:lang w:eastAsia="cs-CZ"/>
              </w:rPr>
              <w:t>0</w:t>
            </w:r>
          </w:p>
        </w:tc>
        <w:tc>
          <w:tcPr>
            <w:tcW w:w="525" w:type="dxa"/>
            <w:tcBorders>
              <w:top w:val="nil"/>
              <w:left w:val="single" w:sz="8" w:space="0" w:color="000000"/>
              <w:bottom w:val="single" w:sz="4" w:space="0" w:color="000000"/>
              <w:right w:val="single" w:sz="4" w:space="0" w:color="000000"/>
            </w:tcBorders>
            <w:shd w:val="clear" w:color="auto" w:fill="auto"/>
            <w:noWrap/>
            <w:vAlign w:val="center"/>
            <w:hideMark/>
          </w:tcPr>
          <w:p w14:paraId="0DD68176" w14:textId="77777777" w:rsidR="005F3C4F" w:rsidRPr="005F3C4F" w:rsidRDefault="005F3C4F" w:rsidP="005F3C4F">
            <w:pPr>
              <w:spacing w:before="0" w:after="0" w:line="240" w:lineRule="auto"/>
              <w:jc w:val="center"/>
              <w:rPr>
                <w:rFonts w:ascii="Arial" w:eastAsia="Times New Roman" w:hAnsi="Arial" w:cs="Arial"/>
                <w:color w:val="000000"/>
                <w:sz w:val="16"/>
                <w:szCs w:val="16"/>
                <w:lang w:eastAsia="cs-CZ"/>
              </w:rPr>
            </w:pPr>
            <w:r w:rsidRPr="005F3C4F">
              <w:rPr>
                <w:rFonts w:ascii="Arial" w:eastAsia="Times New Roman" w:hAnsi="Arial" w:cs="Arial"/>
                <w:color w:val="000000"/>
                <w:sz w:val="16"/>
                <w:szCs w:val="16"/>
                <w:lang w:eastAsia="cs-CZ"/>
              </w:rPr>
              <w:t>1505</w:t>
            </w:r>
          </w:p>
        </w:tc>
        <w:tc>
          <w:tcPr>
            <w:tcW w:w="525" w:type="dxa"/>
            <w:tcBorders>
              <w:top w:val="nil"/>
              <w:left w:val="nil"/>
              <w:bottom w:val="single" w:sz="4" w:space="0" w:color="000000"/>
              <w:right w:val="single" w:sz="4" w:space="0" w:color="000000"/>
            </w:tcBorders>
            <w:shd w:val="clear" w:color="auto" w:fill="auto"/>
            <w:noWrap/>
            <w:vAlign w:val="center"/>
            <w:hideMark/>
          </w:tcPr>
          <w:p w14:paraId="79313992" w14:textId="77777777" w:rsidR="005F3C4F" w:rsidRPr="005F3C4F" w:rsidRDefault="005F3C4F" w:rsidP="005F3C4F">
            <w:pPr>
              <w:spacing w:before="0" w:after="0" w:line="240" w:lineRule="auto"/>
              <w:jc w:val="center"/>
              <w:rPr>
                <w:rFonts w:ascii="Arial" w:eastAsia="Times New Roman" w:hAnsi="Arial" w:cs="Arial"/>
                <w:color w:val="000000"/>
                <w:sz w:val="16"/>
                <w:szCs w:val="16"/>
                <w:lang w:eastAsia="cs-CZ"/>
              </w:rPr>
            </w:pPr>
            <w:r w:rsidRPr="005F3C4F">
              <w:rPr>
                <w:rFonts w:ascii="Arial" w:eastAsia="Times New Roman" w:hAnsi="Arial" w:cs="Arial"/>
                <w:color w:val="000000"/>
                <w:sz w:val="16"/>
                <w:szCs w:val="16"/>
                <w:lang w:eastAsia="cs-CZ"/>
              </w:rPr>
              <w:t>1505</w:t>
            </w:r>
          </w:p>
        </w:tc>
        <w:tc>
          <w:tcPr>
            <w:tcW w:w="311" w:type="dxa"/>
            <w:tcBorders>
              <w:top w:val="single" w:sz="4" w:space="0" w:color="000000"/>
              <w:left w:val="nil"/>
              <w:bottom w:val="single" w:sz="4" w:space="0" w:color="000000"/>
              <w:right w:val="single" w:sz="4" w:space="0" w:color="000000"/>
            </w:tcBorders>
            <w:shd w:val="clear" w:color="auto" w:fill="auto"/>
            <w:noWrap/>
            <w:vAlign w:val="center"/>
            <w:hideMark/>
          </w:tcPr>
          <w:p w14:paraId="707A8E99" w14:textId="77777777" w:rsidR="005F3C4F" w:rsidRPr="005F3C4F" w:rsidRDefault="005F3C4F" w:rsidP="005F3C4F">
            <w:pPr>
              <w:spacing w:before="0" w:after="0" w:line="240" w:lineRule="auto"/>
              <w:jc w:val="center"/>
              <w:rPr>
                <w:rFonts w:ascii="Arial" w:eastAsia="Times New Roman" w:hAnsi="Arial" w:cs="Arial"/>
                <w:color w:val="000000"/>
                <w:sz w:val="16"/>
                <w:szCs w:val="16"/>
                <w:lang w:eastAsia="cs-CZ"/>
              </w:rPr>
            </w:pPr>
            <w:r w:rsidRPr="005F3C4F">
              <w:rPr>
                <w:rFonts w:ascii="Arial" w:eastAsia="Times New Roman" w:hAnsi="Arial" w:cs="Arial"/>
                <w:color w:val="000000"/>
                <w:sz w:val="16"/>
                <w:szCs w:val="16"/>
                <w:lang w:eastAsia="cs-CZ"/>
              </w:rPr>
              <w:t>0</w:t>
            </w:r>
          </w:p>
        </w:tc>
      </w:tr>
      <w:tr w:rsidR="005F3C4F" w:rsidRPr="005F3C4F" w14:paraId="6138BDDA" w14:textId="77777777" w:rsidTr="005F3C4F">
        <w:trPr>
          <w:trHeight w:val="335"/>
        </w:trPr>
        <w:tc>
          <w:tcPr>
            <w:tcW w:w="900" w:type="dxa"/>
            <w:tcBorders>
              <w:top w:val="nil"/>
              <w:left w:val="single" w:sz="8" w:space="0" w:color="000000"/>
              <w:bottom w:val="single" w:sz="4" w:space="0" w:color="000000"/>
              <w:right w:val="single" w:sz="8" w:space="0" w:color="000000"/>
            </w:tcBorders>
            <w:shd w:val="clear" w:color="auto" w:fill="auto"/>
            <w:noWrap/>
            <w:vAlign w:val="center"/>
            <w:hideMark/>
          </w:tcPr>
          <w:p w14:paraId="0536F8A8" w14:textId="77777777" w:rsidR="005F3C4F" w:rsidRPr="005F3C4F" w:rsidRDefault="005F3C4F" w:rsidP="005F3C4F">
            <w:pPr>
              <w:spacing w:before="0" w:after="0" w:line="240" w:lineRule="auto"/>
              <w:jc w:val="center"/>
              <w:rPr>
                <w:rFonts w:ascii="Arial" w:eastAsia="Times New Roman" w:hAnsi="Arial" w:cs="Arial"/>
                <w:color w:val="000000"/>
                <w:sz w:val="16"/>
                <w:szCs w:val="16"/>
                <w:lang w:eastAsia="cs-CZ"/>
              </w:rPr>
            </w:pPr>
            <w:r w:rsidRPr="005F3C4F">
              <w:rPr>
                <w:rFonts w:ascii="Arial" w:eastAsia="Times New Roman" w:hAnsi="Arial" w:cs="Arial"/>
                <w:color w:val="000000"/>
                <w:sz w:val="16"/>
                <w:szCs w:val="16"/>
                <w:lang w:eastAsia="cs-CZ"/>
              </w:rPr>
              <w:t>V.</w:t>
            </w:r>
          </w:p>
        </w:tc>
        <w:tc>
          <w:tcPr>
            <w:tcW w:w="2460" w:type="dxa"/>
            <w:tcBorders>
              <w:top w:val="single" w:sz="4" w:space="0" w:color="000000"/>
              <w:left w:val="nil"/>
              <w:bottom w:val="single" w:sz="4" w:space="0" w:color="000000"/>
              <w:right w:val="single" w:sz="8" w:space="0" w:color="000000"/>
            </w:tcBorders>
            <w:shd w:val="clear" w:color="auto" w:fill="auto"/>
            <w:noWrap/>
            <w:vAlign w:val="center"/>
            <w:hideMark/>
          </w:tcPr>
          <w:p w14:paraId="28EDEFE4" w14:textId="77777777" w:rsidR="005F3C4F" w:rsidRPr="005F3C4F" w:rsidRDefault="005F3C4F" w:rsidP="005F3C4F">
            <w:pPr>
              <w:spacing w:before="0" w:after="0" w:line="240" w:lineRule="auto"/>
              <w:rPr>
                <w:rFonts w:ascii="Arial" w:eastAsia="Times New Roman" w:hAnsi="Arial" w:cs="Arial"/>
                <w:color w:val="000000"/>
                <w:sz w:val="18"/>
                <w:szCs w:val="18"/>
                <w:lang w:eastAsia="cs-CZ"/>
              </w:rPr>
            </w:pPr>
            <w:r w:rsidRPr="005F3C4F">
              <w:rPr>
                <w:rFonts w:ascii="Arial" w:eastAsia="Times New Roman" w:hAnsi="Arial" w:cs="Arial"/>
                <w:color w:val="000000"/>
                <w:sz w:val="18"/>
                <w:szCs w:val="18"/>
                <w:lang w:eastAsia="cs-CZ"/>
              </w:rPr>
              <w:t>Mgr. Alena Šimková</w:t>
            </w:r>
          </w:p>
        </w:tc>
        <w:tc>
          <w:tcPr>
            <w:tcW w:w="454" w:type="dxa"/>
            <w:tcBorders>
              <w:top w:val="nil"/>
              <w:left w:val="nil"/>
              <w:bottom w:val="single" w:sz="4" w:space="0" w:color="000000"/>
              <w:right w:val="single" w:sz="4" w:space="0" w:color="000000"/>
            </w:tcBorders>
            <w:shd w:val="clear" w:color="auto" w:fill="auto"/>
            <w:noWrap/>
            <w:vAlign w:val="center"/>
            <w:hideMark/>
          </w:tcPr>
          <w:p w14:paraId="4B18D3C5" w14:textId="77777777" w:rsidR="005F3C4F" w:rsidRPr="005F3C4F" w:rsidRDefault="005F3C4F" w:rsidP="005F3C4F">
            <w:pPr>
              <w:spacing w:before="0" w:after="0" w:line="240" w:lineRule="auto"/>
              <w:jc w:val="center"/>
              <w:rPr>
                <w:rFonts w:ascii="Arial" w:eastAsia="Times New Roman" w:hAnsi="Arial" w:cs="Arial"/>
                <w:color w:val="000000"/>
                <w:sz w:val="16"/>
                <w:szCs w:val="16"/>
                <w:lang w:eastAsia="cs-CZ"/>
              </w:rPr>
            </w:pPr>
            <w:r w:rsidRPr="005F3C4F">
              <w:rPr>
                <w:rFonts w:ascii="Arial" w:eastAsia="Times New Roman" w:hAnsi="Arial" w:cs="Arial"/>
                <w:color w:val="000000"/>
                <w:sz w:val="16"/>
                <w:szCs w:val="16"/>
                <w:lang w:eastAsia="cs-CZ"/>
              </w:rPr>
              <w:t>27</w:t>
            </w:r>
          </w:p>
        </w:tc>
        <w:tc>
          <w:tcPr>
            <w:tcW w:w="453" w:type="dxa"/>
            <w:tcBorders>
              <w:top w:val="nil"/>
              <w:left w:val="nil"/>
              <w:bottom w:val="single" w:sz="4" w:space="0" w:color="000000"/>
              <w:right w:val="single" w:sz="4" w:space="0" w:color="000000"/>
            </w:tcBorders>
            <w:shd w:val="clear" w:color="auto" w:fill="auto"/>
            <w:noWrap/>
            <w:vAlign w:val="center"/>
            <w:hideMark/>
          </w:tcPr>
          <w:p w14:paraId="12811385" w14:textId="77777777" w:rsidR="005F3C4F" w:rsidRPr="005F3C4F" w:rsidRDefault="005F3C4F" w:rsidP="005F3C4F">
            <w:pPr>
              <w:spacing w:before="0" w:after="0" w:line="240" w:lineRule="auto"/>
              <w:jc w:val="center"/>
              <w:rPr>
                <w:rFonts w:ascii="Arial" w:eastAsia="Times New Roman" w:hAnsi="Arial" w:cs="Arial"/>
                <w:color w:val="000000"/>
                <w:sz w:val="16"/>
                <w:szCs w:val="16"/>
                <w:lang w:eastAsia="cs-CZ"/>
              </w:rPr>
            </w:pPr>
            <w:r w:rsidRPr="005F3C4F">
              <w:rPr>
                <w:rFonts w:ascii="Arial" w:eastAsia="Times New Roman" w:hAnsi="Arial" w:cs="Arial"/>
                <w:color w:val="000000"/>
                <w:sz w:val="16"/>
                <w:szCs w:val="16"/>
                <w:lang w:eastAsia="cs-CZ"/>
              </w:rPr>
              <w:t>13</w:t>
            </w:r>
          </w:p>
        </w:tc>
        <w:tc>
          <w:tcPr>
            <w:tcW w:w="453" w:type="dxa"/>
            <w:tcBorders>
              <w:top w:val="nil"/>
              <w:left w:val="nil"/>
              <w:bottom w:val="single" w:sz="4" w:space="0" w:color="000000"/>
              <w:right w:val="single" w:sz="8" w:space="0" w:color="000000"/>
            </w:tcBorders>
            <w:shd w:val="clear" w:color="auto" w:fill="auto"/>
            <w:noWrap/>
            <w:vAlign w:val="center"/>
            <w:hideMark/>
          </w:tcPr>
          <w:p w14:paraId="7CD69ED1" w14:textId="77777777" w:rsidR="005F3C4F" w:rsidRPr="005F3C4F" w:rsidRDefault="005F3C4F" w:rsidP="005F3C4F">
            <w:pPr>
              <w:spacing w:before="0" w:after="0" w:line="240" w:lineRule="auto"/>
              <w:jc w:val="center"/>
              <w:rPr>
                <w:rFonts w:ascii="Arial" w:eastAsia="Times New Roman" w:hAnsi="Arial" w:cs="Arial"/>
                <w:color w:val="000000"/>
                <w:sz w:val="16"/>
                <w:szCs w:val="16"/>
                <w:lang w:eastAsia="cs-CZ"/>
              </w:rPr>
            </w:pPr>
            <w:r w:rsidRPr="005F3C4F">
              <w:rPr>
                <w:rFonts w:ascii="Arial" w:eastAsia="Times New Roman" w:hAnsi="Arial" w:cs="Arial"/>
                <w:color w:val="000000"/>
                <w:sz w:val="16"/>
                <w:szCs w:val="16"/>
                <w:lang w:eastAsia="cs-CZ"/>
              </w:rPr>
              <w:t>14</w:t>
            </w:r>
          </w:p>
        </w:tc>
        <w:tc>
          <w:tcPr>
            <w:tcW w:w="454" w:type="dxa"/>
            <w:tcBorders>
              <w:top w:val="nil"/>
              <w:left w:val="nil"/>
              <w:bottom w:val="single" w:sz="4" w:space="0" w:color="000000"/>
              <w:right w:val="single" w:sz="4" w:space="0" w:color="000000"/>
            </w:tcBorders>
            <w:shd w:val="clear" w:color="auto" w:fill="auto"/>
            <w:noWrap/>
            <w:vAlign w:val="center"/>
            <w:hideMark/>
          </w:tcPr>
          <w:p w14:paraId="5097BF65" w14:textId="77777777" w:rsidR="005F3C4F" w:rsidRPr="005F3C4F" w:rsidRDefault="005F3C4F" w:rsidP="005F3C4F">
            <w:pPr>
              <w:spacing w:before="0" w:after="0" w:line="240" w:lineRule="auto"/>
              <w:jc w:val="center"/>
              <w:rPr>
                <w:rFonts w:ascii="Arial" w:eastAsia="Times New Roman" w:hAnsi="Arial" w:cs="Arial"/>
                <w:color w:val="000000"/>
                <w:sz w:val="16"/>
                <w:szCs w:val="16"/>
                <w:lang w:eastAsia="cs-CZ"/>
              </w:rPr>
            </w:pPr>
            <w:r w:rsidRPr="005F3C4F">
              <w:rPr>
                <w:rFonts w:ascii="Arial" w:eastAsia="Times New Roman" w:hAnsi="Arial" w:cs="Arial"/>
                <w:color w:val="000000"/>
                <w:sz w:val="16"/>
                <w:szCs w:val="16"/>
                <w:lang w:eastAsia="cs-CZ"/>
              </w:rPr>
              <w:t>16</w:t>
            </w:r>
          </w:p>
        </w:tc>
        <w:tc>
          <w:tcPr>
            <w:tcW w:w="454" w:type="dxa"/>
            <w:tcBorders>
              <w:top w:val="nil"/>
              <w:left w:val="nil"/>
              <w:bottom w:val="single" w:sz="4" w:space="0" w:color="000000"/>
              <w:right w:val="single" w:sz="4" w:space="0" w:color="000000"/>
            </w:tcBorders>
            <w:shd w:val="clear" w:color="auto" w:fill="auto"/>
            <w:noWrap/>
            <w:vAlign w:val="center"/>
            <w:hideMark/>
          </w:tcPr>
          <w:p w14:paraId="68966F1D" w14:textId="77777777" w:rsidR="005F3C4F" w:rsidRPr="005F3C4F" w:rsidRDefault="005F3C4F" w:rsidP="005F3C4F">
            <w:pPr>
              <w:spacing w:before="0" w:after="0" w:line="240" w:lineRule="auto"/>
              <w:jc w:val="center"/>
              <w:rPr>
                <w:rFonts w:ascii="Arial" w:eastAsia="Times New Roman" w:hAnsi="Arial" w:cs="Arial"/>
                <w:color w:val="000000"/>
                <w:sz w:val="16"/>
                <w:szCs w:val="16"/>
                <w:lang w:eastAsia="cs-CZ"/>
              </w:rPr>
            </w:pPr>
            <w:r w:rsidRPr="005F3C4F">
              <w:rPr>
                <w:rFonts w:ascii="Arial" w:eastAsia="Times New Roman" w:hAnsi="Arial" w:cs="Arial"/>
                <w:color w:val="000000"/>
                <w:sz w:val="16"/>
                <w:szCs w:val="16"/>
                <w:lang w:eastAsia="cs-CZ"/>
              </w:rPr>
              <w:t>10</w:t>
            </w:r>
          </w:p>
        </w:tc>
        <w:tc>
          <w:tcPr>
            <w:tcW w:w="380" w:type="dxa"/>
            <w:tcBorders>
              <w:top w:val="nil"/>
              <w:left w:val="nil"/>
              <w:bottom w:val="single" w:sz="4" w:space="0" w:color="000000"/>
              <w:right w:val="single" w:sz="4" w:space="0" w:color="000000"/>
            </w:tcBorders>
            <w:shd w:val="clear" w:color="auto" w:fill="auto"/>
            <w:noWrap/>
            <w:vAlign w:val="center"/>
            <w:hideMark/>
          </w:tcPr>
          <w:p w14:paraId="6E319B2D" w14:textId="77777777" w:rsidR="005F3C4F" w:rsidRPr="005F3C4F" w:rsidRDefault="005F3C4F" w:rsidP="005F3C4F">
            <w:pPr>
              <w:spacing w:before="0" w:after="0" w:line="240" w:lineRule="auto"/>
              <w:jc w:val="center"/>
              <w:rPr>
                <w:rFonts w:ascii="Arial" w:eastAsia="Times New Roman" w:hAnsi="Arial" w:cs="Arial"/>
                <w:color w:val="000000"/>
                <w:sz w:val="16"/>
                <w:szCs w:val="16"/>
                <w:lang w:eastAsia="cs-CZ"/>
              </w:rPr>
            </w:pPr>
            <w:r w:rsidRPr="005F3C4F">
              <w:rPr>
                <w:rFonts w:ascii="Arial" w:eastAsia="Times New Roman" w:hAnsi="Arial" w:cs="Arial"/>
                <w:color w:val="000000"/>
                <w:sz w:val="16"/>
                <w:szCs w:val="16"/>
                <w:lang w:eastAsia="cs-CZ"/>
              </w:rPr>
              <w:t>1</w:t>
            </w:r>
          </w:p>
        </w:tc>
        <w:tc>
          <w:tcPr>
            <w:tcW w:w="429" w:type="dxa"/>
            <w:tcBorders>
              <w:top w:val="nil"/>
              <w:left w:val="nil"/>
              <w:bottom w:val="single" w:sz="4" w:space="0" w:color="000000"/>
              <w:right w:val="single" w:sz="4" w:space="0" w:color="000000"/>
            </w:tcBorders>
            <w:shd w:val="clear" w:color="auto" w:fill="auto"/>
            <w:noWrap/>
            <w:vAlign w:val="center"/>
            <w:hideMark/>
          </w:tcPr>
          <w:p w14:paraId="001AFFEB" w14:textId="77777777" w:rsidR="005F3C4F" w:rsidRPr="005F3C4F" w:rsidRDefault="005F3C4F" w:rsidP="005F3C4F">
            <w:pPr>
              <w:spacing w:before="0" w:after="0" w:line="240" w:lineRule="auto"/>
              <w:jc w:val="center"/>
              <w:rPr>
                <w:rFonts w:ascii="Arial" w:eastAsia="Times New Roman" w:hAnsi="Arial" w:cs="Arial"/>
                <w:color w:val="000000"/>
                <w:sz w:val="16"/>
                <w:szCs w:val="16"/>
                <w:lang w:eastAsia="cs-CZ"/>
              </w:rPr>
            </w:pPr>
            <w:r w:rsidRPr="005F3C4F">
              <w:rPr>
                <w:rFonts w:ascii="Arial" w:eastAsia="Times New Roman" w:hAnsi="Arial" w:cs="Arial"/>
                <w:color w:val="000000"/>
                <w:sz w:val="16"/>
                <w:szCs w:val="16"/>
                <w:lang w:eastAsia="cs-CZ"/>
              </w:rPr>
              <w:t>0</w:t>
            </w:r>
          </w:p>
        </w:tc>
        <w:tc>
          <w:tcPr>
            <w:tcW w:w="523" w:type="dxa"/>
            <w:tcBorders>
              <w:top w:val="nil"/>
              <w:left w:val="nil"/>
              <w:bottom w:val="single" w:sz="4" w:space="0" w:color="000000"/>
              <w:right w:val="single" w:sz="8" w:space="0" w:color="000000"/>
            </w:tcBorders>
            <w:shd w:val="clear" w:color="auto" w:fill="auto"/>
            <w:noWrap/>
            <w:vAlign w:val="center"/>
            <w:hideMark/>
          </w:tcPr>
          <w:p w14:paraId="26D88382" w14:textId="77777777" w:rsidR="005F3C4F" w:rsidRPr="005F3C4F" w:rsidRDefault="005F3C4F" w:rsidP="005F3C4F">
            <w:pPr>
              <w:spacing w:before="0" w:after="0" w:line="240" w:lineRule="auto"/>
              <w:jc w:val="center"/>
              <w:rPr>
                <w:rFonts w:ascii="Arial" w:eastAsia="Times New Roman" w:hAnsi="Arial" w:cs="Arial"/>
                <w:color w:val="000000"/>
                <w:sz w:val="16"/>
                <w:szCs w:val="16"/>
                <w:lang w:eastAsia="cs-CZ"/>
              </w:rPr>
            </w:pPr>
            <w:r w:rsidRPr="005F3C4F">
              <w:rPr>
                <w:rFonts w:ascii="Arial" w:eastAsia="Times New Roman" w:hAnsi="Arial" w:cs="Arial"/>
                <w:color w:val="000000"/>
                <w:sz w:val="16"/>
                <w:szCs w:val="16"/>
                <w:lang w:eastAsia="cs-CZ"/>
              </w:rPr>
              <w:t>1,48</w:t>
            </w:r>
          </w:p>
        </w:tc>
        <w:tc>
          <w:tcPr>
            <w:tcW w:w="501" w:type="dxa"/>
            <w:tcBorders>
              <w:top w:val="nil"/>
              <w:left w:val="nil"/>
              <w:bottom w:val="single" w:sz="4" w:space="0" w:color="000000"/>
              <w:right w:val="single" w:sz="4" w:space="0" w:color="000000"/>
            </w:tcBorders>
            <w:shd w:val="clear" w:color="auto" w:fill="auto"/>
            <w:noWrap/>
            <w:vAlign w:val="center"/>
            <w:hideMark/>
          </w:tcPr>
          <w:p w14:paraId="5B39E15A" w14:textId="77777777" w:rsidR="005F3C4F" w:rsidRPr="005F3C4F" w:rsidRDefault="005F3C4F" w:rsidP="005F3C4F">
            <w:pPr>
              <w:spacing w:before="0" w:after="0" w:line="240" w:lineRule="auto"/>
              <w:jc w:val="center"/>
              <w:rPr>
                <w:rFonts w:ascii="Arial" w:eastAsia="Times New Roman" w:hAnsi="Arial" w:cs="Arial"/>
                <w:color w:val="000000"/>
                <w:sz w:val="16"/>
                <w:szCs w:val="16"/>
                <w:lang w:eastAsia="cs-CZ"/>
              </w:rPr>
            </w:pPr>
            <w:r w:rsidRPr="005F3C4F">
              <w:rPr>
                <w:rFonts w:ascii="Arial" w:eastAsia="Times New Roman" w:hAnsi="Arial" w:cs="Arial"/>
                <w:color w:val="000000"/>
                <w:sz w:val="16"/>
                <w:szCs w:val="16"/>
                <w:lang w:eastAsia="cs-CZ"/>
              </w:rPr>
              <w:t>27</w:t>
            </w:r>
          </w:p>
        </w:tc>
        <w:tc>
          <w:tcPr>
            <w:tcW w:w="420" w:type="dxa"/>
            <w:tcBorders>
              <w:top w:val="nil"/>
              <w:left w:val="nil"/>
              <w:bottom w:val="single" w:sz="4" w:space="0" w:color="000000"/>
              <w:right w:val="single" w:sz="4" w:space="0" w:color="000000"/>
            </w:tcBorders>
            <w:shd w:val="clear" w:color="auto" w:fill="auto"/>
            <w:noWrap/>
            <w:vAlign w:val="center"/>
            <w:hideMark/>
          </w:tcPr>
          <w:p w14:paraId="56871ABA" w14:textId="77777777" w:rsidR="005F3C4F" w:rsidRPr="005F3C4F" w:rsidRDefault="005F3C4F" w:rsidP="005F3C4F">
            <w:pPr>
              <w:spacing w:before="0" w:after="0" w:line="240" w:lineRule="auto"/>
              <w:jc w:val="center"/>
              <w:rPr>
                <w:rFonts w:ascii="Arial" w:eastAsia="Times New Roman" w:hAnsi="Arial" w:cs="Arial"/>
                <w:color w:val="000000"/>
                <w:sz w:val="16"/>
                <w:szCs w:val="16"/>
                <w:lang w:eastAsia="cs-CZ"/>
              </w:rPr>
            </w:pPr>
            <w:r w:rsidRPr="005F3C4F">
              <w:rPr>
                <w:rFonts w:ascii="Arial" w:eastAsia="Times New Roman" w:hAnsi="Arial" w:cs="Arial"/>
                <w:color w:val="000000"/>
                <w:sz w:val="16"/>
                <w:szCs w:val="16"/>
                <w:lang w:eastAsia="cs-CZ"/>
              </w:rPr>
              <w:t>0</w:t>
            </w:r>
          </w:p>
        </w:tc>
        <w:tc>
          <w:tcPr>
            <w:tcW w:w="420" w:type="dxa"/>
            <w:tcBorders>
              <w:top w:val="nil"/>
              <w:left w:val="nil"/>
              <w:bottom w:val="single" w:sz="4" w:space="0" w:color="000000"/>
              <w:right w:val="single" w:sz="4" w:space="0" w:color="000000"/>
            </w:tcBorders>
            <w:shd w:val="clear" w:color="auto" w:fill="auto"/>
            <w:noWrap/>
            <w:vAlign w:val="center"/>
            <w:hideMark/>
          </w:tcPr>
          <w:p w14:paraId="18193407" w14:textId="77777777" w:rsidR="005F3C4F" w:rsidRPr="005F3C4F" w:rsidRDefault="005F3C4F" w:rsidP="005F3C4F">
            <w:pPr>
              <w:spacing w:before="0" w:after="0" w:line="240" w:lineRule="auto"/>
              <w:jc w:val="center"/>
              <w:rPr>
                <w:rFonts w:ascii="Arial" w:eastAsia="Times New Roman" w:hAnsi="Arial" w:cs="Arial"/>
                <w:color w:val="000000"/>
                <w:sz w:val="16"/>
                <w:szCs w:val="16"/>
                <w:lang w:eastAsia="cs-CZ"/>
              </w:rPr>
            </w:pPr>
            <w:r w:rsidRPr="005F3C4F">
              <w:rPr>
                <w:rFonts w:ascii="Arial" w:eastAsia="Times New Roman" w:hAnsi="Arial" w:cs="Arial"/>
                <w:color w:val="000000"/>
                <w:sz w:val="16"/>
                <w:szCs w:val="16"/>
                <w:lang w:eastAsia="cs-CZ"/>
              </w:rPr>
              <w:t>0</w:t>
            </w:r>
          </w:p>
        </w:tc>
        <w:tc>
          <w:tcPr>
            <w:tcW w:w="525" w:type="dxa"/>
            <w:tcBorders>
              <w:top w:val="nil"/>
              <w:left w:val="single" w:sz="8" w:space="0" w:color="000000"/>
              <w:bottom w:val="single" w:sz="4" w:space="0" w:color="000000"/>
              <w:right w:val="single" w:sz="4" w:space="0" w:color="000000"/>
            </w:tcBorders>
            <w:shd w:val="clear" w:color="auto" w:fill="auto"/>
            <w:noWrap/>
            <w:vAlign w:val="center"/>
            <w:hideMark/>
          </w:tcPr>
          <w:p w14:paraId="19EDBDF2" w14:textId="77777777" w:rsidR="005F3C4F" w:rsidRPr="005F3C4F" w:rsidRDefault="005F3C4F" w:rsidP="005F3C4F">
            <w:pPr>
              <w:spacing w:before="0" w:after="0" w:line="240" w:lineRule="auto"/>
              <w:jc w:val="center"/>
              <w:rPr>
                <w:rFonts w:ascii="Arial" w:eastAsia="Times New Roman" w:hAnsi="Arial" w:cs="Arial"/>
                <w:color w:val="000000"/>
                <w:sz w:val="16"/>
                <w:szCs w:val="16"/>
                <w:lang w:eastAsia="cs-CZ"/>
              </w:rPr>
            </w:pPr>
            <w:r w:rsidRPr="005F3C4F">
              <w:rPr>
                <w:rFonts w:ascii="Arial" w:eastAsia="Times New Roman" w:hAnsi="Arial" w:cs="Arial"/>
                <w:color w:val="000000"/>
                <w:sz w:val="16"/>
                <w:szCs w:val="16"/>
                <w:lang w:eastAsia="cs-CZ"/>
              </w:rPr>
              <w:t>1342</w:t>
            </w:r>
          </w:p>
        </w:tc>
        <w:tc>
          <w:tcPr>
            <w:tcW w:w="525" w:type="dxa"/>
            <w:tcBorders>
              <w:top w:val="nil"/>
              <w:left w:val="nil"/>
              <w:bottom w:val="single" w:sz="4" w:space="0" w:color="000000"/>
              <w:right w:val="single" w:sz="4" w:space="0" w:color="000000"/>
            </w:tcBorders>
            <w:shd w:val="clear" w:color="auto" w:fill="auto"/>
            <w:noWrap/>
            <w:vAlign w:val="center"/>
            <w:hideMark/>
          </w:tcPr>
          <w:p w14:paraId="509CB8BE" w14:textId="77777777" w:rsidR="005F3C4F" w:rsidRPr="005F3C4F" w:rsidRDefault="005F3C4F" w:rsidP="005F3C4F">
            <w:pPr>
              <w:spacing w:before="0" w:after="0" w:line="240" w:lineRule="auto"/>
              <w:jc w:val="center"/>
              <w:rPr>
                <w:rFonts w:ascii="Arial" w:eastAsia="Times New Roman" w:hAnsi="Arial" w:cs="Arial"/>
                <w:color w:val="000000"/>
                <w:sz w:val="16"/>
                <w:szCs w:val="16"/>
                <w:lang w:eastAsia="cs-CZ"/>
              </w:rPr>
            </w:pPr>
            <w:r w:rsidRPr="005F3C4F">
              <w:rPr>
                <w:rFonts w:ascii="Arial" w:eastAsia="Times New Roman" w:hAnsi="Arial" w:cs="Arial"/>
                <w:color w:val="000000"/>
                <w:sz w:val="16"/>
                <w:szCs w:val="16"/>
                <w:lang w:eastAsia="cs-CZ"/>
              </w:rPr>
              <w:t>1342</w:t>
            </w:r>
          </w:p>
        </w:tc>
        <w:tc>
          <w:tcPr>
            <w:tcW w:w="311" w:type="dxa"/>
            <w:tcBorders>
              <w:top w:val="single" w:sz="4" w:space="0" w:color="000000"/>
              <w:left w:val="nil"/>
              <w:bottom w:val="single" w:sz="4" w:space="0" w:color="000000"/>
              <w:right w:val="single" w:sz="4" w:space="0" w:color="000000"/>
            </w:tcBorders>
            <w:shd w:val="clear" w:color="auto" w:fill="auto"/>
            <w:noWrap/>
            <w:vAlign w:val="center"/>
            <w:hideMark/>
          </w:tcPr>
          <w:p w14:paraId="276823F9" w14:textId="77777777" w:rsidR="005F3C4F" w:rsidRPr="005F3C4F" w:rsidRDefault="005F3C4F" w:rsidP="005F3C4F">
            <w:pPr>
              <w:spacing w:before="0" w:after="0" w:line="240" w:lineRule="auto"/>
              <w:jc w:val="center"/>
              <w:rPr>
                <w:rFonts w:ascii="Arial" w:eastAsia="Times New Roman" w:hAnsi="Arial" w:cs="Arial"/>
                <w:color w:val="000000"/>
                <w:sz w:val="16"/>
                <w:szCs w:val="16"/>
                <w:lang w:eastAsia="cs-CZ"/>
              </w:rPr>
            </w:pPr>
            <w:r w:rsidRPr="005F3C4F">
              <w:rPr>
                <w:rFonts w:ascii="Arial" w:eastAsia="Times New Roman" w:hAnsi="Arial" w:cs="Arial"/>
                <w:color w:val="000000"/>
                <w:sz w:val="16"/>
                <w:szCs w:val="16"/>
                <w:lang w:eastAsia="cs-CZ"/>
              </w:rPr>
              <w:t>0</w:t>
            </w:r>
          </w:p>
        </w:tc>
      </w:tr>
      <w:tr w:rsidR="005F3C4F" w:rsidRPr="005F3C4F" w14:paraId="20E4CCCD" w14:textId="77777777" w:rsidTr="005F3C4F">
        <w:trPr>
          <w:trHeight w:val="350"/>
        </w:trPr>
        <w:tc>
          <w:tcPr>
            <w:tcW w:w="900" w:type="dxa"/>
            <w:tcBorders>
              <w:top w:val="nil"/>
              <w:left w:val="single" w:sz="8" w:space="0" w:color="000000"/>
              <w:bottom w:val="single" w:sz="4" w:space="0" w:color="000000"/>
              <w:right w:val="single" w:sz="8" w:space="0" w:color="000000"/>
            </w:tcBorders>
            <w:shd w:val="clear" w:color="auto" w:fill="auto"/>
            <w:noWrap/>
            <w:vAlign w:val="center"/>
            <w:hideMark/>
          </w:tcPr>
          <w:p w14:paraId="58D84F73" w14:textId="77777777" w:rsidR="005F3C4F" w:rsidRPr="005F3C4F" w:rsidRDefault="005F3C4F" w:rsidP="005F3C4F">
            <w:pPr>
              <w:spacing w:before="0" w:after="0" w:line="240" w:lineRule="auto"/>
              <w:jc w:val="center"/>
              <w:rPr>
                <w:rFonts w:ascii="Arial" w:eastAsia="Times New Roman" w:hAnsi="Arial" w:cs="Arial"/>
                <w:color w:val="000000"/>
                <w:sz w:val="16"/>
                <w:szCs w:val="16"/>
                <w:lang w:eastAsia="cs-CZ"/>
              </w:rPr>
            </w:pPr>
            <w:r w:rsidRPr="005F3C4F">
              <w:rPr>
                <w:rFonts w:ascii="Arial" w:eastAsia="Times New Roman" w:hAnsi="Arial" w:cs="Arial"/>
                <w:color w:val="000000"/>
                <w:sz w:val="16"/>
                <w:szCs w:val="16"/>
                <w:lang w:eastAsia="cs-CZ"/>
              </w:rPr>
              <w:t>II.A</w:t>
            </w:r>
          </w:p>
        </w:tc>
        <w:tc>
          <w:tcPr>
            <w:tcW w:w="2460" w:type="dxa"/>
            <w:tcBorders>
              <w:top w:val="single" w:sz="4" w:space="0" w:color="000000"/>
              <w:left w:val="nil"/>
              <w:bottom w:val="single" w:sz="4" w:space="0" w:color="000000"/>
              <w:right w:val="single" w:sz="8" w:space="0" w:color="000000"/>
            </w:tcBorders>
            <w:shd w:val="clear" w:color="auto" w:fill="auto"/>
            <w:noWrap/>
            <w:vAlign w:val="center"/>
            <w:hideMark/>
          </w:tcPr>
          <w:p w14:paraId="7D6CE742" w14:textId="77777777" w:rsidR="005F3C4F" w:rsidRPr="005F3C4F" w:rsidRDefault="005F3C4F" w:rsidP="005F3C4F">
            <w:pPr>
              <w:spacing w:before="0" w:after="0" w:line="240" w:lineRule="auto"/>
              <w:rPr>
                <w:rFonts w:ascii="Arial" w:eastAsia="Times New Roman" w:hAnsi="Arial" w:cs="Arial"/>
                <w:color w:val="000000"/>
                <w:sz w:val="18"/>
                <w:szCs w:val="18"/>
                <w:lang w:eastAsia="cs-CZ"/>
              </w:rPr>
            </w:pPr>
            <w:r w:rsidRPr="005F3C4F">
              <w:rPr>
                <w:rFonts w:ascii="Arial" w:eastAsia="Times New Roman" w:hAnsi="Arial" w:cs="Arial"/>
                <w:color w:val="000000"/>
                <w:sz w:val="18"/>
                <w:szCs w:val="18"/>
                <w:lang w:eastAsia="cs-CZ"/>
              </w:rPr>
              <w:t xml:space="preserve">Mgr. et Mgr. Daniela </w:t>
            </w:r>
            <w:proofErr w:type="spellStart"/>
            <w:r w:rsidRPr="005F3C4F">
              <w:rPr>
                <w:rFonts w:ascii="Arial" w:eastAsia="Times New Roman" w:hAnsi="Arial" w:cs="Arial"/>
                <w:color w:val="000000"/>
                <w:sz w:val="18"/>
                <w:szCs w:val="18"/>
                <w:lang w:eastAsia="cs-CZ"/>
              </w:rPr>
              <w:t>Mrlinová</w:t>
            </w:r>
            <w:proofErr w:type="spellEnd"/>
          </w:p>
        </w:tc>
        <w:tc>
          <w:tcPr>
            <w:tcW w:w="454" w:type="dxa"/>
            <w:tcBorders>
              <w:top w:val="nil"/>
              <w:left w:val="nil"/>
              <w:bottom w:val="single" w:sz="4" w:space="0" w:color="000000"/>
              <w:right w:val="single" w:sz="4" w:space="0" w:color="000000"/>
            </w:tcBorders>
            <w:shd w:val="clear" w:color="auto" w:fill="auto"/>
            <w:noWrap/>
            <w:vAlign w:val="center"/>
            <w:hideMark/>
          </w:tcPr>
          <w:p w14:paraId="55F0D22D" w14:textId="77777777" w:rsidR="005F3C4F" w:rsidRPr="005F3C4F" w:rsidRDefault="005F3C4F" w:rsidP="005F3C4F">
            <w:pPr>
              <w:spacing w:before="0" w:after="0" w:line="240" w:lineRule="auto"/>
              <w:jc w:val="center"/>
              <w:rPr>
                <w:rFonts w:ascii="Arial" w:eastAsia="Times New Roman" w:hAnsi="Arial" w:cs="Arial"/>
                <w:color w:val="000000"/>
                <w:sz w:val="16"/>
                <w:szCs w:val="16"/>
                <w:lang w:eastAsia="cs-CZ"/>
              </w:rPr>
            </w:pPr>
            <w:r w:rsidRPr="005F3C4F">
              <w:rPr>
                <w:rFonts w:ascii="Arial" w:eastAsia="Times New Roman" w:hAnsi="Arial" w:cs="Arial"/>
                <w:color w:val="000000"/>
                <w:sz w:val="16"/>
                <w:szCs w:val="16"/>
                <w:lang w:eastAsia="cs-CZ"/>
              </w:rPr>
              <w:t>15</w:t>
            </w:r>
          </w:p>
        </w:tc>
        <w:tc>
          <w:tcPr>
            <w:tcW w:w="453" w:type="dxa"/>
            <w:tcBorders>
              <w:top w:val="nil"/>
              <w:left w:val="nil"/>
              <w:bottom w:val="single" w:sz="4" w:space="0" w:color="000000"/>
              <w:right w:val="single" w:sz="4" w:space="0" w:color="000000"/>
            </w:tcBorders>
            <w:shd w:val="clear" w:color="auto" w:fill="auto"/>
            <w:noWrap/>
            <w:vAlign w:val="center"/>
            <w:hideMark/>
          </w:tcPr>
          <w:p w14:paraId="12BBE44A" w14:textId="77777777" w:rsidR="005F3C4F" w:rsidRPr="005F3C4F" w:rsidRDefault="005F3C4F" w:rsidP="005F3C4F">
            <w:pPr>
              <w:spacing w:before="0" w:after="0" w:line="240" w:lineRule="auto"/>
              <w:jc w:val="center"/>
              <w:rPr>
                <w:rFonts w:ascii="Arial" w:eastAsia="Times New Roman" w:hAnsi="Arial" w:cs="Arial"/>
                <w:color w:val="000000"/>
                <w:sz w:val="16"/>
                <w:szCs w:val="16"/>
                <w:lang w:eastAsia="cs-CZ"/>
              </w:rPr>
            </w:pPr>
            <w:r w:rsidRPr="005F3C4F">
              <w:rPr>
                <w:rFonts w:ascii="Arial" w:eastAsia="Times New Roman" w:hAnsi="Arial" w:cs="Arial"/>
                <w:color w:val="000000"/>
                <w:sz w:val="16"/>
                <w:szCs w:val="16"/>
                <w:lang w:eastAsia="cs-CZ"/>
              </w:rPr>
              <w:t>8</w:t>
            </w:r>
          </w:p>
        </w:tc>
        <w:tc>
          <w:tcPr>
            <w:tcW w:w="453" w:type="dxa"/>
            <w:tcBorders>
              <w:top w:val="nil"/>
              <w:left w:val="nil"/>
              <w:bottom w:val="single" w:sz="4" w:space="0" w:color="000000"/>
              <w:right w:val="single" w:sz="8" w:space="0" w:color="000000"/>
            </w:tcBorders>
            <w:shd w:val="clear" w:color="auto" w:fill="auto"/>
            <w:noWrap/>
            <w:vAlign w:val="center"/>
            <w:hideMark/>
          </w:tcPr>
          <w:p w14:paraId="4D31997D" w14:textId="77777777" w:rsidR="005F3C4F" w:rsidRPr="005F3C4F" w:rsidRDefault="005F3C4F" w:rsidP="005F3C4F">
            <w:pPr>
              <w:spacing w:before="0" w:after="0" w:line="240" w:lineRule="auto"/>
              <w:jc w:val="center"/>
              <w:rPr>
                <w:rFonts w:ascii="Arial" w:eastAsia="Times New Roman" w:hAnsi="Arial" w:cs="Arial"/>
                <w:color w:val="000000"/>
                <w:sz w:val="16"/>
                <w:szCs w:val="16"/>
                <w:lang w:eastAsia="cs-CZ"/>
              </w:rPr>
            </w:pPr>
            <w:r w:rsidRPr="005F3C4F">
              <w:rPr>
                <w:rFonts w:ascii="Arial" w:eastAsia="Times New Roman" w:hAnsi="Arial" w:cs="Arial"/>
                <w:color w:val="000000"/>
                <w:sz w:val="16"/>
                <w:szCs w:val="16"/>
                <w:lang w:eastAsia="cs-CZ"/>
              </w:rPr>
              <w:t>7</w:t>
            </w:r>
          </w:p>
        </w:tc>
        <w:tc>
          <w:tcPr>
            <w:tcW w:w="454" w:type="dxa"/>
            <w:tcBorders>
              <w:top w:val="nil"/>
              <w:left w:val="nil"/>
              <w:bottom w:val="single" w:sz="4" w:space="0" w:color="000000"/>
              <w:right w:val="single" w:sz="4" w:space="0" w:color="000000"/>
            </w:tcBorders>
            <w:shd w:val="clear" w:color="auto" w:fill="auto"/>
            <w:noWrap/>
            <w:vAlign w:val="center"/>
            <w:hideMark/>
          </w:tcPr>
          <w:p w14:paraId="02DA2981" w14:textId="77777777" w:rsidR="005F3C4F" w:rsidRPr="005F3C4F" w:rsidRDefault="005F3C4F" w:rsidP="005F3C4F">
            <w:pPr>
              <w:spacing w:before="0" w:after="0" w:line="240" w:lineRule="auto"/>
              <w:jc w:val="center"/>
              <w:rPr>
                <w:rFonts w:ascii="Arial" w:eastAsia="Times New Roman" w:hAnsi="Arial" w:cs="Arial"/>
                <w:color w:val="000000"/>
                <w:sz w:val="16"/>
                <w:szCs w:val="16"/>
                <w:lang w:eastAsia="cs-CZ"/>
              </w:rPr>
            </w:pPr>
            <w:r w:rsidRPr="005F3C4F">
              <w:rPr>
                <w:rFonts w:ascii="Arial" w:eastAsia="Times New Roman" w:hAnsi="Arial" w:cs="Arial"/>
                <w:color w:val="000000"/>
                <w:sz w:val="16"/>
                <w:szCs w:val="16"/>
                <w:lang w:eastAsia="cs-CZ"/>
              </w:rPr>
              <w:t>15</w:t>
            </w:r>
          </w:p>
        </w:tc>
        <w:tc>
          <w:tcPr>
            <w:tcW w:w="454" w:type="dxa"/>
            <w:tcBorders>
              <w:top w:val="nil"/>
              <w:left w:val="nil"/>
              <w:bottom w:val="single" w:sz="4" w:space="0" w:color="000000"/>
              <w:right w:val="single" w:sz="4" w:space="0" w:color="000000"/>
            </w:tcBorders>
            <w:shd w:val="clear" w:color="auto" w:fill="auto"/>
            <w:noWrap/>
            <w:vAlign w:val="center"/>
            <w:hideMark/>
          </w:tcPr>
          <w:p w14:paraId="0676EC38" w14:textId="77777777" w:rsidR="005F3C4F" w:rsidRPr="005F3C4F" w:rsidRDefault="005F3C4F" w:rsidP="005F3C4F">
            <w:pPr>
              <w:spacing w:before="0" w:after="0" w:line="240" w:lineRule="auto"/>
              <w:jc w:val="center"/>
              <w:rPr>
                <w:rFonts w:ascii="Arial" w:eastAsia="Times New Roman" w:hAnsi="Arial" w:cs="Arial"/>
                <w:color w:val="000000"/>
                <w:sz w:val="16"/>
                <w:szCs w:val="16"/>
                <w:lang w:eastAsia="cs-CZ"/>
              </w:rPr>
            </w:pPr>
            <w:r w:rsidRPr="005F3C4F">
              <w:rPr>
                <w:rFonts w:ascii="Arial" w:eastAsia="Times New Roman" w:hAnsi="Arial" w:cs="Arial"/>
                <w:color w:val="000000"/>
                <w:sz w:val="16"/>
                <w:szCs w:val="16"/>
                <w:lang w:eastAsia="cs-CZ"/>
              </w:rPr>
              <w:t>0</w:t>
            </w:r>
          </w:p>
        </w:tc>
        <w:tc>
          <w:tcPr>
            <w:tcW w:w="380" w:type="dxa"/>
            <w:tcBorders>
              <w:top w:val="nil"/>
              <w:left w:val="nil"/>
              <w:bottom w:val="single" w:sz="4" w:space="0" w:color="000000"/>
              <w:right w:val="single" w:sz="4" w:space="0" w:color="000000"/>
            </w:tcBorders>
            <w:shd w:val="clear" w:color="auto" w:fill="auto"/>
            <w:noWrap/>
            <w:vAlign w:val="center"/>
            <w:hideMark/>
          </w:tcPr>
          <w:p w14:paraId="1B50D639" w14:textId="77777777" w:rsidR="005F3C4F" w:rsidRPr="005F3C4F" w:rsidRDefault="005F3C4F" w:rsidP="005F3C4F">
            <w:pPr>
              <w:spacing w:before="0" w:after="0" w:line="240" w:lineRule="auto"/>
              <w:jc w:val="center"/>
              <w:rPr>
                <w:rFonts w:ascii="Arial" w:eastAsia="Times New Roman" w:hAnsi="Arial" w:cs="Arial"/>
                <w:color w:val="000000"/>
                <w:sz w:val="16"/>
                <w:szCs w:val="16"/>
                <w:lang w:eastAsia="cs-CZ"/>
              </w:rPr>
            </w:pPr>
            <w:r w:rsidRPr="005F3C4F">
              <w:rPr>
                <w:rFonts w:ascii="Arial" w:eastAsia="Times New Roman" w:hAnsi="Arial" w:cs="Arial"/>
                <w:color w:val="000000"/>
                <w:sz w:val="16"/>
                <w:szCs w:val="16"/>
                <w:lang w:eastAsia="cs-CZ"/>
              </w:rPr>
              <w:t>0</w:t>
            </w:r>
          </w:p>
        </w:tc>
        <w:tc>
          <w:tcPr>
            <w:tcW w:w="429" w:type="dxa"/>
            <w:tcBorders>
              <w:top w:val="nil"/>
              <w:left w:val="nil"/>
              <w:bottom w:val="single" w:sz="4" w:space="0" w:color="000000"/>
              <w:right w:val="single" w:sz="4" w:space="0" w:color="000000"/>
            </w:tcBorders>
            <w:shd w:val="clear" w:color="auto" w:fill="auto"/>
            <w:noWrap/>
            <w:vAlign w:val="center"/>
            <w:hideMark/>
          </w:tcPr>
          <w:p w14:paraId="073703D2" w14:textId="77777777" w:rsidR="005F3C4F" w:rsidRPr="005F3C4F" w:rsidRDefault="005F3C4F" w:rsidP="005F3C4F">
            <w:pPr>
              <w:spacing w:before="0" w:after="0" w:line="240" w:lineRule="auto"/>
              <w:jc w:val="center"/>
              <w:rPr>
                <w:rFonts w:ascii="Arial" w:eastAsia="Times New Roman" w:hAnsi="Arial" w:cs="Arial"/>
                <w:color w:val="000000"/>
                <w:sz w:val="16"/>
                <w:szCs w:val="16"/>
                <w:lang w:eastAsia="cs-CZ"/>
              </w:rPr>
            </w:pPr>
            <w:r w:rsidRPr="005F3C4F">
              <w:rPr>
                <w:rFonts w:ascii="Arial" w:eastAsia="Times New Roman" w:hAnsi="Arial" w:cs="Arial"/>
                <w:color w:val="000000"/>
                <w:sz w:val="16"/>
                <w:szCs w:val="16"/>
                <w:lang w:eastAsia="cs-CZ"/>
              </w:rPr>
              <w:t>0</w:t>
            </w:r>
          </w:p>
        </w:tc>
        <w:tc>
          <w:tcPr>
            <w:tcW w:w="523" w:type="dxa"/>
            <w:tcBorders>
              <w:top w:val="nil"/>
              <w:left w:val="nil"/>
              <w:bottom w:val="single" w:sz="4" w:space="0" w:color="000000"/>
              <w:right w:val="single" w:sz="8" w:space="0" w:color="000000"/>
            </w:tcBorders>
            <w:shd w:val="clear" w:color="auto" w:fill="auto"/>
            <w:noWrap/>
            <w:vAlign w:val="center"/>
            <w:hideMark/>
          </w:tcPr>
          <w:p w14:paraId="649A3F94" w14:textId="77777777" w:rsidR="005F3C4F" w:rsidRPr="005F3C4F" w:rsidRDefault="005F3C4F" w:rsidP="005F3C4F">
            <w:pPr>
              <w:spacing w:before="0" w:after="0" w:line="240" w:lineRule="auto"/>
              <w:jc w:val="center"/>
              <w:rPr>
                <w:rFonts w:ascii="Arial" w:eastAsia="Times New Roman" w:hAnsi="Arial" w:cs="Arial"/>
                <w:color w:val="000000"/>
                <w:sz w:val="16"/>
                <w:szCs w:val="16"/>
                <w:lang w:eastAsia="cs-CZ"/>
              </w:rPr>
            </w:pPr>
            <w:r w:rsidRPr="005F3C4F">
              <w:rPr>
                <w:rFonts w:ascii="Arial" w:eastAsia="Times New Roman" w:hAnsi="Arial" w:cs="Arial"/>
                <w:color w:val="000000"/>
                <w:sz w:val="16"/>
                <w:szCs w:val="16"/>
                <w:lang w:eastAsia="cs-CZ"/>
              </w:rPr>
              <w:t>1,06</w:t>
            </w:r>
          </w:p>
        </w:tc>
        <w:tc>
          <w:tcPr>
            <w:tcW w:w="501" w:type="dxa"/>
            <w:tcBorders>
              <w:top w:val="nil"/>
              <w:left w:val="nil"/>
              <w:bottom w:val="single" w:sz="4" w:space="0" w:color="000000"/>
              <w:right w:val="single" w:sz="4" w:space="0" w:color="000000"/>
            </w:tcBorders>
            <w:shd w:val="clear" w:color="auto" w:fill="auto"/>
            <w:noWrap/>
            <w:vAlign w:val="center"/>
            <w:hideMark/>
          </w:tcPr>
          <w:p w14:paraId="0C860060" w14:textId="77777777" w:rsidR="005F3C4F" w:rsidRPr="005F3C4F" w:rsidRDefault="005F3C4F" w:rsidP="005F3C4F">
            <w:pPr>
              <w:spacing w:before="0" w:after="0" w:line="240" w:lineRule="auto"/>
              <w:jc w:val="center"/>
              <w:rPr>
                <w:rFonts w:ascii="Arial" w:eastAsia="Times New Roman" w:hAnsi="Arial" w:cs="Arial"/>
                <w:color w:val="000000"/>
                <w:sz w:val="16"/>
                <w:szCs w:val="16"/>
                <w:lang w:eastAsia="cs-CZ"/>
              </w:rPr>
            </w:pPr>
            <w:r w:rsidRPr="005F3C4F">
              <w:rPr>
                <w:rFonts w:ascii="Arial" w:eastAsia="Times New Roman" w:hAnsi="Arial" w:cs="Arial"/>
                <w:color w:val="000000"/>
                <w:sz w:val="16"/>
                <w:szCs w:val="16"/>
                <w:lang w:eastAsia="cs-CZ"/>
              </w:rPr>
              <w:t>15</w:t>
            </w:r>
          </w:p>
        </w:tc>
        <w:tc>
          <w:tcPr>
            <w:tcW w:w="420" w:type="dxa"/>
            <w:tcBorders>
              <w:top w:val="nil"/>
              <w:left w:val="nil"/>
              <w:bottom w:val="single" w:sz="4" w:space="0" w:color="000000"/>
              <w:right w:val="single" w:sz="4" w:space="0" w:color="000000"/>
            </w:tcBorders>
            <w:shd w:val="clear" w:color="auto" w:fill="auto"/>
            <w:noWrap/>
            <w:vAlign w:val="center"/>
            <w:hideMark/>
          </w:tcPr>
          <w:p w14:paraId="0BC91861" w14:textId="77777777" w:rsidR="005F3C4F" w:rsidRPr="005F3C4F" w:rsidRDefault="005F3C4F" w:rsidP="005F3C4F">
            <w:pPr>
              <w:spacing w:before="0" w:after="0" w:line="240" w:lineRule="auto"/>
              <w:jc w:val="center"/>
              <w:rPr>
                <w:rFonts w:ascii="Arial" w:eastAsia="Times New Roman" w:hAnsi="Arial" w:cs="Arial"/>
                <w:color w:val="000000"/>
                <w:sz w:val="16"/>
                <w:szCs w:val="16"/>
                <w:lang w:eastAsia="cs-CZ"/>
              </w:rPr>
            </w:pPr>
            <w:r w:rsidRPr="005F3C4F">
              <w:rPr>
                <w:rFonts w:ascii="Arial" w:eastAsia="Times New Roman" w:hAnsi="Arial" w:cs="Arial"/>
                <w:color w:val="000000"/>
                <w:sz w:val="16"/>
                <w:szCs w:val="16"/>
                <w:lang w:eastAsia="cs-CZ"/>
              </w:rPr>
              <w:t>0</w:t>
            </w:r>
          </w:p>
        </w:tc>
        <w:tc>
          <w:tcPr>
            <w:tcW w:w="420" w:type="dxa"/>
            <w:tcBorders>
              <w:top w:val="nil"/>
              <w:left w:val="nil"/>
              <w:bottom w:val="single" w:sz="4" w:space="0" w:color="000000"/>
              <w:right w:val="single" w:sz="4" w:space="0" w:color="000000"/>
            </w:tcBorders>
            <w:shd w:val="clear" w:color="auto" w:fill="auto"/>
            <w:noWrap/>
            <w:vAlign w:val="center"/>
            <w:hideMark/>
          </w:tcPr>
          <w:p w14:paraId="3CB8E8E0" w14:textId="77777777" w:rsidR="005F3C4F" w:rsidRPr="005F3C4F" w:rsidRDefault="005F3C4F" w:rsidP="005F3C4F">
            <w:pPr>
              <w:spacing w:before="0" w:after="0" w:line="240" w:lineRule="auto"/>
              <w:jc w:val="center"/>
              <w:rPr>
                <w:rFonts w:ascii="Arial" w:eastAsia="Times New Roman" w:hAnsi="Arial" w:cs="Arial"/>
                <w:color w:val="000000"/>
                <w:sz w:val="16"/>
                <w:szCs w:val="16"/>
                <w:lang w:eastAsia="cs-CZ"/>
              </w:rPr>
            </w:pPr>
            <w:r w:rsidRPr="005F3C4F">
              <w:rPr>
                <w:rFonts w:ascii="Arial" w:eastAsia="Times New Roman" w:hAnsi="Arial" w:cs="Arial"/>
                <w:color w:val="000000"/>
                <w:sz w:val="16"/>
                <w:szCs w:val="16"/>
                <w:lang w:eastAsia="cs-CZ"/>
              </w:rPr>
              <w:t>0</w:t>
            </w:r>
          </w:p>
        </w:tc>
        <w:tc>
          <w:tcPr>
            <w:tcW w:w="525" w:type="dxa"/>
            <w:tcBorders>
              <w:top w:val="nil"/>
              <w:left w:val="single" w:sz="8" w:space="0" w:color="000000"/>
              <w:bottom w:val="single" w:sz="4" w:space="0" w:color="000000"/>
              <w:right w:val="single" w:sz="4" w:space="0" w:color="000000"/>
            </w:tcBorders>
            <w:shd w:val="clear" w:color="auto" w:fill="auto"/>
            <w:noWrap/>
            <w:vAlign w:val="center"/>
            <w:hideMark/>
          </w:tcPr>
          <w:p w14:paraId="1CCAB697" w14:textId="77777777" w:rsidR="005F3C4F" w:rsidRPr="005F3C4F" w:rsidRDefault="005F3C4F" w:rsidP="005F3C4F">
            <w:pPr>
              <w:spacing w:before="0" w:after="0" w:line="240" w:lineRule="auto"/>
              <w:jc w:val="center"/>
              <w:rPr>
                <w:rFonts w:ascii="Arial" w:eastAsia="Times New Roman" w:hAnsi="Arial" w:cs="Arial"/>
                <w:color w:val="000000"/>
                <w:sz w:val="16"/>
                <w:szCs w:val="16"/>
                <w:lang w:eastAsia="cs-CZ"/>
              </w:rPr>
            </w:pPr>
            <w:r w:rsidRPr="005F3C4F">
              <w:rPr>
                <w:rFonts w:ascii="Arial" w:eastAsia="Times New Roman" w:hAnsi="Arial" w:cs="Arial"/>
                <w:color w:val="000000"/>
                <w:sz w:val="16"/>
                <w:szCs w:val="16"/>
                <w:lang w:eastAsia="cs-CZ"/>
              </w:rPr>
              <w:t>668</w:t>
            </w:r>
          </w:p>
        </w:tc>
        <w:tc>
          <w:tcPr>
            <w:tcW w:w="525" w:type="dxa"/>
            <w:tcBorders>
              <w:top w:val="nil"/>
              <w:left w:val="nil"/>
              <w:bottom w:val="single" w:sz="4" w:space="0" w:color="000000"/>
              <w:right w:val="single" w:sz="4" w:space="0" w:color="000000"/>
            </w:tcBorders>
            <w:shd w:val="clear" w:color="auto" w:fill="auto"/>
            <w:noWrap/>
            <w:vAlign w:val="center"/>
            <w:hideMark/>
          </w:tcPr>
          <w:p w14:paraId="27CB70D6" w14:textId="77777777" w:rsidR="005F3C4F" w:rsidRPr="005F3C4F" w:rsidRDefault="005F3C4F" w:rsidP="005F3C4F">
            <w:pPr>
              <w:spacing w:before="0" w:after="0" w:line="240" w:lineRule="auto"/>
              <w:jc w:val="center"/>
              <w:rPr>
                <w:rFonts w:ascii="Arial" w:eastAsia="Times New Roman" w:hAnsi="Arial" w:cs="Arial"/>
                <w:color w:val="000000"/>
                <w:sz w:val="16"/>
                <w:szCs w:val="16"/>
                <w:lang w:eastAsia="cs-CZ"/>
              </w:rPr>
            </w:pPr>
            <w:r w:rsidRPr="005F3C4F">
              <w:rPr>
                <w:rFonts w:ascii="Arial" w:eastAsia="Times New Roman" w:hAnsi="Arial" w:cs="Arial"/>
                <w:color w:val="000000"/>
                <w:sz w:val="16"/>
                <w:szCs w:val="16"/>
                <w:lang w:eastAsia="cs-CZ"/>
              </w:rPr>
              <w:t>668</w:t>
            </w:r>
          </w:p>
        </w:tc>
        <w:tc>
          <w:tcPr>
            <w:tcW w:w="311" w:type="dxa"/>
            <w:tcBorders>
              <w:top w:val="single" w:sz="4" w:space="0" w:color="000000"/>
              <w:left w:val="nil"/>
              <w:bottom w:val="single" w:sz="4" w:space="0" w:color="000000"/>
              <w:right w:val="single" w:sz="4" w:space="0" w:color="000000"/>
            </w:tcBorders>
            <w:shd w:val="clear" w:color="auto" w:fill="auto"/>
            <w:noWrap/>
            <w:vAlign w:val="center"/>
            <w:hideMark/>
          </w:tcPr>
          <w:p w14:paraId="42B47B23" w14:textId="77777777" w:rsidR="005F3C4F" w:rsidRPr="005F3C4F" w:rsidRDefault="005F3C4F" w:rsidP="005F3C4F">
            <w:pPr>
              <w:spacing w:before="0" w:after="0" w:line="240" w:lineRule="auto"/>
              <w:jc w:val="center"/>
              <w:rPr>
                <w:rFonts w:ascii="Arial" w:eastAsia="Times New Roman" w:hAnsi="Arial" w:cs="Arial"/>
                <w:color w:val="000000"/>
                <w:sz w:val="16"/>
                <w:szCs w:val="16"/>
                <w:lang w:eastAsia="cs-CZ"/>
              </w:rPr>
            </w:pPr>
            <w:r w:rsidRPr="005F3C4F">
              <w:rPr>
                <w:rFonts w:ascii="Arial" w:eastAsia="Times New Roman" w:hAnsi="Arial" w:cs="Arial"/>
                <w:color w:val="000000"/>
                <w:sz w:val="16"/>
                <w:szCs w:val="16"/>
                <w:lang w:eastAsia="cs-CZ"/>
              </w:rPr>
              <w:t>0</w:t>
            </w:r>
          </w:p>
        </w:tc>
      </w:tr>
      <w:tr w:rsidR="005F3C4F" w:rsidRPr="005F3C4F" w14:paraId="1581B785" w14:textId="77777777" w:rsidTr="005F3C4F">
        <w:trPr>
          <w:trHeight w:val="350"/>
        </w:trPr>
        <w:tc>
          <w:tcPr>
            <w:tcW w:w="900" w:type="dxa"/>
            <w:tcBorders>
              <w:top w:val="nil"/>
              <w:left w:val="single" w:sz="8" w:space="0" w:color="000000"/>
              <w:bottom w:val="single" w:sz="8" w:space="0" w:color="000000"/>
              <w:right w:val="single" w:sz="8" w:space="0" w:color="000000"/>
            </w:tcBorders>
            <w:shd w:val="clear" w:color="auto" w:fill="auto"/>
            <w:noWrap/>
            <w:vAlign w:val="center"/>
            <w:hideMark/>
          </w:tcPr>
          <w:p w14:paraId="04919B35" w14:textId="77777777" w:rsidR="005F3C4F" w:rsidRPr="005F3C4F" w:rsidRDefault="005F3C4F" w:rsidP="005F3C4F">
            <w:pPr>
              <w:spacing w:before="0" w:after="0" w:line="240" w:lineRule="auto"/>
              <w:jc w:val="center"/>
              <w:rPr>
                <w:rFonts w:ascii="Arial" w:eastAsia="Times New Roman" w:hAnsi="Arial" w:cs="Arial"/>
                <w:color w:val="000000"/>
                <w:sz w:val="16"/>
                <w:szCs w:val="16"/>
                <w:lang w:eastAsia="cs-CZ"/>
              </w:rPr>
            </w:pPr>
            <w:r w:rsidRPr="005F3C4F">
              <w:rPr>
                <w:rFonts w:ascii="Arial" w:eastAsia="Times New Roman" w:hAnsi="Arial" w:cs="Arial"/>
                <w:color w:val="000000"/>
                <w:sz w:val="16"/>
                <w:szCs w:val="16"/>
                <w:lang w:eastAsia="cs-CZ"/>
              </w:rPr>
              <w:t>II.B</w:t>
            </w:r>
          </w:p>
        </w:tc>
        <w:tc>
          <w:tcPr>
            <w:tcW w:w="2460" w:type="dxa"/>
            <w:tcBorders>
              <w:top w:val="single" w:sz="4" w:space="0" w:color="000000"/>
              <w:left w:val="nil"/>
              <w:bottom w:val="single" w:sz="8" w:space="0" w:color="000000"/>
              <w:right w:val="single" w:sz="8" w:space="0" w:color="000000"/>
            </w:tcBorders>
            <w:shd w:val="clear" w:color="auto" w:fill="auto"/>
            <w:noWrap/>
            <w:vAlign w:val="center"/>
            <w:hideMark/>
          </w:tcPr>
          <w:p w14:paraId="60FC05B6" w14:textId="77777777" w:rsidR="005F3C4F" w:rsidRPr="005F3C4F" w:rsidRDefault="005F3C4F" w:rsidP="005F3C4F">
            <w:pPr>
              <w:spacing w:before="0" w:after="0" w:line="240" w:lineRule="auto"/>
              <w:rPr>
                <w:rFonts w:ascii="Arial" w:eastAsia="Times New Roman" w:hAnsi="Arial" w:cs="Arial"/>
                <w:color w:val="000000"/>
                <w:sz w:val="18"/>
                <w:szCs w:val="18"/>
                <w:lang w:eastAsia="cs-CZ"/>
              </w:rPr>
            </w:pPr>
            <w:r w:rsidRPr="005F3C4F">
              <w:rPr>
                <w:rFonts w:ascii="Arial" w:eastAsia="Times New Roman" w:hAnsi="Arial" w:cs="Arial"/>
                <w:color w:val="000000"/>
                <w:sz w:val="18"/>
                <w:szCs w:val="18"/>
                <w:lang w:eastAsia="cs-CZ"/>
              </w:rPr>
              <w:t xml:space="preserve">Mgr. Jana </w:t>
            </w:r>
            <w:proofErr w:type="spellStart"/>
            <w:r w:rsidRPr="005F3C4F">
              <w:rPr>
                <w:rFonts w:ascii="Arial" w:eastAsia="Times New Roman" w:hAnsi="Arial" w:cs="Arial"/>
                <w:color w:val="000000"/>
                <w:sz w:val="18"/>
                <w:szCs w:val="18"/>
                <w:lang w:eastAsia="cs-CZ"/>
              </w:rPr>
              <w:t>Pavlůsková</w:t>
            </w:r>
            <w:proofErr w:type="spellEnd"/>
          </w:p>
        </w:tc>
        <w:tc>
          <w:tcPr>
            <w:tcW w:w="454" w:type="dxa"/>
            <w:tcBorders>
              <w:top w:val="nil"/>
              <w:left w:val="nil"/>
              <w:bottom w:val="single" w:sz="8" w:space="0" w:color="000000"/>
              <w:right w:val="single" w:sz="4" w:space="0" w:color="000000"/>
            </w:tcBorders>
            <w:shd w:val="clear" w:color="auto" w:fill="auto"/>
            <w:noWrap/>
            <w:vAlign w:val="center"/>
            <w:hideMark/>
          </w:tcPr>
          <w:p w14:paraId="3F73FF91" w14:textId="77777777" w:rsidR="005F3C4F" w:rsidRPr="005F3C4F" w:rsidRDefault="005F3C4F" w:rsidP="005F3C4F">
            <w:pPr>
              <w:spacing w:before="0" w:after="0" w:line="240" w:lineRule="auto"/>
              <w:jc w:val="center"/>
              <w:rPr>
                <w:rFonts w:ascii="Arial" w:eastAsia="Times New Roman" w:hAnsi="Arial" w:cs="Arial"/>
                <w:color w:val="000000"/>
                <w:sz w:val="16"/>
                <w:szCs w:val="16"/>
                <w:lang w:eastAsia="cs-CZ"/>
              </w:rPr>
            </w:pPr>
            <w:r w:rsidRPr="005F3C4F">
              <w:rPr>
                <w:rFonts w:ascii="Arial" w:eastAsia="Times New Roman" w:hAnsi="Arial" w:cs="Arial"/>
                <w:color w:val="000000"/>
                <w:sz w:val="16"/>
                <w:szCs w:val="16"/>
                <w:lang w:eastAsia="cs-CZ"/>
              </w:rPr>
              <w:t>16</w:t>
            </w:r>
          </w:p>
        </w:tc>
        <w:tc>
          <w:tcPr>
            <w:tcW w:w="453" w:type="dxa"/>
            <w:tcBorders>
              <w:top w:val="nil"/>
              <w:left w:val="nil"/>
              <w:bottom w:val="single" w:sz="8" w:space="0" w:color="000000"/>
              <w:right w:val="single" w:sz="4" w:space="0" w:color="000000"/>
            </w:tcBorders>
            <w:shd w:val="clear" w:color="auto" w:fill="auto"/>
            <w:noWrap/>
            <w:vAlign w:val="center"/>
            <w:hideMark/>
          </w:tcPr>
          <w:p w14:paraId="60203F75" w14:textId="77777777" w:rsidR="005F3C4F" w:rsidRPr="005F3C4F" w:rsidRDefault="005F3C4F" w:rsidP="005F3C4F">
            <w:pPr>
              <w:spacing w:before="0" w:after="0" w:line="240" w:lineRule="auto"/>
              <w:jc w:val="center"/>
              <w:rPr>
                <w:rFonts w:ascii="Arial" w:eastAsia="Times New Roman" w:hAnsi="Arial" w:cs="Arial"/>
                <w:color w:val="000000"/>
                <w:sz w:val="16"/>
                <w:szCs w:val="16"/>
                <w:lang w:eastAsia="cs-CZ"/>
              </w:rPr>
            </w:pPr>
            <w:r w:rsidRPr="005F3C4F">
              <w:rPr>
                <w:rFonts w:ascii="Arial" w:eastAsia="Times New Roman" w:hAnsi="Arial" w:cs="Arial"/>
                <w:color w:val="000000"/>
                <w:sz w:val="16"/>
                <w:szCs w:val="16"/>
                <w:lang w:eastAsia="cs-CZ"/>
              </w:rPr>
              <w:t>9</w:t>
            </w:r>
          </w:p>
        </w:tc>
        <w:tc>
          <w:tcPr>
            <w:tcW w:w="453" w:type="dxa"/>
            <w:tcBorders>
              <w:top w:val="nil"/>
              <w:left w:val="nil"/>
              <w:bottom w:val="single" w:sz="8" w:space="0" w:color="000000"/>
              <w:right w:val="single" w:sz="8" w:space="0" w:color="000000"/>
            </w:tcBorders>
            <w:shd w:val="clear" w:color="auto" w:fill="auto"/>
            <w:noWrap/>
            <w:vAlign w:val="center"/>
            <w:hideMark/>
          </w:tcPr>
          <w:p w14:paraId="502F46EA" w14:textId="77777777" w:rsidR="005F3C4F" w:rsidRPr="005F3C4F" w:rsidRDefault="005F3C4F" w:rsidP="005F3C4F">
            <w:pPr>
              <w:spacing w:before="0" w:after="0" w:line="240" w:lineRule="auto"/>
              <w:jc w:val="center"/>
              <w:rPr>
                <w:rFonts w:ascii="Arial" w:eastAsia="Times New Roman" w:hAnsi="Arial" w:cs="Arial"/>
                <w:color w:val="000000"/>
                <w:sz w:val="16"/>
                <w:szCs w:val="16"/>
                <w:lang w:eastAsia="cs-CZ"/>
              </w:rPr>
            </w:pPr>
            <w:r w:rsidRPr="005F3C4F">
              <w:rPr>
                <w:rFonts w:ascii="Arial" w:eastAsia="Times New Roman" w:hAnsi="Arial" w:cs="Arial"/>
                <w:color w:val="000000"/>
                <w:sz w:val="16"/>
                <w:szCs w:val="16"/>
                <w:lang w:eastAsia="cs-CZ"/>
              </w:rPr>
              <w:t>7</w:t>
            </w:r>
          </w:p>
        </w:tc>
        <w:tc>
          <w:tcPr>
            <w:tcW w:w="454" w:type="dxa"/>
            <w:tcBorders>
              <w:top w:val="nil"/>
              <w:left w:val="nil"/>
              <w:bottom w:val="single" w:sz="8" w:space="0" w:color="000000"/>
              <w:right w:val="single" w:sz="4" w:space="0" w:color="000000"/>
            </w:tcBorders>
            <w:shd w:val="clear" w:color="auto" w:fill="auto"/>
            <w:noWrap/>
            <w:vAlign w:val="center"/>
            <w:hideMark/>
          </w:tcPr>
          <w:p w14:paraId="40C06FED" w14:textId="77777777" w:rsidR="005F3C4F" w:rsidRPr="005F3C4F" w:rsidRDefault="005F3C4F" w:rsidP="005F3C4F">
            <w:pPr>
              <w:spacing w:before="0" w:after="0" w:line="240" w:lineRule="auto"/>
              <w:jc w:val="center"/>
              <w:rPr>
                <w:rFonts w:ascii="Arial" w:eastAsia="Times New Roman" w:hAnsi="Arial" w:cs="Arial"/>
                <w:color w:val="000000"/>
                <w:sz w:val="16"/>
                <w:szCs w:val="16"/>
                <w:lang w:eastAsia="cs-CZ"/>
              </w:rPr>
            </w:pPr>
            <w:r w:rsidRPr="005F3C4F">
              <w:rPr>
                <w:rFonts w:ascii="Arial" w:eastAsia="Times New Roman" w:hAnsi="Arial" w:cs="Arial"/>
                <w:color w:val="000000"/>
                <w:sz w:val="16"/>
                <w:szCs w:val="16"/>
                <w:lang w:eastAsia="cs-CZ"/>
              </w:rPr>
              <w:t>15</w:t>
            </w:r>
          </w:p>
        </w:tc>
        <w:tc>
          <w:tcPr>
            <w:tcW w:w="454" w:type="dxa"/>
            <w:tcBorders>
              <w:top w:val="nil"/>
              <w:left w:val="nil"/>
              <w:bottom w:val="single" w:sz="8" w:space="0" w:color="000000"/>
              <w:right w:val="single" w:sz="4" w:space="0" w:color="000000"/>
            </w:tcBorders>
            <w:shd w:val="clear" w:color="auto" w:fill="auto"/>
            <w:noWrap/>
            <w:vAlign w:val="center"/>
            <w:hideMark/>
          </w:tcPr>
          <w:p w14:paraId="3192A6AC" w14:textId="77777777" w:rsidR="005F3C4F" w:rsidRPr="005F3C4F" w:rsidRDefault="005F3C4F" w:rsidP="005F3C4F">
            <w:pPr>
              <w:spacing w:before="0" w:after="0" w:line="240" w:lineRule="auto"/>
              <w:jc w:val="center"/>
              <w:rPr>
                <w:rFonts w:ascii="Arial" w:eastAsia="Times New Roman" w:hAnsi="Arial" w:cs="Arial"/>
                <w:color w:val="000000"/>
                <w:sz w:val="16"/>
                <w:szCs w:val="16"/>
                <w:lang w:eastAsia="cs-CZ"/>
              </w:rPr>
            </w:pPr>
            <w:r w:rsidRPr="005F3C4F">
              <w:rPr>
                <w:rFonts w:ascii="Arial" w:eastAsia="Times New Roman" w:hAnsi="Arial" w:cs="Arial"/>
                <w:color w:val="000000"/>
                <w:sz w:val="16"/>
                <w:szCs w:val="16"/>
                <w:lang w:eastAsia="cs-CZ"/>
              </w:rPr>
              <w:t>1</w:t>
            </w:r>
          </w:p>
        </w:tc>
        <w:tc>
          <w:tcPr>
            <w:tcW w:w="380" w:type="dxa"/>
            <w:tcBorders>
              <w:top w:val="nil"/>
              <w:left w:val="nil"/>
              <w:bottom w:val="single" w:sz="8" w:space="0" w:color="000000"/>
              <w:right w:val="single" w:sz="4" w:space="0" w:color="000000"/>
            </w:tcBorders>
            <w:shd w:val="clear" w:color="auto" w:fill="auto"/>
            <w:noWrap/>
            <w:vAlign w:val="center"/>
            <w:hideMark/>
          </w:tcPr>
          <w:p w14:paraId="6210EA93" w14:textId="77777777" w:rsidR="005F3C4F" w:rsidRPr="005F3C4F" w:rsidRDefault="005F3C4F" w:rsidP="005F3C4F">
            <w:pPr>
              <w:spacing w:before="0" w:after="0" w:line="240" w:lineRule="auto"/>
              <w:jc w:val="center"/>
              <w:rPr>
                <w:rFonts w:ascii="Arial" w:eastAsia="Times New Roman" w:hAnsi="Arial" w:cs="Arial"/>
                <w:color w:val="000000"/>
                <w:sz w:val="16"/>
                <w:szCs w:val="16"/>
                <w:lang w:eastAsia="cs-CZ"/>
              </w:rPr>
            </w:pPr>
            <w:r w:rsidRPr="005F3C4F">
              <w:rPr>
                <w:rFonts w:ascii="Arial" w:eastAsia="Times New Roman" w:hAnsi="Arial" w:cs="Arial"/>
                <w:color w:val="000000"/>
                <w:sz w:val="16"/>
                <w:szCs w:val="16"/>
                <w:lang w:eastAsia="cs-CZ"/>
              </w:rPr>
              <w:t>0</w:t>
            </w:r>
          </w:p>
        </w:tc>
        <w:tc>
          <w:tcPr>
            <w:tcW w:w="429" w:type="dxa"/>
            <w:tcBorders>
              <w:top w:val="nil"/>
              <w:left w:val="nil"/>
              <w:bottom w:val="single" w:sz="8" w:space="0" w:color="000000"/>
              <w:right w:val="single" w:sz="4" w:space="0" w:color="000000"/>
            </w:tcBorders>
            <w:shd w:val="clear" w:color="auto" w:fill="auto"/>
            <w:noWrap/>
            <w:vAlign w:val="center"/>
            <w:hideMark/>
          </w:tcPr>
          <w:p w14:paraId="3E03FE4A" w14:textId="77777777" w:rsidR="005F3C4F" w:rsidRPr="005F3C4F" w:rsidRDefault="005F3C4F" w:rsidP="005F3C4F">
            <w:pPr>
              <w:spacing w:before="0" w:after="0" w:line="240" w:lineRule="auto"/>
              <w:jc w:val="center"/>
              <w:rPr>
                <w:rFonts w:ascii="Arial" w:eastAsia="Times New Roman" w:hAnsi="Arial" w:cs="Arial"/>
                <w:color w:val="000000"/>
                <w:sz w:val="16"/>
                <w:szCs w:val="16"/>
                <w:lang w:eastAsia="cs-CZ"/>
              </w:rPr>
            </w:pPr>
            <w:r w:rsidRPr="005F3C4F">
              <w:rPr>
                <w:rFonts w:ascii="Arial" w:eastAsia="Times New Roman" w:hAnsi="Arial" w:cs="Arial"/>
                <w:color w:val="000000"/>
                <w:sz w:val="16"/>
                <w:szCs w:val="16"/>
                <w:lang w:eastAsia="cs-CZ"/>
              </w:rPr>
              <w:t>0</w:t>
            </w:r>
          </w:p>
        </w:tc>
        <w:tc>
          <w:tcPr>
            <w:tcW w:w="523" w:type="dxa"/>
            <w:tcBorders>
              <w:top w:val="nil"/>
              <w:left w:val="nil"/>
              <w:bottom w:val="single" w:sz="8" w:space="0" w:color="000000"/>
              <w:right w:val="single" w:sz="8" w:space="0" w:color="000000"/>
            </w:tcBorders>
            <w:shd w:val="clear" w:color="auto" w:fill="auto"/>
            <w:noWrap/>
            <w:vAlign w:val="center"/>
            <w:hideMark/>
          </w:tcPr>
          <w:p w14:paraId="3A3F4482" w14:textId="77777777" w:rsidR="005F3C4F" w:rsidRPr="005F3C4F" w:rsidRDefault="005F3C4F" w:rsidP="005F3C4F">
            <w:pPr>
              <w:spacing w:before="0" w:after="0" w:line="240" w:lineRule="auto"/>
              <w:jc w:val="center"/>
              <w:rPr>
                <w:rFonts w:ascii="Arial" w:eastAsia="Times New Roman" w:hAnsi="Arial" w:cs="Arial"/>
                <w:color w:val="000000"/>
                <w:sz w:val="16"/>
                <w:szCs w:val="16"/>
                <w:lang w:eastAsia="cs-CZ"/>
              </w:rPr>
            </w:pPr>
            <w:r w:rsidRPr="005F3C4F">
              <w:rPr>
                <w:rFonts w:ascii="Arial" w:eastAsia="Times New Roman" w:hAnsi="Arial" w:cs="Arial"/>
                <w:color w:val="000000"/>
                <w:sz w:val="16"/>
                <w:szCs w:val="16"/>
                <w:lang w:eastAsia="cs-CZ"/>
              </w:rPr>
              <w:t>1,05</w:t>
            </w:r>
          </w:p>
        </w:tc>
        <w:tc>
          <w:tcPr>
            <w:tcW w:w="501" w:type="dxa"/>
            <w:tcBorders>
              <w:top w:val="nil"/>
              <w:left w:val="nil"/>
              <w:bottom w:val="single" w:sz="8" w:space="0" w:color="000000"/>
              <w:right w:val="single" w:sz="4" w:space="0" w:color="000000"/>
            </w:tcBorders>
            <w:shd w:val="clear" w:color="auto" w:fill="auto"/>
            <w:noWrap/>
            <w:vAlign w:val="center"/>
            <w:hideMark/>
          </w:tcPr>
          <w:p w14:paraId="28341116" w14:textId="77777777" w:rsidR="005F3C4F" w:rsidRPr="005F3C4F" w:rsidRDefault="005F3C4F" w:rsidP="005F3C4F">
            <w:pPr>
              <w:spacing w:before="0" w:after="0" w:line="240" w:lineRule="auto"/>
              <w:jc w:val="center"/>
              <w:rPr>
                <w:rFonts w:ascii="Arial" w:eastAsia="Times New Roman" w:hAnsi="Arial" w:cs="Arial"/>
                <w:color w:val="000000"/>
                <w:sz w:val="16"/>
                <w:szCs w:val="16"/>
                <w:lang w:eastAsia="cs-CZ"/>
              </w:rPr>
            </w:pPr>
            <w:r w:rsidRPr="005F3C4F">
              <w:rPr>
                <w:rFonts w:ascii="Arial" w:eastAsia="Times New Roman" w:hAnsi="Arial" w:cs="Arial"/>
                <w:color w:val="000000"/>
                <w:sz w:val="16"/>
                <w:szCs w:val="16"/>
                <w:lang w:eastAsia="cs-CZ"/>
              </w:rPr>
              <w:t>16</w:t>
            </w:r>
          </w:p>
        </w:tc>
        <w:tc>
          <w:tcPr>
            <w:tcW w:w="420" w:type="dxa"/>
            <w:tcBorders>
              <w:top w:val="nil"/>
              <w:left w:val="nil"/>
              <w:bottom w:val="single" w:sz="8" w:space="0" w:color="000000"/>
              <w:right w:val="single" w:sz="4" w:space="0" w:color="000000"/>
            </w:tcBorders>
            <w:shd w:val="clear" w:color="auto" w:fill="auto"/>
            <w:noWrap/>
            <w:vAlign w:val="center"/>
            <w:hideMark/>
          </w:tcPr>
          <w:p w14:paraId="70803502" w14:textId="77777777" w:rsidR="005F3C4F" w:rsidRPr="005F3C4F" w:rsidRDefault="005F3C4F" w:rsidP="005F3C4F">
            <w:pPr>
              <w:spacing w:before="0" w:after="0" w:line="240" w:lineRule="auto"/>
              <w:jc w:val="center"/>
              <w:rPr>
                <w:rFonts w:ascii="Arial" w:eastAsia="Times New Roman" w:hAnsi="Arial" w:cs="Arial"/>
                <w:color w:val="000000"/>
                <w:sz w:val="16"/>
                <w:szCs w:val="16"/>
                <w:lang w:eastAsia="cs-CZ"/>
              </w:rPr>
            </w:pPr>
            <w:r w:rsidRPr="005F3C4F">
              <w:rPr>
                <w:rFonts w:ascii="Arial" w:eastAsia="Times New Roman" w:hAnsi="Arial" w:cs="Arial"/>
                <w:color w:val="000000"/>
                <w:sz w:val="16"/>
                <w:szCs w:val="16"/>
                <w:lang w:eastAsia="cs-CZ"/>
              </w:rPr>
              <w:t>0</w:t>
            </w:r>
          </w:p>
        </w:tc>
        <w:tc>
          <w:tcPr>
            <w:tcW w:w="420" w:type="dxa"/>
            <w:tcBorders>
              <w:top w:val="nil"/>
              <w:left w:val="nil"/>
              <w:bottom w:val="single" w:sz="8" w:space="0" w:color="000000"/>
              <w:right w:val="single" w:sz="4" w:space="0" w:color="000000"/>
            </w:tcBorders>
            <w:shd w:val="clear" w:color="auto" w:fill="auto"/>
            <w:noWrap/>
            <w:vAlign w:val="center"/>
            <w:hideMark/>
          </w:tcPr>
          <w:p w14:paraId="017E7A87" w14:textId="77777777" w:rsidR="005F3C4F" w:rsidRPr="005F3C4F" w:rsidRDefault="005F3C4F" w:rsidP="005F3C4F">
            <w:pPr>
              <w:spacing w:before="0" w:after="0" w:line="240" w:lineRule="auto"/>
              <w:jc w:val="center"/>
              <w:rPr>
                <w:rFonts w:ascii="Arial" w:eastAsia="Times New Roman" w:hAnsi="Arial" w:cs="Arial"/>
                <w:color w:val="000000"/>
                <w:sz w:val="16"/>
                <w:szCs w:val="16"/>
                <w:lang w:eastAsia="cs-CZ"/>
              </w:rPr>
            </w:pPr>
            <w:r w:rsidRPr="005F3C4F">
              <w:rPr>
                <w:rFonts w:ascii="Arial" w:eastAsia="Times New Roman" w:hAnsi="Arial" w:cs="Arial"/>
                <w:color w:val="000000"/>
                <w:sz w:val="16"/>
                <w:szCs w:val="16"/>
                <w:lang w:eastAsia="cs-CZ"/>
              </w:rPr>
              <w:t>0</w:t>
            </w:r>
          </w:p>
        </w:tc>
        <w:tc>
          <w:tcPr>
            <w:tcW w:w="525" w:type="dxa"/>
            <w:tcBorders>
              <w:top w:val="nil"/>
              <w:left w:val="single" w:sz="8" w:space="0" w:color="000000"/>
              <w:bottom w:val="single" w:sz="8" w:space="0" w:color="000000"/>
              <w:right w:val="single" w:sz="4" w:space="0" w:color="000000"/>
            </w:tcBorders>
            <w:shd w:val="clear" w:color="auto" w:fill="auto"/>
            <w:noWrap/>
            <w:vAlign w:val="center"/>
            <w:hideMark/>
          </w:tcPr>
          <w:p w14:paraId="6C2F36A0" w14:textId="77777777" w:rsidR="005F3C4F" w:rsidRPr="005F3C4F" w:rsidRDefault="005F3C4F" w:rsidP="005F3C4F">
            <w:pPr>
              <w:spacing w:before="0" w:after="0" w:line="240" w:lineRule="auto"/>
              <w:jc w:val="center"/>
              <w:rPr>
                <w:rFonts w:ascii="Arial" w:eastAsia="Times New Roman" w:hAnsi="Arial" w:cs="Arial"/>
                <w:color w:val="000000"/>
                <w:sz w:val="16"/>
                <w:szCs w:val="16"/>
                <w:lang w:eastAsia="cs-CZ"/>
              </w:rPr>
            </w:pPr>
            <w:r w:rsidRPr="005F3C4F">
              <w:rPr>
                <w:rFonts w:ascii="Arial" w:eastAsia="Times New Roman" w:hAnsi="Arial" w:cs="Arial"/>
                <w:color w:val="000000"/>
                <w:sz w:val="16"/>
                <w:szCs w:val="16"/>
                <w:lang w:eastAsia="cs-CZ"/>
              </w:rPr>
              <w:t>930</w:t>
            </w:r>
          </w:p>
        </w:tc>
        <w:tc>
          <w:tcPr>
            <w:tcW w:w="525" w:type="dxa"/>
            <w:tcBorders>
              <w:top w:val="nil"/>
              <w:left w:val="nil"/>
              <w:bottom w:val="single" w:sz="8" w:space="0" w:color="000000"/>
              <w:right w:val="single" w:sz="4" w:space="0" w:color="000000"/>
            </w:tcBorders>
            <w:shd w:val="clear" w:color="auto" w:fill="auto"/>
            <w:noWrap/>
            <w:vAlign w:val="center"/>
            <w:hideMark/>
          </w:tcPr>
          <w:p w14:paraId="6A4F910F" w14:textId="77777777" w:rsidR="005F3C4F" w:rsidRPr="005F3C4F" w:rsidRDefault="005F3C4F" w:rsidP="005F3C4F">
            <w:pPr>
              <w:spacing w:before="0" w:after="0" w:line="240" w:lineRule="auto"/>
              <w:jc w:val="center"/>
              <w:rPr>
                <w:rFonts w:ascii="Arial" w:eastAsia="Times New Roman" w:hAnsi="Arial" w:cs="Arial"/>
                <w:color w:val="000000"/>
                <w:sz w:val="16"/>
                <w:szCs w:val="16"/>
                <w:lang w:eastAsia="cs-CZ"/>
              </w:rPr>
            </w:pPr>
            <w:r w:rsidRPr="005F3C4F">
              <w:rPr>
                <w:rFonts w:ascii="Arial" w:eastAsia="Times New Roman" w:hAnsi="Arial" w:cs="Arial"/>
                <w:color w:val="000000"/>
                <w:sz w:val="16"/>
                <w:szCs w:val="16"/>
                <w:lang w:eastAsia="cs-CZ"/>
              </w:rPr>
              <w:t>930</w:t>
            </w:r>
          </w:p>
        </w:tc>
        <w:tc>
          <w:tcPr>
            <w:tcW w:w="311" w:type="dxa"/>
            <w:tcBorders>
              <w:top w:val="single" w:sz="4" w:space="0" w:color="000000"/>
              <w:left w:val="nil"/>
              <w:bottom w:val="single" w:sz="8" w:space="0" w:color="000000"/>
              <w:right w:val="single" w:sz="4" w:space="0" w:color="000000"/>
            </w:tcBorders>
            <w:shd w:val="clear" w:color="auto" w:fill="auto"/>
            <w:noWrap/>
            <w:vAlign w:val="center"/>
            <w:hideMark/>
          </w:tcPr>
          <w:p w14:paraId="097CD846" w14:textId="77777777" w:rsidR="005F3C4F" w:rsidRPr="005F3C4F" w:rsidRDefault="005F3C4F" w:rsidP="005F3C4F">
            <w:pPr>
              <w:spacing w:before="0" w:after="0" w:line="240" w:lineRule="auto"/>
              <w:jc w:val="center"/>
              <w:rPr>
                <w:rFonts w:ascii="Arial" w:eastAsia="Times New Roman" w:hAnsi="Arial" w:cs="Arial"/>
                <w:color w:val="000000"/>
                <w:sz w:val="16"/>
                <w:szCs w:val="16"/>
                <w:lang w:eastAsia="cs-CZ"/>
              </w:rPr>
            </w:pPr>
            <w:r w:rsidRPr="005F3C4F">
              <w:rPr>
                <w:rFonts w:ascii="Arial" w:eastAsia="Times New Roman" w:hAnsi="Arial" w:cs="Arial"/>
                <w:color w:val="000000"/>
                <w:sz w:val="16"/>
                <w:szCs w:val="16"/>
                <w:lang w:eastAsia="cs-CZ"/>
              </w:rPr>
              <w:t>0</w:t>
            </w:r>
          </w:p>
        </w:tc>
      </w:tr>
      <w:tr w:rsidR="005F3C4F" w:rsidRPr="005F3C4F" w14:paraId="3DFFCB70" w14:textId="77777777" w:rsidTr="005F3C4F">
        <w:trPr>
          <w:trHeight w:val="335"/>
        </w:trPr>
        <w:tc>
          <w:tcPr>
            <w:tcW w:w="900" w:type="dxa"/>
            <w:tcBorders>
              <w:top w:val="nil"/>
              <w:left w:val="single" w:sz="8" w:space="0" w:color="000000"/>
              <w:bottom w:val="single" w:sz="8" w:space="0" w:color="000000"/>
              <w:right w:val="single" w:sz="8" w:space="0" w:color="000000"/>
            </w:tcBorders>
            <w:shd w:val="clear" w:color="5C83B4" w:fill="5C83B4"/>
            <w:noWrap/>
            <w:vAlign w:val="center"/>
            <w:hideMark/>
          </w:tcPr>
          <w:p w14:paraId="2C6A24BC" w14:textId="77777777" w:rsidR="005F3C4F" w:rsidRPr="005F3C4F" w:rsidRDefault="005F3C4F" w:rsidP="005F3C4F">
            <w:pPr>
              <w:spacing w:before="0" w:after="0" w:line="240" w:lineRule="auto"/>
              <w:jc w:val="center"/>
              <w:rPr>
                <w:rFonts w:ascii="Arial" w:eastAsia="Times New Roman" w:hAnsi="Arial" w:cs="Arial"/>
                <w:b/>
                <w:bCs/>
                <w:color w:val="FFFFFF"/>
                <w:sz w:val="16"/>
                <w:szCs w:val="16"/>
                <w:lang w:eastAsia="cs-CZ"/>
              </w:rPr>
            </w:pPr>
            <w:r w:rsidRPr="005F3C4F">
              <w:rPr>
                <w:rFonts w:ascii="Arial" w:eastAsia="Times New Roman" w:hAnsi="Arial" w:cs="Arial"/>
                <w:b/>
                <w:bCs/>
                <w:color w:val="FFFFFF"/>
                <w:sz w:val="16"/>
                <w:szCs w:val="16"/>
                <w:lang w:eastAsia="cs-CZ"/>
              </w:rPr>
              <w:t>Tříd: 16</w:t>
            </w:r>
          </w:p>
        </w:tc>
        <w:tc>
          <w:tcPr>
            <w:tcW w:w="2460" w:type="dxa"/>
            <w:tcBorders>
              <w:top w:val="single" w:sz="8" w:space="0" w:color="000000"/>
              <w:left w:val="nil"/>
              <w:bottom w:val="single" w:sz="8" w:space="0" w:color="000000"/>
              <w:right w:val="single" w:sz="8" w:space="0" w:color="000000"/>
            </w:tcBorders>
            <w:shd w:val="clear" w:color="5C83B4" w:fill="5C83B4"/>
            <w:noWrap/>
            <w:vAlign w:val="center"/>
            <w:hideMark/>
          </w:tcPr>
          <w:p w14:paraId="7F101BB5" w14:textId="77777777" w:rsidR="005F3C4F" w:rsidRPr="005F3C4F" w:rsidRDefault="005F3C4F" w:rsidP="005F3C4F">
            <w:pPr>
              <w:spacing w:before="0" w:after="0" w:line="240" w:lineRule="auto"/>
              <w:jc w:val="center"/>
              <w:rPr>
                <w:rFonts w:ascii="Arial" w:eastAsia="Times New Roman" w:hAnsi="Arial" w:cs="Arial"/>
                <w:b/>
                <w:bCs/>
                <w:color w:val="FFFFFF"/>
                <w:sz w:val="16"/>
                <w:szCs w:val="16"/>
                <w:lang w:eastAsia="cs-CZ"/>
              </w:rPr>
            </w:pPr>
            <w:r w:rsidRPr="005F3C4F">
              <w:rPr>
                <w:rFonts w:ascii="Arial" w:eastAsia="Times New Roman" w:hAnsi="Arial" w:cs="Arial"/>
                <w:b/>
                <w:bCs/>
                <w:color w:val="FFFFFF"/>
                <w:sz w:val="16"/>
                <w:szCs w:val="16"/>
                <w:lang w:eastAsia="cs-CZ"/>
              </w:rPr>
              <w:t>Celkem / Počet</w:t>
            </w:r>
          </w:p>
        </w:tc>
        <w:tc>
          <w:tcPr>
            <w:tcW w:w="454" w:type="dxa"/>
            <w:tcBorders>
              <w:top w:val="nil"/>
              <w:left w:val="nil"/>
              <w:bottom w:val="single" w:sz="8" w:space="0" w:color="000000"/>
              <w:right w:val="single" w:sz="4" w:space="0" w:color="000000"/>
            </w:tcBorders>
            <w:shd w:val="clear" w:color="5C83B4" w:fill="5C83B4"/>
            <w:noWrap/>
            <w:vAlign w:val="center"/>
            <w:hideMark/>
          </w:tcPr>
          <w:p w14:paraId="2803DFAC" w14:textId="77777777" w:rsidR="005F3C4F" w:rsidRPr="005F3C4F" w:rsidRDefault="005F3C4F" w:rsidP="005F3C4F">
            <w:pPr>
              <w:spacing w:before="0" w:after="0" w:line="240" w:lineRule="auto"/>
              <w:jc w:val="center"/>
              <w:rPr>
                <w:rFonts w:ascii="Arial" w:eastAsia="Times New Roman" w:hAnsi="Arial" w:cs="Arial"/>
                <w:b/>
                <w:bCs/>
                <w:color w:val="FFFFFF"/>
                <w:sz w:val="16"/>
                <w:szCs w:val="16"/>
                <w:lang w:eastAsia="cs-CZ"/>
              </w:rPr>
            </w:pPr>
            <w:r w:rsidRPr="005F3C4F">
              <w:rPr>
                <w:rFonts w:ascii="Arial" w:eastAsia="Times New Roman" w:hAnsi="Arial" w:cs="Arial"/>
                <w:b/>
                <w:bCs/>
                <w:color w:val="FFFFFF"/>
                <w:sz w:val="16"/>
                <w:szCs w:val="16"/>
                <w:lang w:eastAsia="cs-CZ"/>
              </w:rPr>
              <w:t>343</w:t>
            </w:r>
          </w:p>
        </w:tc>
        <w:tc>
          <w:tcPr>
            <w:tcW w:w="453" w:type="dxa"/>
            <w:tcBorders>
              <w:top w:val="nil"/>
              <w:left w:val="nil"/>
              <w:bottom w:val="single" w:sz="8" w:space="0" w:color="000000"/>
              <w:right w:val="single" w:sz="4" w:space="0" w:color="000000"/>
            </w:tcBorders>
            <w:shd w:val="clear" w:color="5C83B4" w:fill="5C83B4"/>
            <w:noWrap/>
            <w:vAlign w:val="center"/>
            <w:hideMark/>
          </w:tcPr>
          <w:p w14:paraId="37A89922" w14:textId="77777777" w:rsidR="005F3C4F" w:rsidRPr="005F3C4F" w:rsidRDefault="005F3C4F" w:rsidP="005F3C4F">
            <w:pPr>
              <w:spacing w:before="0" w:after="0" w:line="240" w:lineRule="auto"/>
              <w:jc w:val="center"/>
              <w:rPr>
                <w:rFonts w:ascii="Arial" w:eastAsia="Times New Roman" w:hAnsi="Arial" w:cs="Arial"/>
                <w:b/>
                <w:bCs/>
                <w:color w:val="FFFFFF"/>
                <w:sz w:val="16"/>
                <w:szCs w:val="16"/>
                <w:lang w:eastAsia="cs-CZ"/>
              </w:rPr>
            </w:pPr>
            <w:r w:rsidRPr="005F3C4F">
              <w:rPr>
                <w:rFonts w:ascii="Arial" w:eastAsia="Times New Roman" w:hAnsi="Arial" w:cs="Arial"/>
                <w:b/>
                <w:bCs/>
                <w:color w:val="FFFFFF"/>
                <w:sz w:val="16"/>
                <w:szCs w:val="16"/>
                <w:lang w:eastAsia="cs-CZ"/>
              </w:rPr>
              <w:t>178</w:t>
            </w:r>
          </w:p>
        </w:tc>
        <w:tc>
          <w:tcPr>
            <w:tcW w:w="453" w:type="dxa"/>
            <w:tcBorders>
              <w:top w:val="nil"/>
              <w:left w:val="nil"/>
              <w:bottom w:val="single" w:sz="8" w:space="0" w:color="000000"/>
              <w:right w:val="single" w:sz="8" w:space="0" w:color="000000"/>
            </w:tcBorders>
            <w:shd w:val="clear" w:color="5C83B4" w:fill="5C83B4"/>
            <w:noWrap/>
            <w:vAlign w:val="center"/>
            <w:hideMark/>
          </w:tcPr>
          <w:p w14:paraId="5A078A69" w14:textId="77777777" w:rsidR="005F3C4F" w:rsidRPr="005F3C4F" w:rsidRDefault="005F3C4F" w:rsidP="005F3C4F">
            <w:pPr>
              <w:spacing w:before="0" w:after="0" w:line="240" w:lineRule="auto"/>
              <w:jc w:val="center"/>
              <w:rPr>
                <w:rFonts w:ascii="Arial" w:eastAsia="Times New Roman" w:hAnsi="Arial" w:cs="Arial"/>
                <w:b/>
                <w:bCs/>
                <w:color w:val="FFFFFF"/>
                <w:sz w:val="16"/>
                <w:szCs w:val="16"/>
                <w:lang w:eastAsia="cs-CZ"/>
              </w:rPr>
            </w:pPr>
            <w:r w:rsidRPr="005F3C4F">
              <w:rPr>
                <w:rFonts w:ascii="Arial" w:eastAsia="Times New Roman" w:hAnsi="Arial" w:cs="Arial"/>
                <w:b/>
                <w:bCs/>
                <w:color w:val="FFFFFF"/>
                <w:sz w:val="16"/>
                <w:szCs w:val="16"/>
                <w:lang w:eastAsia="cs-CZ"/>
              </w:rPr>
              <w:t>165</w:t>
            </w:r>
          </w:p>
        </w:tc>
        <w:tc>
          <w:tcPr>
            <w:tcW w:w="454" w:type="dxa"/>
            <w:tcBorders>
              <w:top w:val="nil"/>
              <w:left w:val="nil"/>
              <w:bottom w:val="single" w:sz="8" w:space="0" w:color="000000"/>
              <w:right w:val="single" w:sz="4" w:space="0" w:color="000000"/>
            </w:tcBorders>
            <w:shd w:val="clear" w:color="5C83B4" w:fill="5C83B4"/>
            <w:noWrap/>
            <w:vAlign w:val="center"/>
            <w:hideMark/>
          </w:tcPr>
          <w:p w14:paraId="6E55CEE9" w14:textId="77777777" w:rsidR="005F3C4F" w:rsidRPr="005F3C4F" w:rsidRDefault="005F3C4F" w:rsidP="005F3C4F">
            <w:pPr>
              <w:spacing w:before="0" w:after="0" w:line="240" w:lineRule="auto"/>
              <w:jc w:val="center"/>
              <w:rPr>
                <w:rFonts w:ascii="Arial" w:eastAsia="Times New Roman" w:hAnsi="Arial" w:cs="Arial"/>
                <w:b/>
                <w:bCs/>
                <w:color w:val="FFFFFF"/>
                <w:sz w:val="16"/>
                <w:szCs w:val="16"/>
                <w:lang w:eastAsia="cs-CZ"/>
              </w:rPr>
            </w:pPr>
            <w:r w:rsidRPr="005F3C4F">
              <w:rPr>
                <w:rFonts w:ascii="Arial" w:eastAsia="Times New Roman" w:hAnsi="Arial" w:cs="Arial"/>
                <w:b/>
                <w:bCs/>
                <w:color w:val="FFFFFF"/>
                <w:sz w:val="16"/>
                <w:szCs w:val="16"/>
                <w:lang w:eastAsia="cs-CZ"/>
              </w:rPr>
              <w:t>193</w:t>
            </w:r>
          </w:p>
        </w:tc>
        <w:tc>
          <w:tcPr>
            <w:tcW w:w="454" w:type="dxa"/>
            <w:tcBorders>
              <w:top w:val="nil"/>
              <w:left w:val="nil"/>
              <w:bottom w:val="single" w:sz="8" w:space="0" w:color="000000"/>
              <w:right w:val="single" w:sz="4" w:space="0" w:color="000000"/>
            </w:tcBorders>
            <w:shd w:val="clear" w:color="5C83B4" w:fill="5C83B4"/>
            <w:noWrap/>
            <w:vAlign w:val="center"/>
            <w:hideMark/>
          </w:tcPr>
          <w:p w14:paraId="6CEFA8A5" w14:textId="77777777" w:rsidR="005F3C4F" w:rsidRPr="005F3C4F" w:rsidRDefault="005F3C4F" w:rsidP="005F3C4F">
            <w:pPr>
              <w:spacing w:before="0" w:after="0" w:line="240" w:lineRule="auto"/>
              <w:jc w:val="center"/>
              <w:rPr>
                <w:rFonts w:ascii="Arial" w:eastAsia="Times New Roman" w:hAnsi="Arial" w:cs="Arial"/>
                <w:b/>
                <w:bCs/>
                <w:color w:val="FFFFFF"/>
                <w:sz w:val="16"/>
                <w:szCs w:val="16"/>
                <w:lang w:eastAsia="cs-CZ"/>
              </w:rPr>
            </w:pPr>
            <w:r w:rsidRPr="005F3C4F">
              <w:rPr>
                <w:rFonts w:ascii="Arial" w:eastAsia="Times New Roman" w:hAnsi="Arial" w:cs="Arial"/>
                <w:b/>
                <w:bCs/>
                <w:color w:val="FFFFFF"/>
                <w:sz w:val="16"/>
                <w:szCs w:val="16"/>
                <w:lang w:eastAsia="cs-CZ"/>
              </w:rPr>
              <w:t>147</w:t>
            </w:r>
          </w:p>
        </w:tc>
        <w:tc>
          <w:tcPr>
            <w:tcW w:w="380" w:type="dxa"/>
            <w:tcBorders>
              <w:top w:val="nil"/>
              <w:left w:val="nil"/>
              <w:bottom w:val="single" w:sz="8" w:space="0" w:color="000000"/>
              <w:right w:val="single" w:sz="4" w:space="0" w:color="000000"/>
            </w:tcBorders>
            <w:shd w:val="clear" w:color="5C83B4" w:fill="5C83B4"/>
            <w:noWrap/>
            <w:vAlign w:val="center"/>
            <w:hideMark/>
          </w:tcPr>
          <w:p w14:paraId="4125A047" w14:textId="77777777" w:rsidR="005F3C4F" w:rsidRPr="005F3C4F" w:rsidRDefault="005F3C4F" w:rsidP="005F3C4F">
            <w:pPr>
              <w:spacing w:before="0" w:after="0" w:line="240" w:lineRule="auto"/>
              <w:jc w:val="center"/>
              <w:rPr>
                <w:rFonts w:ascii="Arial" w:eastAsia="Times New Roman" w:hAnsi="Arial" w:cs="Arial"/>
                <w:b/>
                <w:bCs/>
                <w:color w:val="FFFFFF"/>
                <w:sz w:val="16"/>
                <w:szCs w:val="16"/>
                <w:lang w:eastAsia="cs-CZ"/>
              </w:rPr>
            </w:pPr>
            <w:r w:rsidRPr="005F3C4F">
              <w:rPr>
                <w:rFonts w:ascii="Arial" w:eastAsia="Times New Roman" w:hAnsi="Arial" w:cs="Arial"/>
                <w:b/>
                <w:bCs/>
                <w:color w:val="FFFFFF"/>
                <w:sz w:val="16"/>
                <w:szCs w:val="16"/>
                <w:lang w:eastAsia="cs-CZ"/>
              </w:rPr>
              <w:t>1</w:t>
            </w:r>
          </w:p>
        </w:tc>
        <w:tc>
          <w:tcPr>
            <w:tcW w:w="429" w:type="dxa"/>
            <w:tcBorders>
              <w:top w:val="nil"/>
              <w:left w:val="nil"/>
              <w:bottom w:val="single" w:sz="8" w:space="0" w:color="000000"/>
              <w:right w:val="single" w:sz="4" w:space="0" w:color="000000"/>
            </w:tcBorders>
            <w:shd w:val="clear" w:color="5C83B4" w:fill="5C83B4"/>
            <w:noWrap/>
            <w:vAlign w:val="center"/>
            <w:hideMark/>
          </w:tcPr>
          <w:p w14:paraId="5B8291A4" w14:textId="77777777" w:rsidR="005F3C4F" w:rsidRPr="005F3C4F" w:rsidRDefault="005F3C4F" w:rsidP="005F3C4F">
            <w:pPr>
              <w:spacing w:before="0" w:after="0" w:line="240" w:lineRule="auto"/>
              <w:jc w:val="center"/>
              <w:rPr>
                <w:rFonts w:ascii="Arial" w:eastAsia="Times New Roman" w:hAnsi="Arial" w:cs="Arial"/>
                <w:b/>
                <w:bCs/>
                <w:color w:val="FFFFFF"/>
                <w:sz w:val="16"/>
                <w:szCs w:val="16"/>
                <w:lang w:eastAsia="cs-CZ"/>
              </w:rPr>
            </w:pPr>
            <w:r w:rsidRPr="005F3C4F">
              <w:rPr>
                <w:rFonts w:ascii="Arial" w:eastAsia="Times New Roman" w:hAnsi="Arial" w:cs="Arial"/>
                <w:b/>
                <w:bCs/>
                <w:color w:val="FFFFFF"/>
                <w:sz w:val="16"/>
                <w:szCs w:val="16"/>
                <w:lang w:eastAsia="cs-CZ"/>
              </w:rPr>
              <w:t>2</w:t>
            </w:r>
          </w:p>
        </w:tc>
        <w:tc>
          <w:tcPr>
            <w:tcW w:w="523" w:type="dxa"/>
            <w:tcBorders>
              <w:top w:val="nil"/>
              <w:left w:val="nil"/>
              <w:bottom w:val="single" w:sz="8" w:space="0" w:color="000000"/>
              <w:right w:val="single" w:sz="8" w:space="0" w:color="000000"/>
            </w:tcBorders>
            <w:shd w:val="clear" w:color="5C83B4" w:fill="5C83B4"/>
            <w:noWrap/>
            <w:vAlign w:val="center"/>
            <w:hideMark/>
          </w:tcPr>
          <w:p w14:paraId="3B1A3637" w14:textId="77777777" w:rsidR="005F3C4F" w:rsidRPr="005F3C4F" w:rsidRDefault="005F3C4F" w:rsidP="005F3C4F">
            <w:pPr>
              <w:spacing w:before="0" w:after="0" w:line="240" w:lineRule="auto"/>
              <w:jc w:val="center"/>
              <w:rPr>
                <w:rFonts w:ascii="Arial" w:eastAsia="Times New Roman" w:hAnsi="Arial" w:cs="Arial"/>
                <w:b/>
                <w:bCs/>
                <w:color w:val="FFFFFF"/>
                <w:sz w:val="16"/>
                <w:szCs w:val="16"/>
                <w:lang w:eastAsia="cs-CZ"/>
              </w:rPr>
            </w:pPr>
            <w:r w:rsidRPr="005F3C4F">
              <w:rPr>
                <w:rFonts w:ascii="Arial" w:eastAsia="Times New Roman" w:hAnsi="Arial" w:cs="Arial"/>
                <w:b/>
                <w:bCs/>
                <w:color w:val="FFFFFF"/>
                <w:sz w:val="16"/>
                <w:szCs w:val="16"/>
                <w:lang w:eastAsia="cs-CZ"/>
              </w:rPr>
              <w:t>1,43</w:t>
            </w:r>
          </w:p>
        </w:tc>
        <w:tc>
          <w:tcPr>
            <w:tcW w:w="501" w:type="dxa"/>
            <w:tcBorders>
              <w:top w:val="nil"/>
              <w:left w:val="nil"/>
              <w:bottom w:val="single" w:sz="8" w:space="0" w:color="000000"/>
              <w:right w:val="single" w:sz="4" w:space="0" w:color="000000"/>
            </w:tcBorders>
            <w:shd w:val="clear" w:color="5C83B4" w:fill="5C83B4"/>
            <w:noWrap/>
            <w:vAlign w:val="center"/>
            <w:hideMark/>
          </w:tcPr>
          <w:p w14:paraId="779EBC8F" w14:textId="77777777" w:rsidR="005F3C4F" w:rsidRPr="005F3C4F" w:rsidRDefault="005F3C4F" w:rsidP="005F3C4F">
            <w:pPr>
              <w:spacing w:before="0" w:after="0" w:line="240" w:lineRule="auto"/>
              <w:jc w:val="center"/>
              <w:rPr>
                <w:rFonts w:ascii="Arial" w:eastAsia="Times New Roman" w:hAnsi="Arial" w:cs="Arial"/>
                <w:b/>
                <w:bCs/>
                <w:color w:val="FFFFFF"/>
                <w:sz w:val="16"/>
                <w:szCs w:val="16"/>
                <w:lang w:eastAsia="cs-CZ"/>
              </w:rPr>
            </w:pPr>
            <w:r w:rsidRPr="005F3C4F">
              <w:rPr>
                <w:rFonts w:ascii="Arial" w:eastAsia="Times New Roman" w:hAnsi="Arial" w:cs="Arial"/>
                <w:b/>
                <w:bCs/>
                <w:color w:val="FFFFFF"/>
                <w:sz w:val="16"/>
                <w:szCs w:val="16"/>
                <w:lang w:eastAsia="cs-CZ"/>
              </w:rPr>
              <w:t>340</w:t>
            </w:r>
          </w:p>
        </w:tc>
        <w:tc>
          <w:tcPr>
            <w:tcW w:w="420" w:type="dxa"/>
            <w:tcBorders>
              <w:top w:val="nil"/>
              <w:left w:val="nil"/>
              <w:bottom w:val="single" w:sz="8" w:space="0" w:color="000000"/>
              <w:right w:val="single" w:sz="4" w:space="0" w:color="000000"/>
            </w:tcBorders>
            <w:shd w:val="clear" w:color="5C83B4" w:fill="5C83B4"/>
            <w:noWrap/>
            <w:vAlign w:val="center"/>
            <w:hideMark/>
          </w:tcPr>
          <w:p w14:paraId="1FB4BF53" w14:textId="77777777" w:rsidR="005F3C4F" w:rsidRPr="005F3C4F" w:rsidRDefault="005F3C4F" w:rsidP="005F3C4F">
            <w:pPr>
              <w:spacing w:before="0" w:after="0" w:line="240" w:lineRule="auto"/>
              <w:jc w:val="center"/>
              <w:rPr>
                <w:rFonts w:ascii="Arial" w:eastAsia="Times New Roman" w:hAnsi="Arial" w:cs="Arial"/>
                <w:b/>
                <w:bCs/>
                <w:color w:val="FFFFFF"/>
                <w:sz w:val="16"/>
                <w:szCs w:val="16"/>
                <w:lang w:eastAsia="cs-CZ"/>
              </w:rPr>
            </w:pPr>
            <w:r w:rsidRPr="005F3C4F">
              <w:rPr>
                <w:rFonts w:ascii="Arial" w:eastAsia="Times New Roman" w:hAnsi="Arial" w:cs="Arial"/>
                <w:b/>
                <w:bCs/>
                <w:color w:val="FFFFFF"/>
                <w:sz w:val="16"/>
                <w:szCs w:val="16"/>
                <w:lang w:eastAsia="cs-CZ"/>
              </w:rPr>
              <w:t>1</w:t>
            </w:r>
          </w:p>
        </w:tc>
        <w:tc>
          <w:tcPr>
            <w:tcW w:w="420" w:type="dxa"/>
            <w:tcBorders>
              <w:top w:val="nil"/>
              <w:left w:val="nil"/>
              <w:bottom w:val="single" w:sz="8" w:space="0" w:color="000000"/>
              <w:right w:val="single" w:sz="4" w:space="0" w:color="000000"/>
            </w:tcBorders>
            <w:shd w:val="clear" w:color="5C83B4" w:fill="5C83B4"/>
            <w:noWrap/>
            <w:vAlign w:val="center"/>
            <w:hideMark/>
          </w:tcPr>
          <w:p w14:paraId="741C92EA" w14:textId="77777777" w:rsidR="005F3C4F" w:rsidRPr="005F3C4F" w:rsidRDefault="005F3C4F" w:rsidP="005F3C4F">
            <w:pPr>
              <w:spacing w:before="0" w:after="0" w:line="240" w:lineRule="auto"/>
              <w:jc w:val="center"/>
              <w:rPr>
                <w:rFonts w:ascii="Arial" w:eastAsia="Times New Roman" w:hAnsi="Arial" w:cs="Arial"/>
                <w:b/>
                <w:bCs/>
                <w:color w:val="FFFFFF"/>
                <w:sz w:val="16"/>
                <w:szCs w:val="16"/>
                <w:lang w:eastAsia="cs-CZ"/>
              </w:rPr>
            </w:pPr>
            <w:r w:rsidRPr="005F3C4F">
              <w:rPr>
                <w:rFonts w:ascii="Arial" w:eastAsia="Times New Roman" w:hAnsi="Arial" w:cs="Arial"/>
                <w:b/>
                <w:bCs/>
                <w:color w:val="FFFFFF"/>
                <w:sz w:val="16"/>
                <w:szCs w:val="16"/>
                <w:lang w:eastAsia="cs-CZ"/>
              </w:rPr>
              <w:t>0</w:t>
            </w:r>
          </w:p>
        </w:tc>
        <w:tc>
          <w:tcPr>
            <w:tcW w:w="525" w:type="dxa"/>
            <w:tcBorders>
              <w:top w:val="nil"/>
              <w:left w:val="single" w:sz="8" w:space="0" w:color="000000"/>
              <w:bottom w:val="single" w:sz="8" w:space="0" w:color="000000"/>
              <w:right w:val="single" w:sz="4" w:space="0" w:color="000000"/>
            </w:tcBorders>
            <w:shd w:val="clear" w:color="5C83B4" w:fill="5C83B4"/>
            <w:noWrap/>
            <w:vAlign w:val="center"/>
            <w:hideMark/>
          </w:tcPr>
          <w:p w14:paraId="073D0AF4" w14:textId="77777777" w:rsidR="005F3C4F" w:rsidRPr="005F3C4F" w:rsidRDefault="005F3C4F" w:rsidP="005F3C4F">
            <w:pPr>
              <w:spacing w:before="0" w:after="0" w:line="240" w:lineRule="auto"/>
              <w:jc w:val="center"/>
              <w:rPr>
                <w:rFonts w:ascii="Arial" w:eastAsia="Times New Roman" w:hAnsi="Arial" w:cs="Arial"/>
                <w:b/>
                <w:bCs/>
                <w:color w:val="FFFFFF"/>
                <w:sz w:val="14"/>
                <w:szCs w:val="14"/>
                <w:lang w:eastAsia="cs-CZ"/>
              </w:rPr>
            </w:pPr>
            <w:r w:rsidRPr="005F3C4F">
              <w:rPr>
                <w:rFonts w:ascii="Arial" w:eastAsia="Times New Roman" w:hAnsi="Arial" w:cs="Arial"/>
                <w:b/>
                <w:bCs/>
                <w:color w:val="FFFFFF"/>
                <w:sz w:val="14"/>
                <w:szCs w:val="14"/>
                <w:lang w:eastAsia="cs-CZ"/>
              </w:rPr>
              <w:t>21035</w:t>
            </w:r>
          </w:p>
        </w:tc>
        <w:tc>
          <w:tcPr>
            <w:tcW w:w="525" w:type="dxa"/>
            <w:tcBorders>
              <w:top w:val="nil"/>
              <w:left w:val="nil"/>
              <w:bottom w:val="single" w:sz="8" w:space="0" w:color="000000"/>
              <w:right w:val="single" w:sz="4" w:space="0" w:color="000000"/>
            </w:tcBorders>
            <w:shd w:val="clear" w:color="5C83B4" w:fill="5C83B4"/>
            <w:noWrap/>
            <w:vAlign w:val="center"/>
            <w:hideMark/>
          </w:tcPr>
          <w:p w14:paraId="4BD9F481" w14:textId="77777777" w:rsidR="005F3C4F" w:rsidRPr="005F3C4F" w:rsidRDefault="005F3C4F" w:rsidP="005F3C4F">
            <w:pPr>
              <w:spacing w:before="0" w:after="0" w:line="240" w:lineRule="auto"/>
              <w:jc w:val="center"/>
              <w:rPr>
                <w:rFonts w:ascii="Arial" w:eastAsia="Times New Roman" w:hAnsi="Arial" w:cs="Arial"/>
                <w:b/>
                <w:bCs/>
                <w:color w:val="FFFFFF"/>
                <w:sz w:val="14"/>
                <w:szCs w:val="14"/>
                <w:lang w:eastAsia="cs-CZ"/>
              </w:rPr>
            </w:pPr>
            <w:r w:rsidRPr="005F3C4F">
              <w:rPr>
                <w:rFonts w:ascii="Arial" w:eastAsia="Times New Roman" w:hAnsi="Arial" w:cs="Arial"/>
                <w:b/>
                <w:bCs/>
                <w:color w:val="FFFFFF"/>
                <w:sz w:val="14"/>
                <w:szCs w:val="14"/>
                <w:lang w:eastAsia="cs-CZ"/>
              </w:rPr>
              <w:t>21012</w:t>
            </w:r>
          </w:p>
        </w:tc>
        <w:tc>
          <w:tcPr>
            <w:tcW w:w="311" w:type="dxa"/>
            <w:tcBorders>
              <w:top w:val="single" w:sz="8" w:space="0" w:color="000000"/>
              <w:left w:val="nil"/>
              <w:bottom w:val="single" w:sz="8" w:space="0" w:color="000000"/>
              <w:right w:val="single" w:sz="4" w:space="0" w:color="000000"/>
            </w:tcBorders>
            <w:shd w:val="clear" w:color="5C83B4" w:fill="5C83B4"/>
            <w:noWrap/>
            <w:vAlign w:val="center"/>
            <w:hideMark/>
          </w:tcPr>
          <w:p w14:paraId="0385C5BE" w14:textId="77777777" w:rsidR="005F3C4F" w:rsidRPr="005F3C4F" w:rsidRDefault="005F3C4F" w:rsidP="005F3C4F">
            <w:pPr>
              <w:spacing w:before="0" w:after="0" w:line="240" w:lineRule="auto"/>
              <w:jc w:val="center"/>
              <w:rPr>
                <w:rFonts w:ascii="Arial" w:eastAsia="Times New Roman" w:hAnsi="Arial" w:cs="Arial"/>
                <w:b/>
                <w:bCs/>
                <w:color w:val="FFFFFF"/>
                <w:sz w:val="16"/>
                <w:szCs w:val="16"/>
                <w:lang w:eastAsia="cs-CZ"/>
              </w:rPr>
            </w:pPr>
            <w:r w:rsidRPr="005F3C4F">
              <w:rPr>
                <w:rFonts w:ascii="Arial" w:eastAsia="Times New Roman" w:hAnsi="Arial" w:cs="Arial"/>
                <w:b/>
                <w:bCs/>
                <w:color w:val="FFFFFF"/>
                <w:sz w:val="16"/>
                <w:szCs w:val="16"/>
                <w:lang w:eastAsia="cs-CZ"/>
              </w:rPr>
              <w:t>13</w:t>
            </w:r>
          </w:p>
        </w:tc>
      </w:tr>
    </w:tbl>
    <w:p w14:paraId="4EBB8EAE" w14:textId="77777777" w:rsidR="00DF4D74" w:rsidRDefault="00DF4D74" w:rsidP="00C70934">
      <w:pPr>
        <w:jc w:val="both"/>
        <w:rPr>
          <w:rFonts w:ascii="Times New Roman" w:hAnsi="Times New Roman" w:cs="Times New Roman"/>
          <w:sz w:val="24"/>
          <w:szCs w:val="24"/>
        </w:rPr>
      </w:pPr>
    </w:p>
    <w:p w14:paraId="0C5D9B7B" w14:textId="77777777" w:rsidR="00AE2DFA" w:rsidRPr="00A73EC4" w:rsidRDefault="00F62CEF" w:rsidP="00C70934">
      <w:pPr>
        <w:rPr>
          <w:rFonts w:ascii="Times New Roman" w:hAnsi="Times New Roman" w:cs="Times New Roman"/>
          <w:sz w:val="24"/>
          <w:szCs w:val="24"/>
        </w:rPr>
      </w:pPr>
      <w:r w:rsidRPr="00A73EC4">
        <w:rPr>
          <w:rFonts w:ascii="Times New Roman" w:hAnsi="Times New Roman" w:cs="Times New Roman"/>
          <w:sz w:val="24"/>
          <w:szCs w:val="24"/>
        </w:rPr>
        <w:t>Vysvětlivky:</w:t>
      </w:r>
      <w:r w:rsidRPr="00A73EC4">
        <w:rPr>
          <w:rFonts w:ascii="Times New Roman" w:hAnsi="Times New Roman" w:cs="Times New Roman"/>
          <w:sz w:val="24"/>
          <w:szCs w:val="24"/>
        </w:rPr>
        <w:br/>
        <w:t>Další</w:t>
      </w:r>
      <w:r w:rsidR="009B1795">
        <w:rPr>
          <w:rFonts w:ascii="Times New Roman" w:hAnsi="Times New Roman" w:cs="Times New Roman"/>
          <w:sz w:val="24"/>
          <w:szCs w:val="24"/>
        </w:rPr>
        <w:t xml:space="preserve"> -</w:t>
      </w:r>
      <w:r w:rsidRPr="00A73EC4">
        <w:rPr>
          <w:rFonts w:ascii="Times New Roman" w:hAnsi="Times New Roman" w:cs="Times New Roman"/>
          <w:sz w:val="24"/>
          <w:szCs w:val="24"/>
        </w:rPr>
        <w:t xml:space="preserve"> </w:t>
      </w:r>
      <w:r w:rsidR="009B1795">
        <w:rPr>
          <w:rFonts w:ascii="Times New Roman" w:hAnsi="Times New Roman" w:cs="Times New Roman"/>
          <w:sz w:val="24"/>
          <w:szCs w:val="24"/>
        </w:rPr>
        <w:t>1</w:t>
      </w:r>
      <w:r w:rsidRPr="00A73EC4">
        <w:rPr>
          <w:rFonts w:ascii="Times New Roman" w:hAnsi="Times New Roman" w:cs="Times New Roman"/>
          <w:sz w:val="24"/>
          <w:szCs w:val="24"/>
        </w:rPr>
        <w:t xml:space="preserve"> žá</w:t>
      </w:r>
      <w:r w:rsidR="009B1795">
        <w:rPr>
          <w:rFonts w:ascii="Times New Roman" w:hAnsi="Times New Roman" w:cs="Times New Roman"/>
          <w:sz w:val="24"/>
          <w:szCs w:val="24"/>
        </w:rPr>
        <w:t>k</w:t>
      </w:r>
      <w:r w:rsidRPr="00A73EC4">
        <w:rPr>
          <w:rFonts w:ascii="Times New Roman" w:hAnsi="Times New Roman" w:cs="Times New Roman"/>
          <w:sz w:val="24"/>
          <w:szCs w:val="24"/>
        </w:rPr>
        <w:t xml:space="preserve"> plní školní docházku v zahraničí podle §38 školského zákona.</w:t>
      </w:r>
      <w:r w:rsidRPr="00A73EC4">
        <w:rPr>
          <w:rFonts w:ascii="Times New Roman" w:hAnsi="Times New Roman" w:cs="Times New Roman"/>
          <w:sz w:val="24"/>
          <w:szCs w:val="24"/>
        </w:rPr>
        <w:br/>
      </w:r>
      <w:r w:rsidR="00AE2DFA" w:rsidRPr="00A73EC4">
        <w:rPr>
          <w:rFonts w:ascii="Times New Roman" w:hAnsi="Times New Roman" w:cs="Times New Roman"/>
          <w:sz w:val="24"/>
          <w:szCs w:val="24"/>
        </w:rPr>
        <w:t>NTU – napomenutí třídního učitele</w:t>
      </w:r>
      <w:r w:rsidR="00AE2DFA" w:rsidRPr="00A73EC4">
        <w:rPr>
          <w:rFonts w:ascii="Times New Roman" w:hAnsi="Times New Roman" w:cs="Times New Roman"/>
          <w:sz w:val="24"/>
          <w:szCs w:val="24"/>
        </w:rPr>
        <w:br/>
        <w:t>DTU – důtka třídního učitele</w:t>
      </w:r>
      <w:r w:rsidR="00AE2DFA" w:rsidRPr="00A73EC4">
        <w:rPr>
          <w:rFonts w:ascii="Times New Roman" w:hAnsi="Times New Roman" w:cs="Times New Roman"/>
          <w:sz w:val="24"/>
          <w:szCs w:val="24"/>
        </w:rPr>
        <w:br/>
        <w:t>DŘŠ – důtka ředitele školy</w:t>
      </w:r>
      <w:r w:rsidR="00AE2DFA" w:rsidRPr="00A73EC4">
        <w:rPr>
          <w:rFonts w:ascii="Times New Roman" w:hAnsi="Times New Roman" w:cs="Times New Roman"/>
          <w:sz w:val="24"/>
          <w:szCs w:val="24"/>
        </w:rPr>
        <w:br/>
        <w:t>PŘŠ – pochvala ředitele školy</w:t>
      </w:r>
    </w:p>
    <w:p w14:paraId="7E22713B" w14:textId="77777777" w:rsidR="00AE2DFA" w:rsidRPr="00A73EC4" w:rsidRDefault="00AE2DFA" w:rsidP="00C70934">
      <w:pPr>
        <w:ind w:firstLine="708"/>
        <w:jc w:val="both"/>
        <w:rPr>
          <w:rFonts w:ascii="Times New Roman" w:hAnsi="Times New Roman" w:cs="Times New Roman"/>
          <w:sz w:val="24"/>
          <w:szCs w:val="24"/>
        </w:rPr>
      </w:pPr>
      <w:r w:rsidRPr="00A73EC4">
        <w:rPr>
          <w:rFonts w:ascii="Times New Roman" w:hAnsi="Times New Roman" w:cs="Times New Roman"/>
          <w:sz w:val="24"/>
          <w:szCs w:val="24"/>
        </w:rPr>
        <w:t>Výchovná opatření (NTU, DTU a DŘŠ) byla udělena za přestupky proti školnímu řádu, zejména za neplnění žákovských povinností, nevhodné chování a neomluvené hodiny.</w:t>
      </w:r>
    </w:p>
    <w:p w14:paraId="0A5EE371" w14:textId="25D1BD80" w:rsidR="00F62CEF" w:rsidRDefault="00AE2DFA" w:rsidP="00C70934">
      <w:pPr>
        <w:ind w:firstLine="576"/>
        <w:jc w:val="both"/>
        <w:rPr>
          <w:rFonts w:ascii="Times New Roman" w:hAnsi="Times New Roman" w:cs="Times New Roman"/>
          <w:sz w:val="24"/>
          <w:szCs w:val="24"/>
        </w:rPr>
      </w:pPr>
      <w:r w:rsidRPr="00A73EC4">
        <w:rPr>
          <w:rFonts w:ascii="Times New Roman" w:hAnsi="Times New Roman" w:cs="Times New Roman"/>
          <w:sz w:val="24"/>
          <w:szCs w:val="24"/>
        </w:rPr>
        <w:t>Pochvaly ŘŠ byly uděleny za dosažené výsledky v předmětových, sportovních a výtvarných soutěžích, za úspěšnou reprezentaci školy.</w:t>
      </w:r>
      <w:r w:rsidRPr="00A73EC4">
        <w:rPr>
          <w:rFonts w:ascii="Times New Roman" w:hAnsi="Times New Roman" w:cs="Times New Roman"/>
          <w:sz w:val="24"/>
          <w:szCs w:val="24"/>
        </w:rPr>
        <w:tab/>
      </w:r>
    </w:p>
    <w:p w14:paraId="7A5F9862" w14:textId="77777777" w:rsidR="00BE3E4D" w:rsidRPr="00A73EC4" w:rsidRDefault="00BE3E4D" w:rsidP="00C70934">
      <w:pPr>
        <w:ind w:firstLine="576"/>
        <w:jc w:val="both"/>
        <w:rPr>
          <w:rFonts w:ascii="Times New Roman" w:hAnsi="Times New Roman" w:cs="Times New Roman"/>
          <w:sz w:val="24"/>
          <w:szCs w:val="24"/>
        </w:rPr>
      </w:pPr>
    </w:p>
    <w:p w14:paraId="75481507" w14:textId="77777777" w:rsidR="00AE2DFA" w:rsidRPr="00A73EC4" w:rsidRDefault="00AE2DFA" w:rsidP="00C70934">
      <w:pPr>
        <w:pStyle w:val="Nadpis2"/>
        <w:jc w:val="both"/>
        <w:rPr>
          <w:rFonts w:ascii="Times New Roman" w:hAnsi="Times New Roman" w:cs="Times New Roman"/>
          <w:sz w:val="24"/>
          <w:szCs w:val="24"/>
        </w:rPr>
      </w:pPr>
      <w:bookmarkStart w:id="19" w:name="_Toc150776588"/>
      <w:r w:rsidRPr="00A73EC4">
        <w:rPr>
          <w:rFonts w:ascii="Times New Roman" w:hAnsi="Times New Roman" w:cs="Times New Roman"/>
          <w:sz w:val="24"/>
          <w:szCs w:val="24"/>
        </w:rPr>
        <w:lastRenderedPageBreak/>
        <w:t>Hodnocení práce výchovného poradce</w:t>
      </w:r>
      <w:bookmarkEnd w:id="19"/>
    </w:p>
    <w:p w14:paraId="695BA979" w14:textId="3E9ED7E0" w:rsidR="00AE2DFA" w:rsidRPr="00A73EC4" w:rsidRDefault="00AE2DFA" w:rsidP="00C70934">
      <w:pPr>
        <w:ind w:firstLine="576"/>
        <w:jc w:val="both"/>
        <w:rPr>
          <w:rFonts w:ascii="Times New Roman" w:hAnsi="Times New Roman" w:cs="Times New Roman"/>
          <w:sz w:val="24"/>
          <w:szCs w:val="24"/>
        </w:rPr>
      </w:pPr>
      <w:r w:rsidRPr="00A73EC4">
        <w:rPr>
          <w:rFonts w:ascii="Times New Roman" w:hAnsi="Times New Roman" w:cs="Times New Roman"/>
          <w:sz w:val="24"/>
          <w:szCs w:val="24"/>
        </w:rPr>
        <w:t>V souladu s požadavky školského zákona na škole pracuje dlouhodobě kvalifikovaný výchovný poradce. Zpracoval plán úkolů a akcí na celý rok 20</w:t>
      </w:r>
      <w:r w:rsidR="00DF4D74">
        <w:rPr>
          <w:rFonts w:ascii="Times New Roman" w:hAnsi="Times New Roman" w:cs="Times New Roman"/>
          <w:sz w:val="24"/>
          <w:szCs w:val="24"/>
        </w:rPr>
        <w:t>2</w:t>
      </w:r>
      <w:r w:rsidR="005F3C4F">
        <w:rPr>
          <w:rFonts w:ascii="Times New Roman" w:hAnsi="Times New Roman" w:cs="Times New Roman"/>
          <w:sz w:val="24"/>
          <w:szCs w:val="24"/>
        </w:rPr>
        <w:t>2</w:t>
      </w:r>
      <w:r w:rsidRPr="00A73EC4">
        <w:rPr>
          <w:rFonts w:ascii="Times New Roman" w:hAnsi="Times New Roman" w:cs="Times New Roman"/>
          <w:sz w:val="24"/>
          <w:szCs w:val="24"/>
        </w:rPr>
        <w:t>/</w:t>
      </w:r>
      <w:r w:rsidR="00DF4D74">
        <w:rPr>
          <w:rFonts w:ascii="Times New Roman" w:hAnsi="Times New Roman" w:cs="Times New Roman"/>
          <w:sz w:val="24"/>
          <w:szCs w:val="24"/>
        </w:rPr>
        <w:t>2</w:t>
      </w:r>
      <w:r w:rsidR="005F3C4F">
        <w:rPr>
          <w:rFonts w:ascii="Times New Roman" w:hAnsi="Times New Roman" w:cs="Times New Roman"/>
          <w:sz w:val="24"/>
          <w:szCs w:val="24"/>
        </w:rPr>
        <w:t>3</w:t>
      </w:r>
      <w:r w:rsidRPr="00A73EC4">
        <w:rPr>
          <w:rFonts w:ascii="Times New Roman" w:hAnsi="Times New Roman" w:cs="Times New Roman"/>
          <w:sz w:val="24"/>
          <w:szCs w:val="24"/>
        </w:rPr>
        <w:t xml:space="preserve">.V rámci své působnosti nabídl pravidelné konzultační hodiny pro žáky, pedagogické pracovníky i zákonné zástupce žáků. </w:t>
      </w:r>
    </w:p>
    <w:p w14:paraId="7C817194" w14:textId="77777777" w:rsidR="00AE2DFA" w:rsidRPr="00A73EC4" w:rsidRDefault="00AE2DFA" w:rsidP="00C70934">
      <w:pPr>
        <w:jc w:val="both"/>
        <w:rPr>
          <w:rFonts w:ascii="Times New Roman" w:hAnsi="Times New Roman" w:cs="Times New Roman"/>
          <w:sz w:val="24"/>
          <w:szCs w:val="24"/>
        </w:rPr>
      </w:pPr>
      <w:r w:rsidRPr="00A73EC4">
        <w:rPr>
          <w:rFonts w:ascii="Times New Roman" w:hAnsi="Times New Roman" w:cs="Times New Roman"/>
          <w:sz w:val="24"/>
          <w:szCs w:val="24"/>
        </w:rPr>
        <w:t>Práce výchovného poradce je rozsáhlá a zahrnuje několik oblastí:</w:t>
      </w:r>
    </w:p>
    <w:p w14:paraId="0CEF26D1" w14:textId="77777777" w:rsidR="00AE2DFA" w:rsidRPr="00081DBB" w:rsidRDefault="00AE2DFA" w:rsidP="00C70934">
      <w:pPr>
        <w:jc w:val="both"/>
        <w:rPr>
          <w:rFonts w:ascii="Times New Roman" w:hAnsi="Times New Roman" w:cs="Times New Roman"/>
          <w:b/>
          <w:sz w:val="24"/>
          <w:szCs w:val="24"/>
        </w:rPr>
      </w:pPr>
      <w:r w:rsidRPr="00081DBB">
        <w:rPr>
          <w:rFonts w:ascii="Times New Roman" w:hAnsi="Times New Roman" w:cs="Times New Roman"/>
          <w:b/>
          <w:sz w:val="24"/>
          <w:szCs w:val="24"/>
        </w:rPr>
        <w:t>1. Výchovně vzdělávací problémy dětí:</w:t>
      </w:r>
    </w:p>
    <w:p w14:paraId="4DB0D0B4" w14:textId="77777777" w:rsidR="00282ED6" w:rsidRPr="00A73EC4" w:rsidRDefault="00282ED6" w:rsidP="00C70934">
      <w:pPr>
        <w:ind w:firstLine="708"/>
        <w:jc w:val="both"/>
        <w:rPr>
          <w:rFonts w:ascii="Times New Roman" w:hAnsi="Times New Roman" w:cs="Times New Roman"/>
          <w:sz w:val="24"/>
          <w:szCs w:val="24"/>
        </w:rPr>
      </w:pPr>
      <w:r w:rsidRPr="00A73EC4">
        <w:rPr>
          <w:rFonts w:ascii="Times New Roman" w:hAnsi="Times New Roman" w:cs="Times New Roman"/>
          <w:sz w:val="24"/>
          <w:szCs w:val="24"/>
        </w:rPr>
        <w:t xml:space="preserve">V této oblasti zprostředkovával VP pomoc při řešení výukových problémů a </w:t>
      </w:r>
      <w:r w:rsidR="00AE2DFA" w:rsidRPr="00A73EC4">
        <w:rPr>
          <w:rFonts w:ascii="Times New Roman" w:hAnsi="Times New Roman" w:cs="Times New Roman"/>
          <w:sz w:val="24"/>
          <w:szCs w:val="24"/>
        </w:rPr>
        <w:t>pomoc neprospívajícím žákům, zabýval se neplněním školních povinností, nerespektováním autority učitele, nevhodným chováním ke spolužákům, narušováním výuky, neomluvenou absencí apod.</w:t>
      </w:r>
    </w:p>
    <w:p w14:paraId="13436CC0" w14:textId="77777777" w:rsidR="00282ED6" w:rsidRPr="00081DBB" w:rsidRDefault="00AE2DFA" w:rsidP="00C70934">
      <w:pPr>
        <w:jc w:val="both"/>
        <w:rPr>
          <w:rFonts w:ascii="Times New Roman" w:hAnsi="Times New Roman" w:cs="Times New Roman"/>
          <w:b/>
          <w:sz w:val="24"/>
          <w:szCs w:val="24"/>
        </w:rPr>
      </w:pPr>
      <w:r w:rsidRPr="00081DBB">
        <w:rPr>
          <w:rFonts w:ascii="Times New Roman" w:hAnsi="Times New Roman" w:cs="Times New Roman"/>
          <w:b/>
          <w:sz w:val="24"/>
          <w:szCs w:val="24"/>
        </w:rPr>
        <w:t>2. Odborná pomoc v profesní orientaci žáků –</w:t>
      </w:r>
      <w:r w:rsidR="00282ED6" w:rsidRPr="00081DBB">
        <w:rPr>
          <w:rFonts w:ascii="Times New Roman" w:hAnsi="Times New Roman" w:cs="Times New Roman"/>
          <w:b/>
          <w:sz w:val="24"/>
          <w:szCs w:val="24"/>
        </w:rPr>
        <w:t xml:space="preserve"> </w:t>
      </w:r>
      <w:r w:rsidRPr="00081DBB">
        <w:rPr>
          <w:rFonts w:ascii="Times New Roman" w:hAnsi="Times New Roman" w:cs="Times New Roman"/>
          <w:b/>
          <w:sz w:val="24"/>
          <w:szCs w:val="24"/>
        </w:rPr>
        <w:t>kariérové poradenství:</w:t>
      </w:r>
    </w:p>
    <w:p w14:paraId="1CAFAFAF" w14:textId="77777777" w:rsidR="00282ED6" w:rsidRPr="00A73EC4" w:rsidRDefault="00AE2DFA" w:rsidP="00C70934">
      <w:pPr>
        <w:ind w:firstLine="708"/>
        <w:jc w:val="both"/>
        <w:rPr>
          <w:rFonts w:ascii="Times New Roman" w:hAnsi="Times New Roman" w:cs="Times New Roman"/>
          <w:sz w:val="24"/>
          <w:szCs w:val="24"/>
        </w:rPr>
      </w:pPr>
      <w:r w:rsidRPr="00A73EC4">
        <w:rPr>
          <w:rFonts w:ascii="Times New Roman" w:hAnsi="Times New Roman" w:cs="Times New Roman"/>
          <w:sz w:val="24"/>
          <w:szCs w:val="24"/>
        </w:rPr>
        <w:t>Činnost v této oblasti byla zaměřena na informační a poradenskou pomoc při hledání profesní cesty žáků (zdroje, výběr vhodné školy, přijímací a odvolací řízení). Prostřednictvím informačních schůzek, nástěnek a osobních konzultací byly vycházejícím žákům a jejich zákonným zástupcům podány informace spojené s přijímacím řízením.</w:t>
      </w:r>
      <w:r w:rsidR="00282ED6" w:rsidRPr="00A73EC4">
        <w:rPr>
          <w:rFonts w:ascii="Times New Roman" w:hAnsi="Times New Roman" w:cs="Times New Roman"/>
          <w:sz w:val="24"/>
          <w:szCs w:val="24"/>
        </w:rPr>
        <w:t xml:space="preserve"> </w:t>
      </w:r>
      <w:r w:rsidRPr="00A73EC4">
        <w:rPr>
          <w:rFonts w:ascii="Times New Roman" w:hAnsi="Times New Roman" w:cs="Times New Roman"/>
          <w:sz w:val="24"/>
          <w:szCs w:val="24"/>
        </w:rPr>
        <w:t xml:space="preserve">Další akce týkající se profesní orientace žáků, které se </w:t>
      </w:r>
      <w:r w:rsidRPr="00674A8E">
        <w:rPr>
          <w:rFonts w:ascii="Times New Roman" w:hAnsi="Times New Roman" w:cs="Times New Roman"/>
          <w:sz w:val="24"/>
          <w:szCs w:val="24"/>
        </w:rPr>
        <w:t>setkaly</w:t>
      </w:r>
      <w:r w:rsidRPr="00A73EC4">
        <w:rPr>
          <w:rFonts w:ascii="Times New Roman" w:hAnsi="Times New Roman" w:cs="Times New Roman"/>
          <w:sz w:val="24"/>
          <w:szCs w:val="24"/>
        </w:rPr>
        <w:t xml:space="preserve"> s k</w:t>
      </w:r>
      <w:r w:rsidR="002A5FFC" w:rsidRPr="00A73EC4">
        <w:rPr>
          <w:rFonts w:ascii="Times New Roman" w:hAnsi="Times New Roman" w:cs="Times New Roman"/>
          <w:sz w:val="24"/>
          <w:szCs w:val="24"/>
        </w:rPr>
        <w:t xml:space="preserve">ladným ohlasem: Dny otevřených </w:t>
      </w:r>
      <w:r w:rsidR="00EF5E61" w:rsidRPr="00A73EC4">
        <w:rPr>
          <w:rFonts w:ascii="Times New Roman" w:hAnsi="Times New Roman" w:cs="Times New Roman"/>
          <w:sz w:val="24"/>
          <w:szCs w:val="24"/>
        </w:rPr>
        <w:t xml:space="preserve">dveří </w:t>
      </w:r>
      <w:r w:rsidR="00E91F30" w:rsidRPr="00A73EC4">
        <w:rPr>
          <w:rFonts w:ascii="Times New Roman" w:hAnsi="Times New Roman" w:cs="Times New Roman"/>
          <w:sz w:val="24"/>
          <w:szCs w:val="24"/>
        </w:rPr>
        <w:t>na SŠ Zlínského kraje, burza středních</w:t>
      </w:r>
      <w:r w:rsidRPr="00A73EC4">
        <w:rPr>
          <w:rFonts w:ascii="Times New Roman" w:hAnsi="Times New Roman" w:cs="Times New Roman"/>
          <w:sz w:val="24"/>
          <w:szCs w:val="24"/>
        </w:rPr>
        <w:t xml:space="preserve"> škol, </w:t>
      </w:r>
      <w:r w:rsidR="00E91F30" w:rsidRPr="00A73EC4">
        <w:rPr>
          <w:rFonts w:ascii="Times New Roman" w:hAnsi="Times New Roman" w:cs="Times New Roman"/>
          <w:sz w:val="24"/>
          <w:szCs w:val="24"/>
        </w:rPr>
        <w:t xml:space="preserve">spolupráce se SOŠ Josefa </w:t>
      </w:r>
      <w:proofErr w:type="spellStart"/>
      <w:r w:rsidRPr="00A73EC4">
        <w:rPr>
          <w:rFonts w:ascii="Times New Roman" w:hAnsi="Times New Roman" w:cs="Times New Roman"/>
          <w:sz w:val="24"/>
          <w:szCs w:val="24"/>
        </w:rPr>
        <w:t>Sousedíka</w:t>
      </w:r>
      <w:proofErr w:type="spellEnd"/>
      <w:r w:rsidRPr="00A73EC4">
        <w:rPr>
          <w:rFonts w:ascii="Times New Roman" w:hAnsi="Times New Roman" w:cs="Times New Roman"/>
          <w:sz w:val="24"/>
          <w:szCs w:val="24"/>
        </w:rPr>
        <w:t xml:space="preserve"> –</w:t>
      </w:r>
      <w:r w:rsidR="00282ED6" w:rsidRPr="00A73EC4">
        <w:rPr>
          <w:rFonts w:ascii="Times New Roman" w:hAnsi="Times New Roman" w:cs="Times New Roman"/>
          <w:sz w:val="24"/>
          <w:szCs w:val="24"/>
        </w:rPr>
        <w:t xml:space="preserve"> </w:t>
      </w:r>
      <w:proofErr w:type="gramStart"/>
      <w:r w:rsidR="00282ED6" w:rsidRPr="00A73EC4">
        <w:rPr>
          <w:rFonts w:ascii="Times New Roman" w:hAnsi="Times New Roman" w:cs="Times New Roman"/>
          <w:sz w:val="24"/>
          <w:szCs w:val="24"/>
        </w:rPr>
        <w:t xml:space="preserve">projekt - </w:t>
      </w:r>
      <w:r w:rsidRPr="00A73EC4">
        <w:rPr>
          <w:rFonts w:ascii="Times New Roman" w:hAnsi="Times New Roman" w:cs="Times New Roman"/>
          <w:sz w:val="24"/>
          <w:szCs w:val="24"/>
        </w:rPr>
        <w:t>návštěva</w:t>
      </w:r>
      <w:proofErr w:type="gramEnd"/>
      <w:r w:rsidRPr="00A73EC4">
        <w:rPr>
          <w:rFonts w:ascii="Times New Roman" w:hAnsi="Times New Roman" w:cs="Times New Roman"/>
          <w:sz w:val="24"/>
          <w:szCs w:val="24"/>
        </w:rPr>
        <w:t xml:space="preserve"> </w:t>
      </w:r>
      <w:r w:rsidR="00E91F30" w:rsidRPr="00A73EC4">
        <w:rPr>
          <w:rFonts w:ascii="Times New Roman" w:hAnsi="Times New Roman" w:cs="Times New Roman"/>
          <w:sz w:val="24"/>
          <w:szCs w:val="24"/>
        </w:rPr>
        <w:t>odborných učeben a dílen s praktickými ukázkami, kde měli žáci možnost vyzkoušet</w:t>
      </w:r>
      <w:r w:rsidRPr="00A73EC4">
        <w:rPr>
          <w:rFonts w:ascii="Times New Roman" w:hAnsi="Times New Roman" w:cs="Times New Roman"/>
          <w:sz w:val="24"/>
          <w:szCs w:val="24"/>
        </w:rPr>
        <w:t xml:space="preserve"> si činnosti daného technického oboru, spolupráce s ÚP Vsetín a další. </w:t>
      </w:r>
    </w:p>
    <w:p w14:paraId="1AF38D51" w14:textId="3E3A534F" w:rsidR="00282ED6" w:rsidRDefault="00AE2DFA" w:rsidP="00C70934">
      <w:pPr>
        <w:jc w:val="both"/>
        <w:rPr>
          <w:rFonts w:ascii="Times New Roman" w:hAnsi="Times New Roman" w:cs="Times New Roman"/>
          <w:b/>
          <w:sz w:val="24"/>
          <w:szCs w:val="24"/>
        </w:rPr>
      </w:pPr>
      <w:r w:rsidRPr="00081DBB">
        <w:rPr>
          <w:rFonts w:ascii="Times New Roman" w:hAnsi="Times New Roman" w:cs="Times New Roman"/>
          <w:b/>
          <w:sz w:val="24"/>
          <w:szCs w:val="24"/>
        </w:rPr>
        <w:t>3. Oblast žáků se speciálními vzdělávacími potřebami:</w:t>
      </w:r>
    </w:p>
    <w:p w14:paraId="6A93744E" w14:textId="1A7BADC2" w:rsidR="007F3B05" w:rsidRPr="00674A8E" w:rsidRDefault="007F3B05" w:rsidP="00674A8E">
      <w:pPr>
        <w:ind w:firstLine="708"/>
        <w:jc w:val="both"/>
        <w:rPr>
          <w:rFonts w:ascii="Times New Roman" w:hAnsi="Times New Roman" w:cs="Times New Roman"/>
          <w:sz w:val="24"/>
          <w:szCs w:val="24"/>
        </w:rPr>
      </w:pPr>
      <w:r w:rsidRPr="00674A8E">
        <w:rPr>
          <w:rFonts w:ascii="Times New Roman" w:hAnsi="Times New Roman" w:cs="Times New Roman"/>
          <w:sz w:val="24"/>
          <w:szCs w:val="24"/>
        </w:rPr>
        <w:t>Ve školním roce 202</w:t>
      </w:r>
      <w:r w:rsidR="005F3C4F" w:rsidRPr="00674A8E">
        <w:rPr>
          <w:rFonts w:ascii="Times New Roman" w:hAnsi="Times New Roman" w:cs="Times New Roman"/>
          <w:sz w:val="24"/>
          <w:szCs w:val="24"/>
        </w:rPr>
        <w:t>2</w:t>
      </w:r>
      <w:r w:rsidRPr="00674A8E">
        <w:rPr>
          <w:rFonts w:ascii="Times New Roman" w:hAnsi="Times New Roman" w:cs="Times New Roman"/>
          <w:sz w:val="24"/>
          <w:szCs w:val="24"/>
        </w:rPr>
        <w:t>/202</w:t>
      </w:r>
      <w:r w:rsidR="005F3C4F" w:rsidRPr="00674A8E">
        <w:rPr>
          <w:rFonts w:ascii="Times New Roman" w:hAnsi="Times New Roman" w:cs="Times New Roman"/>
          <w:sz w:val="24"/>
          <w:szCs w:val="24"/>
        </w:rPr>
        <w:t>3</w:t>
      </w:r>
      <w:r w:rsidRPr="00674A8E">
        <w:rPr>
          <w:rFonts w:ascii="Times New Roman" w:hAnsi="Times New Roman" w:cs="Times New Roman"/>
          <w:sz w:val="24"/>
          <w:szCs w:val="24"/>
        </w:rPr>
        <w:t xml:space="preserve"> vedla škola v evidenci </w:t>
      </w:r>
      <w:r w:rsidR="007C2F32" w:rsidRPr="00674A8E">
        <w:rPr>
          <w:rFonts w:ascii="Times New Roman" w:hAnsi="Times New Roman" w:cs="Times New Roman"/>
          <w:sz w:val="24"/>
          <w:szCs w:val="24"/>
        </w:rPr>
        <w:t>41</w:t>
      </w:r>
      <w:r w:rsidRPr="00674A8E">
        <w:rPr>
          <w:rFonts w:ascii="Times New Roman" w:hAnsi="Times New Roman" w:cs="Times New Roman"/>
          <w:sz w:val="24"/>
          <w:szCs w:val="24"/>
        </w:rPr>
        <w:t xml:space="preserve"> žáků se speciálními vzdělávacími potřebami. U </w:t>
      </w:r>
      <w:r w:rsidR="00FC3F21" w:rsidRPr="00674A8E">
        <w:rPr>
          <w:rFonts w:ascii="Times New Roman" w:hAnsi="Times New Roman" w:cs="Times New Roman"/>
          <w:sz w:val="24"/>
          <w:szCs w:val="24"/>
        </w:rPr>
        <w:t>6</w:t>
      </w:r>
      <w:r w:rsidRPr="00674A8E">
        <w:rPr>
          <w:rFonts w:ascii="Times New Roman" w:hAnsi="Times New Roman" w:cs="Times New Roman"/>
          <w:sz w:val="24"/>
          <w:szCs w:val="24"/>
        </w:rPr>
        <w:t xml:space="preserve"> žáků, kterým byla stanovena podpůrná opatření 3. stupně, byly k dispozici asistentky pedagoga. </w:t>
      </w:r>
    </w:p>
    <w:p w14:paraId="48F8644D" w14:textId="77777777" w:rsidR="009F123D" w:rsidRDefault="007F3B05" w:rsidP="009F123D">
      <w:pPr>
        <w:ind w:firstLine="708"/>
        <w:rPr>
          <w:rFonts w:ascii="Times New Roman" w:hAnsi="Times New Roman" w:cs="Times New Roman"/>
          <w:sz w:val="24"/>
          <w:szCs w:val="24"/>
        </w:rPr>
      </w:pPr>
      <w:r w:rsidRPr="00674A8E">
        <w:rPr>
          <w:rFonts w:ascii="Times New Roman" w:hAnsi="Times New Roman" w:cs="Times New Roman"/>
          <w:sz w:val="24"/>
          <w:szCs w:val="24"/>
        </w:rPr>
        <w:t>Průběžně se realizují opakovaná posouzení žáků se speciálními vzdělávacími potřebami. Asistence u žáků s podpůrnými opatřeními se ukazuje jako velmi účinný nástroj při řešení</w:t>
      </w:r>
      <w:r w:rsidR="009F123D">
        <w:rPr>
          <w:rFonts w:ascii="Times New Roman" w:hAnsi="Times New Roman" w:cs="Times New Roman"/>
          <w:sz w:val="24"/>
          <w:szCs w:val="24"/>
        </w:rPr>
        <w:t xml:space="preserve"> </w:t>
      </w:r>
      <w:r w:rsidRPr="00674A8E">
        <w:rPr>
          <w:rFonts w:ascii="Times New Roman" w:hAnsi="Times New Roman" w:cs="Times New Roman"/>
          <w:sz w:val="24"/>
          <w:szCs w:val="24"/>
        </w:rPr>
        <w:t xml:space="preserve">výchovných a vzdělávacích obtíží žáků. </w:t>
      </w:r>
    </w:p>
    <w:p w14:paraId="35E1BB97" w14:textId="32D60877" w:rsidR="007F3B05" w:rsidRPr="00674A8E" w:rsidRDefault="007F3B05" w:rsidP="009F123D">
      <w:pPr>
        <w:ind w:firstLine="708"/>
        <w:jc w:val="both"/>
        <w:rPr>
          <w:rFonts w:ascii="Times New Roman" w:hAnsi="Times New Roman" w:cs="Times New Roman"/>
          <w:sz w:val="24"/>
          <w:szCs w:val="24"/>
        </w:rPr>
      </w:pPr>
      <w:r w:rsidRPr="00674A8E">
        <w:rPr>
          <w:rFonts w:ascii="Times New Roman" w:hAnsi="Times New Roman" w:cs="Times New Roman"/>
          <w:sz w:val="24"/>
          <w:szCs w:val="24"/>
        </w:rPr>
        <w:t xml:space="preserve">Žáci se speciálními vzdělávacími potřebami pracovali ve škole v rámci individuální integrace se stanovenou časovou dotací v hodinách pedagogické intervence a speciálně pedagogické péče. Pedagogická intervence probíhala formou doučování. Byla nabídnuta všem žákům </w:t>
      </w:r>
      <w:r w:rsidR="006061BE" w:rsidRPr="006061BE">
        <w:rPr>
          <w:rFonts w:ascii="Times New Roman" w:hAnsi="Times New Roman" w:cs="Times New Roman"/>
          <w:color w:val="00B050"/>
          <w:sz w:val="24"/>
          <w:szCs w:val="24"/>
        </w:rPr>
        <w:t>s</w:t>
      </w:r>
      <w:r w:rsidR="006061BE">
        <w:rPr>
          <w:rFonts w:ascii="Times New Roman" w:hAnsi="Times New Roman" w:cs="Times New Roman"/>
          <w:sz w:val="24"/>
          <w:szCs w:val="24"/>
        </w:rPr>
        <w:t xml:space="preserve"> </w:t>
      </w:r>
      <w:r w:rsidRPr="00674A8E">
        <w:rPr>
          <w:rFonts w:ascii="Times New Roman" w:hAnsi="Times New Roman" w:cs="Times New Roman"/>
          <w:sz w:val="24"/>
          <w:szCs w:val="24"/>
        </w:rPr>
        <w:t>doporučením.</w:t>
      </w:r>
    </w:p>
    <w:p w14:paraId="10710F79" w14:textId="7A20F247" w:rsidR="00674A8E" w:rsidRPr="00674A8E" w:rsidRDefault="00674A8E" w:rsidP="00674A8E">
      <w:pPr>
        <w:ind w:firstLine="708"/>
        <w:jc w:val="both"/>
        <w:rPr>
          <w:rFonts w:ascii="Times New Roman" w:hAnsi="Times New Roman" w:cs="Times New Roman"/>
          <w:sz w:val="24"/>
          <w:szCs w:val="24"/>
        </w:rPr>
      </w:pPr>
      <w:r w:rsidRPr="00674A8E">
        <w:rPr>
          <w:rFonts w:ascii="Times New Roman" w:hAnsi="Times New Roman" w:cs="Times New Roman"/>
          <w:sz w:val="24"/>
          <w:szCs w:val="24"/>
        </w:rPr>
        <w:t>Pedagogové pozitivně motivují nadané žáky k účasti v různých soutěžích a olympiádách, dostávají rovněž prostor k individuální přípravě na tyto soutěže. Žáci školy se pod vedením svých pedagogů pravidelně zapojují do různých soutěží, olympiád, přehlídek a projektů. V nich jsme dosáhli významných úspěchů – Logická olympiáda, olympiáda v</w:t>
      </w:r>
      <w:r w:rsidR="005C0C79">
        <w:rPr>
          <w:rFonts w:ascii="Times New Roman" w:hAnsi="Times New Roman" w:cs="Times New Roman"/>
          <w:sz w:val="24"/>
          <w:szCs w:val="24"/>
        </w:rPr>
        <w:t xml:space="preserve"> anglickém </w:t>
      </w:r>
      <w:r w:rsidRPr="00674A8E">
        <w:rPr>
          <w:rFonts w:ascii="Times New Roman" w:hAnsi="Times New Roman" w:cs="Times New Roman"/>
          <w:sz w:val="24"/>
          <w:szCs w:val="24"/>
        </w:rPr>
        <w:t>jazyce</w:t>
      </w:r>
      <w:r w:rsidR="005C0C79">
        <w:rPr>
          <w:rFonts w:ascii="Times New Roman" w:hAnsi="Times New Roman" w:cs="Times New Roman"/>
          <w:sz w:val="24"/>
          <w:szCs w:val="24"/>
        </w:rPr>
        <w:t xml:space="preserve"> (žák se účastnil celostátního kola)</w:t>
      </w:r>
      <w:r w:rsidRPr="00674A8E">
        <w:rPr>
          <w:rFonts w:ascii="Times New Roman" w:hAnsi="Times New Roman" w:cs="Times New Roman"/>
          <w:sz w:val="24"/>
          <w:szCs w:val="24"/>
        </w:rPr>
        <w:t xml:space="preserve">, dějepise, Klokan, </w:t>
      </w:r>
      <w:proofErr w:type="spellStart"/>
      <w:r w:rsidRPr="00674A8E">
        <w:rPr>
          <w:rFonts w:ascii="Times New Roman" w:hAnsi="Times New Roman" w:cs="Times New Roman"/>
          <w:sz w:val="24"/>
          <w:szCs w:val="24"/>
        </w:rPr>
        <w:t>Pythagoriáda</w:t>
      </w:r>
      <w:proofErr w:type="spellEnd"/>
      <w:r w:rsidRPr="00674A8E">
        <w:rPr>
          <w:rFonts w:ascii="Times New Roman" w:hAnsi="Times New Roman" w:cs="Times New Roman"/>
          <w:sz w:val="24"/>
          <w:szCs w:val="24"/>
        </w:rPr>
        <w:t xml:space="preserve">, </w:t>
      </w:r>
      <w:r w:rsidR="003539CD">
        <w:rPr>
          <w:rFonts w:ascii="Times New Roman" w:hAnsi="Times New Roman" w:cs="Times New Roman"/>
          <w:sz w:val="24"/>
          <w:szCs w:val="24"/>
        </w:rPr>
        <w:t xml:space="preserve">Soutěž </w:t>
      </w:r>
      <w:r w:rsidR="003539CD">
        <w:rPr>
          <w:rFonts w:ascii="Times New Roman" w:hAnsi="Times New Roman" w:cs="Times New Roman"/>
          <w:sz w:val="24"/>
          <w:szCs w:val="24"/>
        </w:rPr>
        <w:lastRenderedPageBreak/>
        <w:t>Filip – finanční gramotnost.</w:t>
      </w:r>
      <w:r w:rsidRPr="00674A8E">
        <w:rPr>
          <w:rFonts w:ascii="Times New Roman" w:hAnsi="Times New Roman" w:cs="Times New Roman"/>
          <w:sz w:val="24"/>
          <w:szCs w:val="24"/>
        </w:rPr>
        <w:t xml:space="preserve"> Již </w:t>
      </w:r>
      <w:r w:rsidR="003539CD">
        <w:rPr>
          <w:rFonts w:ascii="Times New Roman" w:hAnsi="Times New Roman" w:cs="Times New Roman"/>
          <w:sz w:val="24"/>
          <w:szCs w:val="24"/>
        </w:rPr>
        <w:t>třetím</w:t>
      </w:r>
      <w:r w:rsidRPr="00674A8E">
        <w:rPr>
          <w:rFonts w:ascii="Times New Roman" w:hAnsi="Times New Roman" w:cs="Times New Roman"/>
          <w:sz w:val="24"/>
          <w:szCs w:val="24"/>
        </w:rPr>
        <w:t xml:space="preserve"> rokem máme na škole krouž</w:t>
      </w:r>
      <w:r w:rsidR="003539CD">
        <w:rPr>
          <w:rFonts w:ascii="Times New Roman" w:hAnsi="Times New Roman" w:cs="Times New Roman"/>
          <w:sz w:val="24"/>
          <w:szCs w:val="24"/>
        </w:rPr>
        <w:t>ek</w:t>
      </w:r>
      <w:r w:rsidRPr="00674A8E">
        <w:rPr>
          <w:rFonts w:ascii="Times New Roman" w:hAnsi="Times New Roman" w:cs="Times New Roman"/>
          <w:sz w:val="24"/>
          <w:szCs w:val="24"/>
        </w:rPr>
        <w:t xml:space="preserve"> </w:t>
      </w:r>
      <w:r w:rsidR="003539CD">
        <w:rPr>
          <w:rFonts w:ascii="Times New Roman" w:hAnsi="Times New Roman" w:cs="Times New Roman"/>
          <w:sz w:val="24"/>
          <w:szCs w:val="24"/>
        </w:rPr>
        <w:t>Logických her</w:t>
      </w:r>
      <w:r w:rsidRPr="00674A8E">
        <w:rPr>
          <w:rFonts w:ascii="Times New Roman" w:hAnsi="Times New Roman" w:cs="Times New Roman"/>
          <w:sz w:val="24"/>
          <w:szCs w:val="24"/>
        </w:rPr>
        <w:t>, které přímo rozvíjí jednotlivé oblasti nadání</w:t>
      </w:r>
      <w:r w:rsidR="005E262C">
        <w:rPr>
          <w:rFonts w:ascii="Times New Roman" w:hAnsi="Times New Roman" w:cs="Times New Roman"/>
          <w:sz w:val="24"/>
          <w:szCs w:val="24"/>
        </w:rPr>
        <w:t xml:space="preserve"> u žáků na 1. stupni.</w:t>
      </w:r>
    </w:p>
    <w:p w14:paraId="19DAE69A" w14:textId="51D091BE" w:rsidR="00674A8E" w:rsidRPr="00674A8E" w:rsidRDefault="00674A8E" w:rsidP="00674A8E">
      <w:pPr>
        <w:ind w:firstLine="708"/>
        <w:jc w:val="both"/>
        <w:rPr>
          <w:rFonts w:ascii="Times New Roman" w:hAnsi="Times New Roman" w:cs="Times New Roman"/>
          <w:sz w:val="24"/>
          <w:szCs w:val="24"/>
        </w:rPr>
      </w:pPr>
      <w:r w:rsidRPr="00674A8E">
        <w:rPr>
          <w:rFonts w:ascii="Times New Roman" w:hAnsi="Times New Roman" w:cs="Times New Roman"/>
          <w:sz w:val="24"/>
          <w:szCs w:val="24"/>
        </w:rPr>
        <w:t xml:space="preserve">Učitelé pracují s prospěchově slabšími dětmi jak přímo ve výuce, tak v hodinách doučování organizovaného školou. Žáci i zákonní zástupci mohou využít individuálních konzultací s vyučujícími jednotlivých předmětů, kde společně hledají cestu, jak žákům pomoci. </w:t>
      </w:r>
    </w:p>
    <w:p w14:paraId="5E9AC4CE" w14:textId="14E31A89" w:rsidR="00BE3E4D" w:rsidRDefault="00674A8E" w:rsidP="00A6189F">
      <w:pPr>
        <w:ind w:firstLine="708"/>
        <w:jc w:val="both"/>
        <w:rPr>
          <w:rFonts w:ascii="Times New Roman" w:hAnsi="Times New Roman" w:cs="Times New Roman"/>
          <w:sz w:val="24"/>
          <w:szCs w:val="24"/>
        </w:rPr>
      </w:pPr>
      <w:r w:rsidRPr="00674A8E">
        <w:rPr>
          <w:rFonts w:ascii="Times New Roman" w:hAnsi="Times New Roman" w:cs="Times New Roman"/>
          <w:sz w:val="24"/>
          <w:szCs w:val="24"/>
        </w:rPr>
        <w:t>Pro žáky devátých ročníků probíhala příprava k přijímacím zkouškám z ČJ a M</w:t>
      </w:r>
      <w:r w:rsidR="003F71E7">
        <w:rPr>
          <w:rFonts w:ascii="Times New Roman" w:hAnsi="Times New Roman" w:cs="Times New Roman"/>
          <w:sz w:val="24"/>
          <w:szCs w:val="24"/>
        </w:rPr>
        <w:t>.</w:t>
      </w:r>
    </w:p>
    <w:p w14:paraId="02AC8AAC" w14:textId="008BBD8E" w:rsidR="006841D5" w:rsidRPr="007C30D2" w:rsidRDefault="006841D5" w:rsidP="006841D5">
      <w:pPr>
        <w:jc w:val="both"/>
        <w:rPr>
          <w:rFonts w:ascii="Times New Roman" w:hAnsi="Times New Roman" w:cs="Times New Roman"/>
          <w:b/>
          <w:sz w:val="24"/>
          <w:szCs w:val="24"/>
        </w:rPr>
      </w:pPr>
      <w:r w:rsidRPr="007C30D2">
        <w:rPr>
          <w:rFonts w:ascii="Times New Roman" w:hAnsi="Times New Roman" w:cs="Times New Roman"/>
          <w:b/>
          <w:sz w:val="24"/>
          <w:szCs w:val="24"/>
        </w:rPr>
        <w:t xml:space="preserve">4. </w:t>
      </w:r>
      <w:r w:rsidR="00134925" w:rsidRPr="007C30D2">
        <w:rPr>
          <w:rFonts w:ascii="Times New Roman" w:hAnsi="Times New Roman" w:cs="Times New Roman"/>
          <w:b/>
          <w:sz w:val="24"/>
          <w:szCs w:val="24"/>
        </w:rPr>
        <w:t>Žáci s nárokem na poskytování jazykové přípravy</w:t>
      </w:r>
    </w:p>
    <w:p w14:paraId="56E7A7E4" w14:textId="381A63E1" w:rsidR="00134925" w:rsidRPr="00134925" w:rsidRDefault="00134925" w:rsidP="00134925">
      <w:pPr>
        <w:ind w:firstLine="708"/>
        <w:jc w:val="both"/>
        <w:rPr>
          <w:rFonts w:ascii="Times New Roman" w:hAnsi="Times New Roman" w:cs="Times New Roman"/>
          <w:sz w:val="24"/>
          <w:szCs w:val="24"/>
        </w:rPr>
      </w:pPr>
      <w:r w:rsidRPr="00134925">
        <w:rPr>
          <w:rFonts w:ascii="Times New Roman" w:hAnsi="Times New Roman" w:cs="Times New Roman"/>
          <w:sz w:val="24"/>
          <w:szCs w:val="24"/>
        </w:rPr>
        <w:t xml:space="preserve">Ve školním roce 2022/2023 pokračovalo ve vzdělávání na naší škole </w:t>
      </w:r>
      <w:r w:rsidR="005A511F">
        <w:rPr>
          <w:rFonts w:ascii="Times New Roman" w:hAnsi="Times New Roman" w:cs="Times New Roman"/>
          <w:sz w:val="24"/>
          <w:szCs w:val="24"/>
        </w:rPr>
        <w:t>6</w:t>
      </w:r>
      <w:r w:rsidRPr="00134925">
        <w:rPr>
          <w:rFonts w:ascii="Times New Roman" w:hAnsi="Times New Roman" w:cs="Times New Roman"/>
          <w:sz w:val="24"/>
          <w:szCs w:val="24"/>
        </w:rPr>
        <w:t xml:space="preserve"> ukrajinských žáků, kteří byli přijati v předchozím školním roce</w:t>
      </w:r>
      <w:r w:rsidR="00235DA9" w:rsidRPr="00235DA9">
        <w:rPr>
          <w:rFonts w:ascii="Times New Roman" w:hAnsi="Times New Roman" w:cs="Times New Roman"/>
          <w:color w:val="00B050"/>
          <w:sz w:val="24"/>
          <w:szCs w:val="24"/>
        </w:rPr>
        <w:t>,</w:t>
      </w:r>
      <w:r w:rsidR="005A511F" w:rsidRPr="00235DA9">
        <w:rPr>
          <w:rFonts w:ascii="Times New Roman" w:hAnsi="Times New Roman" w:cs="Times New Roman"/>
          <w:color w:val="00B050"/>
          <w:sz w:val="24"/>
          <w:szCs w:val="24"/>
        </w:rPr>
        <w:t xml:space="preserve"> </w:t>
      </w:r>
      <w:r w:rsidR="005A511F">
        <w:rPr>
          <w:rFonts w:ascii="Times New Roman" w:hAnsi="Times New Roman" w:cs="Times New Roman"/>
          <w:sz w:val="24"/>
          <w:szCs w:val="24"/>
        </w:rPr>
        <w:t>a 3 nově příchozích</w:t>
      </w:r>
      <w:r w:rsidRPr="00134925">
        <w:rPr>
          <w:rFonts w:ascii="Times New Roman" w:hAnsi="Times New Roman" w:cs="Times New Roman"/>
          <w:sz w:val="24"/>
          <w:szCs w:val="24"/>
        </w:rPr>
        <w:t xml:space="preserve">. </w:t>
      </w:r>
      <w:r w:rsidR="005A511F">
        <w:rPr>
          <w:rFonts w:ascii="Times New Roman" w:hAnsi="Times New Roman" w:cs="Times New Roman"/>
          <w:sz w:val="24"/>
          <w:szCs w:val="24"/>
        </w:rPr>
        <w:t xml:space="preserve"> </w:t>
      </w:r>
      <w:r w:rsidRPr="00134925">
        <w:rPr>
          <w:rFonts w:ascii="Times New Roman" w:hAnsi="Times New Roman" w:cs="Times New Roman"/>
          <w:sz w:val="24"/>
          <w:szCs w:val="24"/>
        </w:rPr>
        <w:t xml:space="preserve">Na základě tohoto počtu jsme požádali v září krajský úřad na zařazení školy, která má nárok na financování jazykové přípravy žáků. Vytvořili jsme </w:t>
      </w:r>
      <w:r w:rsidR="005A511F">
        <w:rPr>
          <w:rFonts w:ascii="Times New Roman" w:hAnsi="Times New Roman" w:cs="Times New Roman"/>
          <w:sz w:val="24"/>
          <w:szCs w:val="24"/>
        </w:rPr>
        <w:t>1</w:t>
      </w:r>
      <w:r w:rsidRPr="00134925">
        <w:rPr>
          <w:rFonts w:ascii="Times New Roman" w:hAnsi="Times New Roman" w:cs="Times New Roman"/>
          <w:sz w:val="24"/>
          <w:szCs w:val="24"/>
        </w:rPr>
        <w:t xml:space="preserve"> skupin</w:t>
      </w:r>
      <w:r w:rsidR="005A511F">
        <w:rPr>
          <w:rFonts w:ascii="Times New Roman" w:hAnsi="Times New Roman" w:cs="Times New Roman"/>
          <w:sz w:val="24"/>
          <w:szCs w:val="24"/>
        </w:rPr>
        <w:t>u</w:t>
      </w:r>
      <w:r w:rsidRPr="00134925">
        <w:rPr>
          <w:rFonts w:ascii="Times New Roman" w:hAnsi="Times New Roman" w:cs="Times New Roman"/>
          <w:sz w:val="24"/>
          <w:szCs w:val="24"/>
        </w:rPr>
        <w:t xml:space="preserve">, žáci pravidelně </w:t>
      </w:r>
      <w:r w:rsidR="00235DA9" w:rsidRPr="00E62B7D">
        <w:rPr>
          <w:rFonts w:ascii="Times New Roman" w:hAnsi="Times New Roman" w:cs="Times New Roman"/>
          <w:sz w:val="24"/>
          <w:szCs w:val="24"/>
        </w:rPr>
        <w:t>3krát</w:t>
      </w:r>
      <w:r w:rsidRPr="00235DA9">
        <w:rPr>
          <w:rFonts w:ascii="Times New Roman" w:hAnsi="Times New Roman" w:cs="Times New Roman"/>
          <w:sz w:val="24"/>
          <w:szCs w:val="24"/>
        </w:rPr>
        <w:t xml:space="preserve"> </w:t>
      </w:r>
      <w:r w:rsidRPr="00134925">
        <w:rPr>
          <w:rFonts w:ascii="Times New Roman" w:hAnsi="Times New Roman" w:cs="Times New Roman"/>
          <w:sz w:val="24"/>
          <w:szCs w:val="24"/>
        </w:rPr>
        <w:t xml:space="preserve">týdně měli doučování českého jazyka. </w:t>
      </w:r>
    </w:p>
    <w:p w14:paraId="1020B78A" w14:textId="77777777" w:rsidR="00134925" w:rsidRPr="00134925" w:rsidRDefault="00134925" w:rsidP="00134925">
      <w:pPr>
        <w:ind w:firstLine="708"/>
        <w:jc w:val="both"/>
        <w:rPr>
          <w:rFonts w:ascii="Times New Roman" w:hAnsi="Times New Roman" w:cs="Times New Roman"/>
          <w:sz w:val="24"/>
          <w:szCs w:val="24"/>
        </w:rPr>
      </w:pPr>
      <w:r w:rsidRPr="00134925">
        <w:rPr>
          <w:rFonts w:ascii="Times New Roman" w:hAnsi="Times New Roman" w:cs="Times New Roman"/>
          <w:sz w:val="24"/>
          <w:szCs w:val="24"/>
        </w:rPr>
        <w:t xml:space="preserve">Pro výuku cizinců byly využity pracovní sešity a učebnice řady DOMINO a internetové materiály (META) dle doporučení MŠMT a portál edu.cz. </w:t>
      </w:r>
    </w:p>
    <w:p w14:paraId="1D45C759" w14:textId="5B4DEB82" w:rsidR="00134925" w:rsidRPr="00134925" w:rsidRDefault="00134925" w:rsidP="00134925">
      <w:pPr>
        <w:ind w:firstLine="708"/>
        <w:jc w:val="both"/>
        <w:rPr>
          <w:rFonts w:ascii="Times New Roman" w:hAnsi="Times New Roman" w:cs="Times New Roman"/>
          <w:sz w:val="24"/>
          <w:szCs w:val="24"/>
        </w:rPr>
      </w:pPr>
      <w:r w:rsidRPr="00134925">
        <w:rPr>
          <w:rFonts w:ascii="Times New Roman" w:hAnsi="Times New Roman" w:cs="Times New Roman"/>
          <w:sz w:val="24"/>
          <w:szCs w:val="24"/>
        </w:rPr>
        <w:t xml:space="preserve">Do těchto hodin byly zakoupeny pomůcky potřebné po upevnění znalosti českého jazyka ve spojitosti s jazykem </w:t>
      </w:r>
      <w:proofErr w:type="gramStart"/>
      <w:r w:rsidRPr="00134925">
        <w:rPr>
          <w:rFonts w:ascii="Times New Roman" w:hAnsi="Times New Roman" w:cs="Times New Roman"/>
          <w:sz w:val="24"/>
          <w:szCs w:val="24"/>
        </w:rPr>
        <w:t>mateřským</w:t>
      </w:r>
      <w:r w:rsidR="00235DA9">
        <w:rPr>
          <w:rFonts w:ascii="Times New Roman" w:hAnsi="Times New Roman" w:cs="Times New Roman"/>
          <w:sz w:val="24"/>
          <w:szCs w:val="24"/>
        </w:rPr>
        <w:t xml:space="preserve"> </w:t>
      </w:r>
      <w:r w:rsidRPr="00134925">
        <w:rPr>
          <w:rFonts w:ascii="Times New Roman" w:hAnsi="Times New Roman" w:cs="Times New Roman"/>
          <w:sz w:val="24"/>
          <w:szCs w:val="24"/>
        </w:rPr>
        <w:t>- jednalo</w:t>
      </w:r>
      <w:proofErr w:type="gramEnd"/>
      <w:r w:rsidRPr="00134925">
        <w:rPr>
          <w:rFonts w:ascii="Times New Roman" w:hAnsi="Times New Roman" w:cs="Times New Roman"/>
          <w:sz w:val="24"/>
          <w:szCs w:val="24"/>
        </w:rPr>
        <w:t xml:space="preserve"> se o překladové obrázkové slovníky, encyklopedie, manipulační materiál podporující rozvoj slovní zásoby. Využili jsme také nabídky finanční skupiny PPF prostřednictvím Nadace PPF manželů Kellnerových </w:t>
      </w:r>
      <w:r w:rsidR="00235DA9">
        <w:rPr>
          <w:rFonts w:ascii="Times New Roman" w:hAnsi="Times New Roman" w:cs="Times New Roman"/>
          <w:sz w:val="24"/>
          <w:szCs w:val="24"/>
        </w:rPr>
        <w:t>i</w:t>
      </w:r>
      <w:r w:rsidRPr="00134925">
        <w:rPr>
          <w:rFonts w:ascii="Times New Roman" w:hAnsi="Times New Roman" w:cs="Times New Roman"/>
          <w:sz w:val="24"/>
          <w:szCs w:val="24"/>
        </w:rPr>
        <w:t xml:space="preserve"> ministerstva školství při spuštění webového portálu Učebnice pro Ukrajinu a do škol jsme zajistili vhodné učebnice pro poskytování jazykové přípravy.</w:t>
      </w:r>
    </w:p>
    <w:p w14:paraId="710B36A5" w14:textId="77777777" w:rsidR="007F3B05" w:rsidRPr="00081DBB" w:rsidRDefault="007F3B05" w:rsidP="00C70934">
      <w:pPr>
        <w:jc w:val="both"/>
        <w:rPr>
          <w:rFonts w:ascii="Times New Roman" w:hAnsi="Times New Roman" w:cs="Times New Roman"/>
          <w:b/>
          <w:sz w:val="24"/>
          <w:szCs w:val="24"/>
        </w:rPr>
      </w:pPr>
    </w:p>
    <w:p w14:paraId="35C720BC" w14:textId="77777777" w:rsidR="00081DBB" w:rsidRDefault="00E91F30" w:rsidP="00C70934">
      <w:pPr>
        <w:pStyle w:val="Nadpis2"/>
        <w:jc w:val="both"/>
        <w:rPr>
          <w:rFonts w:ascii="Times New Roman" w:hAnsi="Times New Roman" w:cs="Times New Roman"/>
          <w:sz w:val="24"/>
          <w:szCs w:val="24"/>
        </w:rPr>
      </w:pPr>
      <w:bookmarkStart w:id="20" w:name="_Toc150776589"/>
      <w:r w:rsidRPr="00A73EC4">
        <w:rPr>
          <w:rFonts w:ascii="Times New Roman" w:hAnsi="Times New Roman" w:cs="Times New Roman"/>
          <w:sz w:val="24"/>
          <w:szCs w:val="24"/>
        </w:rPr>
        <w:t>Hodnocení práce metodika prevence</w:t>
      </w:r>
      <w:bookmarkEnd w:id="20"/>
    </w:p>
    <w:p w14:paraId="333F90B5" w14:textId="77777777" w:rsidR="00081DBB" w:rsidRDefault="00081DBB" w:rsidP="00C70934">
      <w:pPr>
        <w:jc w:val="both"/>
        <w:rPr>
          <w:rFonts w:ascii="Times New Roman" w:hAnsi="Times New Roman" w:cs="Times New Roman"/>
          <w:sz w:val="24"/>
          <w:szCs w:val="24"/>
        </w:rPr>
      </w:pPr>
    </w:p>
    <w:p w14:paraId="289F4360" w14:textId="33FC83AF" w:rsidR="00C70934" w:rsidRPr="00C70934" w:rsidRDefault="00C70934" w:rsidP="00C70934">
      <w:pPr>
        <w:ind w:firstLine="576"/>
        <w:jc w:val="both"/>
        <w:rPr>
          <w:rFonts w:ascii="Times New Roman" w:eastAsia="Calibri" w:hAnsi="Times New Roman" w:cs="Times New Roman"/>
          <w:sz w:val="24"/>
          <w:szCs w:val="24"/>
        </w:rPr>
      </w:pPr>
      <w:r w:rsidRPr="00C70934">
        <w:rPr>
          <w:rFonts w:ascii="Times New Roman" w:eastAsia="Calibri" w:hAnsi="Times New Roman" w:cs="Times New Roman"/>
          <w:sz w:val="24"/>
          <w:szCs w:val="24"/>
        </w:rPr>
        <w:t>Základní škola je školou vesnického typu. Do školy dochází místní žáci, od šesté třídy je spádovou školou pro žáky z okolních dvou vesnic – z Ratiboře a Kateřinic. Škola je zapojena do několika projektů – Ovoce do škol, Šablony I</w:t>
      </w:r>
      <w:r w:rsidR="007F3B05">
        <w:rPr>
          <w:rFonts w:ascii="Times New Roman" w:eastAsia="Calibri" w:hAnsi="Times New Roman" w:cs="Times New Roman"/>
          <w:sz w:val="24"/>
          <w:szCs w:val="24"/>
        </w:rPr>
        <w:t>II</w:t>
      </w:r>
      <w:r w:rsidR="00446884">
        <w:rPr>
          <w:rFonts w:ascii="Times New Roman" w:eastAsia="Calibri" w:hAnsi="Times New Roman" w:cs="Times New Roman"/>
          <w:sz w:val="24"/>
          <w:szCs w:val="24"/>
        </w:rPr>
        <w:t>, Národní plán doučování.</w:t>
      </w:r>
    </w:p>
    <w:p w14:paraId="00E888A1" w14:textId="77777777" w:rsidR="00C70934" w:rsidRPr="00C70934" w:rsidRDefault="00C70934" w:rsidP="00C70934">
      <w:pPr>
        <w:ind w:firstLine="576"/>
        <w:jc w:val="both"/>
        <w:rPr>
          <w:rFonts w:ascii="Times New Roman" w:eastAsia="Calibri" w:hAnsi="Times New Roman" w:cs="Times New Roman"/>
          <w:sz w:val="24"/>
          <w:szCs w:val="24"/>
        </w:rPr>
      </w:pPr>
      <w:r w:rsidRPr="00C70934">
        <w:rPr>
          <w:rFonts w:ascii="Times New Roman" w:eastAsia="Calibri" w:hAnsi="Times New Roman" w:cs="Times New Roman"/>
          <w:sz w:val="24"/>
          <w:szCs w:val="24"/>
        </w:rPr>
        <w:t>Pro žáky i jejich zákonné zástupce je k dispozici školní poradenské pracoviště, jehož pracovníky jsou Mgr. Radomír Daňa – výchovný poradce a Mgr. Eva Tomanová – školní metodik prevence.</w:t>
      </w:r>
    </w:p>
    <w:p w14:paraId="73CE384A" w14:textId="77777777" w:rsidR="00C70934" w:rsidRPr="00155A4F" w:rsidRDefault="00C70934" w:rsidP="00C70934">
      <w:pPr>
        <w:jc w:val="both"/>
        <w:rPr>
          <w:rFonts w:ascii="Times New Roman" w:eastAsia="Calibri" w:hAnsi="Times New Roman" w:cs="Times New Roman"/>
          <w:sz w:val="24"/>
          <w:szCs w:val="24"/>
          <w:u w:val="single"/>
        </w:rPr>
      </w:pPr>
      <w:r w:rsidRPr="00155A4F">
        <w:rPr>
          <w:rFonts w:ascii="Times New Roman" w:eastAsia="Calibri" w:hAnsi="Times New Roman" w:cs="Times New Roman"/>
          <w:sz w:val="24"/>
          <w:szCs w:val="24"/>
          <w:u w:val="single"/>
        </w:rPr>
        <w:t>Výchovný poradce</w:t>
      </w:r>
    </w:p>
    <w:p w14:paraId="49526ABD" w14:textId="77777777" w:rsidR="00C70934" w:rsidRPr="00C70934" w:rsidRDefault="00C70934" w:rsidP="00C70934">
      <w:pPr>
        <w:jc w:val="both"/>
        <w:rPr>
          <w:rFonts w:ascii="Times New Roman" w:eastAsia="Calibri" w:hAnsi="Times New Roman" w:cs="Times New Roman"/>
          <w:sz w:val="24"/>
          <w:szCs w:val="24"/>
        </w:rPr>
      </w:pPr>
      <w:r w:rsidRPr="00C70934">
        <w:rPr>
          <w:rFonts w:ascii="Times New Roman" w:eastAsia="Calibri" w:hAnsi="Times New Roman" w:cs="Times New Roman"/>
          <w:sz w:val="24"/>
          <w:szCs w:val="24"/>
        </w:rPr>
        <w:t>- spolupracuje s KPPP, vede evidenci vyšetřených integrovaných žáků</w:t>
      </w:r>
    </w:p>
    <w:p w14:paraId="79D5C3C7" w14:textId="77777777" w:rsidR="00C70934" w:rsidRPr="00C70934" w:rsidRDefault="00C70934" w:rsidP="00C70934">
      <w:pPr>
        <w:jc w:val="both"/>
        <w:rPr>
          <w:rFonts w:ascii="Times New Roman" w:eastAsia="Calibri" w:hAnsi="Times New Roman" w:cs="Times New Roman"/>
          <w:sz w:val="24"/>
          <w:szCs w:val="24"/>
        </w:rPr>
      </w:pPr>
      <w:r w:rsidRPr="00C70934">
        <w:rPr>
          <w:rFonts w:ascii="Times New Roman" w:eastAsia="Calibri" w:hAnsi="Times New Roman" w:cs="Times New Roman"/>
          <w:sz w:val="24"/>
          <w:szCs w:val="24"/>
        </w:rPr>
        <w:t>- zajišťuje všechny náležitosti související s volbou povolání</w:t>
      </w:r>
    </w:p>
    <w:p w14:paraId="18C49172" w14:textId="77777777" w:rsidR="00C70934" w:rsidRPr="00C70934" w:rsidRDefault="00C70934" w:rsidP="00C70934">
      <w:pPr>
        <w:jc w:val="both"/>
        <w:rPr>
          <w:rFonts w:ascii="Times New Roman" w:eastAsia="Calibri" w:hAnsi="Times New Roman" w:cs="Times New Roman"/>
          <w:sz w:val="24"/>
          <w:szCs w:val="24"/>
        </w:rPr>
      </w:pPr>
      <w:r w:rsidRPr="00C70934">
        <w:rPr>
          <w:rFonts w:ascii="Times New Roman" w:eastAsia="Calibri" w:hAnsi="Times New Roman" w:cs="Times New Roman"/>
          <w:sz w:val="24"/>
          <w:szCs w:val="24"/>
        </w:rPr>
        <w:t>- projednává výchovné problémy s rodiči, žáky, pedagogy</w:t>
      </w:r>
    </w:p>
    <w:p w14:paraId="480C8879" w14:textId="77777777" w:rsidR="00C70934" w:rsidRPr="00C70934" w:rsidRDefault="00C70934" w:rsidP="00C70934">
      <w:pPr>
        <w:jc w:val="both"/>
        <w:rPr>
          <w:rFonts w:ascii="Times New Roman" w:eastAsia="Calibri" w:hAnsi="Times New Roman" w:cs="Times New Roman"/>
          <w:sz w:val="24"/>
          <w:szCs w:val="24"/>
        </w:rPr>
      </w:pPr>
      <w:r w:rsidRPr="00C70934">
        <w:rPr>
          <w:rFonts w:ascii="Times New Roman" w:eastAsia="Calibri" w:hAnsi="Times New Roman" w:cs="Times New Roman"/>
          <w:sz w:val="24"/>
          <w:szCs w:val="24"/>
        </w:rPr>
        <w:t>- sleduje a podchycuje projevy rizikového chování</w:t>
      </w:r>
    </w:p>
    <w:p w14:paraId="23DC5D6E" w14:textId="77777777" w:rsidR="00C70934" w:rsidRPr="00155A4F" w:rsidRDefault="00C70934" w:rsidP="00C70934">
      <w:pPr>
        <w:jc w:val="both"/>
        <w:rPr>
          <w:rFonts w:ascii="Times New Roman" w:eastAsia="Calibri" w:hAnsi="Times New Roman" w:cs="Times New Roman"/>
          <w:sz w:val="24"/>
          <w:szCs w:val="24"/>
          <w:u w:val="single"/>
        </w:rPr>
      </w:pPr>
      <w:r w:rsidRPr="00155A4F">
        <w:rPr>
          <w:rFonts w:ascii="Times New Roman" w:eastAsia="Calibri" w:hAnsi="Times New Roman" w:cs="Times New Roman"/>
          <w:sz w:val="24"/>
          <w:szCs w:val="24"/>
          <w:u w:val="single"/>
        </w:rPr>
        <w:lastRenderedPageBreak/>
        <w:t>Metodik prevence</w:t>
      </w:r>
    </w:p>
    <w:p w14:paraId="57F905C6" w14:textId="77777777" w:rsidR="00C70934" w:rsidRPr="00C70934" w:rsidRDefault="00C70934" w:rsidP="00C70934">
      <w:pPr>
        <w:jc w:val="both"/>
        <w:rPr>
          <w:rFonts w:ascii="Times New Roman" w:eastAsia="Calibri" w:hAnsi="Times New Roman" w:cs="Times New Roman"/>
          <w:sz w:val="24"/>
          <w:szCs w:val="24"/>
        </w:rPr>
      </w:pPr>
      <w:r w:rsidRPr="00C70934">
        <w:rPr>
          <w:rFonts w:ascii="Times New Roman" w:eastAsia="Calibri" w:hAnsi="Times New Roman" w:cs="Times New Roman"/>
          <w:sz w:val="24"/>
          <w:szCs w:val="24"/>
        </w:rPr>
        <w:t>- ve spolupráci s kolegy připravuje minimální preventivní program školy</w:t>
      </w:r>
    </w:p>
    <w:p w14:paraId="075F5B58" w14:textId="77777777" w:rsidR="00C70934" w:rsidRPr="00C70934" w:rsidRDefault="00C70934" w:rsidP="00C70934">
      <w:pPr>
        <w:jc w:val="both"/>
        <w:rPr>
          <w:rFonts w:ascii="Times New Roman" w:eastAsia="Calibri" w:hAnsi="Times New Roman" w:cs="Times New Roman"/>
          <w:sz w:val="24"/>
          <w:szCs w:val="24"/>
        </w:rPr>
      </w:pPr>
      <w:r w:rsidRPr="00C70934">
        <w:rPr>
          <w:rFonts w:ascii="Times New Roman" w:eastAsia="Calibri" w:hAnsi="Times New Roman" w:cs="Times New Roman"/>
          <w:sz w:val="24"/>
          <w:szCs w:val="24"/>
        </w:rPr>
        <w:t>- podílí se na evaluaci programů</w:t>
      </w:r>
    </w:p>
    <w:p w14:paraId="703FED59" w14:textId="77777777" w:rsidR="00C70934" w:rsidRPr="00C70934" w:rsidRDefault="00C70934" w:rsidP="00C70934">
      <w:pPr>
        <w:jc w:val="both"/>
        <w:rPr>
          <w:rFonts w:ascii="Times New Roman" w:eastAsia="Calibri" w:hAnsi="Times New Roman" w:cs="Times New Roman"/>
          <w:sz w:val="24"/>
          <w:szCs w:val="24"/>
        </w:rPr>
      </w:pPr>
      <w:r w:rsidRPr="00C70934">
        <w:rPr>
          <w:rFonts w:ascii="Times New Roman" w:eastAsia="Calibri" w:hAnsi="Times New Roman" w:cs="Times New Roman"/>
          <w:sz w:val="24"/>
          <w:szCs w:val="24"/>
        </w:rPr>
        <w:t>- metodicky vede a koordinuje pedagogy</w:t>
      </w:r>
    </w:p>
    <w:p w14:paraId="5F8159E1" w14:textId="77777777" w:rsidR="00C70934" w:rsidRPr="00C70934" w:rsidRDefault="00C70934" w:rsidP="00C70934">
      <w:pPr>
        <w:jc w:val="both"/>
        <w:rPr>
          <w:rFonts w:ascii="Times New Roman" w:eastAsia="Calibri" w:hAnsi="Times New Roman" w:cs="Times New Roman"/>
          <w:sz w:val="24"/>
          <w:szCs w:val="24"/>
        </w:rPr>
      </w:pPr>
      <w:r w:rsidRPr="00C70934">
        <w:rPr>
          <w:rFonts w:ascii="Times New Roman" w:eastAsia="Calibri" w:hAnsi="Times New Roman" w:cs="Times New Roman"/>
          <w:sz w:val="24"/>
          <w:szCs w:val="24"/>
        </w:rPr>
        <w:t>- informuje kolegy o DVPP</w:t>
      </w:r>
    </w:p>
    <w:p w14:paraId="5F022834" w14:textId="6C813BDC" w:rsidR="00682EC6" w:rsidRDefault="00C70934" w:rsidP="00A673D8">
      <w:pPr>
        <w:jc w:val="both"/>
        <w:rPr>
          <w:rFonts w:ascii="Times New Roman" w:eastAsia="Calibri" w:hAnsi="Times New Roman" w:cs="Times New Roman"/>
          <w:sz w:val="24"/>
          <w:szCs w:val="24"/>
        </w:rPr>
      </w:pPr>
      <w:r w:rsidRPr="00C70934">
        <w:rPr>
          <w:rFonts w:ascii="Times New Roman" w:eastAsia="Calibri" w:hAnsi="Times New Roman" w:cs="Times New Roman"/>
          <w:sz w:val="24"/>
          <w:szCs w:val="24"/>
        </w:rPr>
        <w:t>- spolupracuje s poradenskými pracovišti, zákonnými zástupci i žáky</w:t>
      </w:r>
    </w:p>
    <w:p w14:paraId="1C187379" w14:textId="7A262C81" w:rsidR="00682EC6" w:rsidRPr="00682EC6" w:rsidRDefault="00682EC6" w:rsidP="00682EC6">
      <w:pPr>
        <w:ind w:firstLine="708"/>
        <w:jc w:val="both"/>
        <w:rPr>
          <w:rFonts w:ascii="Times New Roman" w:hAnsi="Times New Roman" w:cs="Times New Roman"/>
          <w:sz w:val="24"/>
          <w:szCs w:val="24"/>
        </w:rPr>
      </w:pPr>
      <w:r w:rsidRPr="00682EC6">
        <w:rPr>
          <w:rFonts w:ascii="Times New Roman" w:hAnsi="Times New Roman" w:cs="Times New Roman"/>
          <w:sz w:val="24"/>
          <w:szCs w:val="24"/>
        </w:rPr>
        <w:t>Ve školním roce 2022/23 jsme tradičně uspořádali pro žáky 6. ročníku adaptační pobyt Spolu, jehož cílem bylo stmelit nově vznikající kolektivy 6. tříd. Ve stejném ročníku byl zrealizován i preventivní program společnosti KAM s názvem Komunikace a vztahy. Sedmý ročník prošel dvoudenní akcí, která se týkala zejména zdravého životního stylu, závislostí, poruch příjmu potravy. Projekt Sexuální výchova byl zrealizován pro třídy osmé, tytéž třídy také poprvé absolvovaly kurz sebeobrany. I letos přijela lektorka z klubu Most s programem na utužení vztahů ve třídě. V devátém ročníku proběhl program Závislosti, který vedl okresní metodik prevence.</w:t>
      </w:r>
      <w:r w:rsidR="00A221C0" w:rsidRPr="00E4217D">
        <w:rPr>
          <w:rFonts w:ascii="Times New Roman" w:hAnsi="Times New Roman" w:cs="Times New Roman"/>
          <w:sz w:val="24"/>
          <w:szCs w:val="24"/>
        </w:rPr>
        <w:t xml:space="preserve"> </w:t>
      </w:r>
      <w:r w:rsidRPr="00682EC6">
        <w:rPr>
          <w:rFonts w:ascii="Times New Roman" w:hAnsi="Times New Roman" w:cs="Times New Roman"/>
          <w:sz w:val="24"/>
          <w:szCs w:val="24"/>
        </w:rPr>
        <w:t xml:space="preserve">Žáci 1. stupně se aktivně zúčastnili Etických dílen. Vybrané třídy na nižším stupni se seznámili s prací Městské policie Vsetín, 2. a 6. třídy prošly jako již tradičně programem </w:t>
      </w:r>
      <w:proofErr w:type="spellStart"/>
      <w:r w:rsidRPr="00682EC6">
        <w:rPr>
          <w:rFonts w:ascii="Times New Roman" w:hAnsi="Times New Roman" w:cs="Times New Roman"/>
          <w:sz w:val="24"/>
          <w:szCs w:val="24"/>
        </w:rPr>
        <w:t>Hasík</w:t>
      </w:r>
      <w:proofErr w:type="spellEnd"/>
      <w:r w:rsidRPr="00682EC6">
        <w:rPr>
          <w:rFonts w:ascii="Times New Roman" w:hAnsi="Times New Roman" w:cs="Times New Roman"/>
          <w:sz w:val="24"/>
          <w:szCs w:val="24"/>
        </w:rPr>
        <w:t>.</w:t>
      </w:r>
    </w:p>
    <w:p w14:paraId="7112B741" w14:textId="77777777" w:rsidR="00682EC6" w:rsidRPr="00682EC6" w:rsidRDefault="00682EC6" w:rsidP="00682EC6">
      <w:pPr>
        <w:ind w:firstLine="708"/>
        <w:jc w:val="both"/>
        <w:rPr>
          <w:rFonts w:ascii="Times New Roman" w:hAnsi="Times New Roman" w:cs="Times New Roman"/>
          <w:sz w:val="24"/>
          <w:szCs w:val="24"/>
        </w:rPr>
      </w:pPr>
      <w:r w:rsidRPr="00682EC6">
        <w:rPr>
          <w:rFonts w:ascii="Times New Roman" w:hAnsi="Times New Roman" w:cs="Times New Roman"/>
          <w:sz w:val="24"/>
          <w:szCs w:val="24"/>
        </w:rPr>
        <w:t>I v tomto školním roce jsme přijímali podněty nejen v elektronické schránce důvěry – NNTB, ve schránce důvěry, která je přímo ve škole, ale také podněty z třídnických hodin, které pravidelně napříč ročníky probíhaly, a v neposlední řadě i od zákonných zástupců.</w:t>
      </w:r>
    </w:p>
    <w:p w14:paraId="760D31B2" w14:textId="77777777" w:rsidR="00682EC6" w:rsidRPr="00682EC6" w:rsidRDefault="00682EC6" w:rsidP="00682EC6">
      <w:pPr>
        <w:ind w:firstLine="708"/>
        <w:jc w:val="both"/>
        <w:rPr>
          <w:rFonts w:ascii="Times New Roman" w:hAnsi="Times New Roman" w:cs="Times New Roman"/>
          <w:sz w:val="24"/>
          <w:szCs w:val="24"/>
        </w:rPr>
      </w:pPr>
      <w:r w:rsidRPr="00682EC6">
        <w:rPr>
          <w:rFonts w:ascii="Times New Roman" w:hAnsi="Times New Roman" w:cs="Times New Roman"/>
          <w:sz w:val="24"/>
          <w:szCs w:val="24"/>
        </w:rPr>
        <w:t>Tento školní rok jsme oproti rokům minulým evidovali nárust případů sebepoškozování i užívání elektronických cigaret. Dále jsme řešili patologické vztahy mezi žáky, opětovně i šíření fotografií s nevhodným obsahem skrz sociální sítě či nevhodné chování vůči pedagogům.</w:t>
      </w:r>
    </w:p>
    <w:p w14:paraId="733867E1" w14:textId="7305F385" w:rsidR="00682EC6" w:rsidRPr="00682EC6" w:rsidRDefault="00682EC6" w:rsidP="00682EC6">
      <w:pPr>
        <w:ind w:firstLine="708"/>
        <w:jc w:val="both"/>
        <w:rPr>
          <w:rFonts w:ascii="Times New Roman" w:hAnsi="Times New Roman" w:cs="Times New Roman"/>
          <w:sz w:val="24"/>
          <w:szCs w:val="24"/>
        </w:rPr>
      </w:pPr>
      <w:r w:rsidRPr="00682EC6">
        <w:rPr>
          <w:rFonts w:ascii="Times New Roman" w:hAnsi="Times New Roman" w:cs="Times New Roman"/>
          <w:sz w:val="24"/>
          <w:szCs w:val="24"/>
        </w:rPr>
        <w:t xml:space="preserve">Školní poradenské pracoviště (ŠPP) se scházelo </w:t>
      </w:r>
      <w:r w:rsidRPr="00D739D5">
        <w:rPr>
          <w:rFonts w:ascii="Times New Roman" w:hAnsi="Times New Roman" w:cs="Times New Roman"/>
          <w:color w:val="FF0000"/>
          <w:sz w:val="24"/>
          <w:szCs w:val="24"/>
        </w:rPr>
        <w:t>1 x</w:t>
      </w:r>
      <w:r w:rsidR="00D739D5">
        <w:rPr>
          <w:rFonts w:ascii="Times New Roman" w:hAnsi="Times New Roman" w:cs="Times New Roman"/>
          <w:sz w:val="24"/>
          <w:szCs w:val="24"/>
        </w:rPr>
        <w:t xml:space="preserve"> </w:t>
      </w:r>
      <w:r w:rsidR="00D739D5" w:rsidRPr="00D739D5">
        <w:rPr>
          <w:rFonts w:ascii="Times New Roman" w:hAnsi="Times New Roman" w:cs="Times New Roman"/>
          <w:color w:val="00B050"/>
          <w:sz w:val="24"/>
          <w:szCs w:val="24"/>
        </w:rPr>
        <w:t>1x</w:t>
      </w:r>
      <w:r w:rsidRPr="00D739D5">
        <w:rPr>
          <w:rFonts w:ascii="Times New Roman" w:hAnsi="Times New Roman" w:cs="Times New Roman"/>
          <w:sz w:val="24"/>
          <w:szCs w:val="24"/>
        </w:rPr>
        <w:t xml:space="preserve"> </w:t>
      </w:r>
      <w:r w:rsidRPr="00682EC6">
        <w:rPr>
          <w:rFonts w:ascii="Times New Roman" w:hAnsi="Times New Roman" w:cs="Times New Roman"/>
          <w:sz w:val="24"/>
          <w:szCs w:val="24"/>
        </w:rPr>
        <w:t>do měsíce, aby vyhodnocovalo jednotlivé případy a přijímalo taková opatření, aby nedocházelo k nárustu těchto případů. Jak výchovný poradce, tak také metodik prevence v rámci svých konzultačních hodin poskytovali poradenství nejen pro žáky, kteří se na ně obrátili, ale také byli nápomocni kolegům či rodičům. S některými žáky byly vedeny konzultace, jejichž cílem byla reflexe jejich negativního chování a prevence dalšího možného rizikového chování. O veškerých projednávaných záležitostech si vedlo ŠPP písemnou agendu.</w:t>
      </w:r>
    </w:p>
    <w:p w14:paraId="20DD5C49" w14:textId="2CDD9D2A" w:rsidR="00FA2B3D" w:rsidRPr="00EB3B97" w:rsidRDefault="003F71E7" w:rsidP="00E91650">
      <w:pPr>
        <w:pStyle w:val="Nadpis2"/>
        <w:rPr>
          <w:rFonts w:ascii="Times New Roman" w:eastAsia="Calibri" w:hAnsi="Times New Roman" w:cs="Times New Roman"/>
          <w:sz w:val="24"/>
          <w:szCs w:val="24"/>
        </w:rPr>
      </w:pPr>
      <w:bookmarkStart w:id="21" w:name="_Toc150776590"/>
      <w:r>
        <w:rPr>
          <w:rFonts w:ascii="Times New Roman" w:eastAsia="Calibri" w:hAnsi="Times New Roman" w:cs="Times New Roman"/>
          <w:sz w:val="24"/>
          <w:szCs w:val="24"/>
        </w:rPr>
        <w:t>Národní plán obnovy NPO</w:t>
      </w:r>
      <w:bookmarkEnd w:id="21"/>
    </w:p>
    <w:p w14:paraId="1D1AB181" w14:textId="465C3CB6" w:rsidR="00E4217D" w:rsidRPr="00E4217D" w:rsidRDefault="00E4217D" w:rsidP="00D739D5">
      <w:pPr>
        <w:ind w:firstLine="708"/>
        <w:jc w:val="both"/>
        <w:rPr>
          <w:rFonts w:ascii="Times New Roman" w:hAnsi="Times New Roman" w:cs="Times New Roman"/>
          <w:sz w:val="24"/>
          <w:szCs w:val="24"/>
        </w:rPr>
      </w:pPr>
      <w:r w:rsidRPr="00E4217D">
        <w:rPr>
          <w:rFonts w:ascii="Times New Roman" w:hAnsi="Times New Roman" w:cs="Times New Roman"/>
          <w:sz w:val="24"/>
          <w:szCs w:val="24"/>
        </w:rPr>
        <w:t xml:space="preserve">Stejně jako loni MŠMT připravilo Národní plán doučování, jehož cílem bylo </w:t>
      </w:r>
      <w:proofErr w:type="spellStart"/>
      <w:r w:rsidRPr="00E4217D">
        <w:rPr>
          <w:rFonts w:ascii="Times New Roman" w:hAnsi="Times New Roman" w:cs="Times New Roman"/>
          <w:sz w:val="24"/>
          <w:szCs w:val="24"/>
        </w:rPr>
        <w:t>pomocizmírnit</w:t>
      </w:r>
      <w:proofErr w:type="spellEnd"/>
      <w:r w:rsidRPr="00E4217D">
        <w:rPr>
          <w:rFonts w:ascii="Times New Roman" w:hAnsi="Times New Roman" w:cs="Times New Roman"/>
          <w:sz w:val="24"/>
          <w:szCs w:val="24"/>
        </w:rPr>
        <w:t xml:space="preserve"> negativní dopady výluky prezenční výuky z předchozích let a zmírnit vzdělanostní</w:t>
      </w:r>
      <w:r w:rsidR="00FB5137">
        <w:rPr>
          <w:rFonts w:ascii="Times New Roman" w:hAnsi="Times New Roman" w:cs="Times New Roman"/>
          <w:sz w:val="24"/>
          <w:szCs w:val="24"/>
        </w:rPr>
        <w:t xml:space="preserve"> </w:t>
      </w:r>
      <w:r w:rsidRPr="00E4217D">
        <w:rPr>
          <w:rFonts w:ascii="Times New Roman" w:hAnsi="Times New Roman" w:cs="Times New Roman"/>
          <w:sz w:val="24"/>
          <w:szCs w:val="24"/>
        </w:rPr>
        <w:t>nerovnosti.</w:t>
      </w:r>
    </w:p>
    <w:p w14:paraId="24187124" w14:textId="77777777" w:rsidR="00E4217D" w:rsidRPr="00E4217D" w:rsidRDefault="00E4217D" w:rsidP="00FB5137">
      <w:pPr>
        <w:ind w:firstLine="708"/>
        <w:jc w:val="both"/>
        <w:rPr>
          <w:rFonts w:ascii="Times New Roman" w:hAnsi="Times New Roman" w:cs="Times New Roman"/>
          <w:sz w:val="24"/>
          <w:szCs w:val="24"/>
        </w:rPr>
      </w:pPr>
      <w:r w:rsidRPr="00E4217D">
        <w:rPr>
          <w:rFonts w:ascii="Times New Roman" w:hAnsi="Times New Roman" w:cs="Times New Roman"/>
          <w:sz w:val="24"/>
          <w:szCs w:val="24"/>
        </w:rPr>
        <w:t>Tento projekt probíhal ve dvou vlnách – v podzimním a jarním období. Přidělená částka</w:t>
      </w:r>
    </w:p>
    <w:p w14:paraId="1A45E510" w14:textId="15E196E9" w:rsidR="00FA2B3D" w:rsidRPr="00AE7480" w:rsidRDefault="00E4217D" w:rsidP="00D739D5">
      <w:pPr>
        <w:ind w:firstLine="708"/>
        <w:jc w:val="both"/>
        <w:rPr>
          <w:rFonts w:ascii="Times New Roman" w:hAnsi="Times New Roman" w:cs="Times New Roman"/>
          <w:sz w:val="24"/>
          <w:szCs w:val="24"/>
        </w:rPr>
      </w:pPr>
      <w:r w:rsidRPr="00E4217D">
        <w:rPr>
          <w:rFonts w:ascii="Times New Roman" w:hAnsi="Times New Roman" w:cs="Times New Roman"/>
          <w:sz w:val="24"/>
          <w:szCs w:val="24"/>
        </w:rPr>
        <w:lastRenderedPageBreak/>
        <w:t>činila 1</w:t>
      </w:r>
      <w:r w:rsidR="00264423">
        <w:rPr>
          <w:rFonts w:ascii="Times New Roman" w:hAnsi="Times New Roman" w:cs="Times New Roman"/>
          <w:sz w:val="24"/>
          <w:szCs w:val="24"/>
        </w:rPr>
        <w:t>46</w:t>
      </w:r>
      <w:r w:rsidR="00F66BBB">
        <w:rPr>
          <w:rFonts w:ascii="Times New Roman" w:hAnsi="Times New Roman" w:cs="Times New Roman"/>
          <w:sz w:val="24"/>
          <w:szCs w:val="24"/>
        </w:rPr>
        <w:t xml:space="preserve"> 77</w:t>
      </w:r>
      <w:r w:rsidRPr="00E4217D">
        <w:rPr>
          <w:rFonts w:ascii="Times New Roman" w:hAnsi="Times New Roman" w:cs="Times New Roman"/>
          <w:sz w:val="24"/>
          <w:szCs w:val="24"/>
        </w:rPr>
        <w:t>0,- Kč. O doučování byl velký zájem jak ze strany žáků, tak ze strany rodičů</w:t>
      </w:r>
      <w:r w:rsidR="00D739D5">
        <w:rPr>
          <w:rFonts w:ascii="Times New Roman" w:hAnsi="Times New Roman" w:cs="Times New Roman"/>
          <w:sz w:val="24"/>
          <w:szCs w:val="24"/>
        </w:rPr>
        <w:t>,</w:t>
      </w:r>
      <w:r w:rsidRPr="00E4217D">
        <w:rPr>
          <w:rFonts w:ascii="Times New Roman" w:hAnsi="Times New Roman" w:cs="Times New Roman"/>
          <w:sz w:val="24"/>
          <w:szCs w:val="24"/>
        </w:rPr>
        <w:t xml:space="preserve"> celkem bylo utvořeno </w:t>
      </w:r>
      <w:r w:rsidR="00F66BBB">
        <w:rPr>
          <w:rFonts w:ascii="Times New Roman" w:hAnsi="Times New Roman" w:cs="Times New Roman"/>
          <w:sz w:val="24"/>
          <w:szCs w:val="24"/>
        </w:rPr>
        <w:t>24</w:t>
      </w:r>
      <w:r w:rsidRPr="00E4217D">
        <w:rPr>
          <w:rFonts w:ascii="Times New Roman" w:hAnsi="Times New Roman" w:cs="Times New Roman"/>
          <w:sz w:val="24"/>
          <w:szCs w:val="24"/>
        </w:rPr>
        <w:t xml:space="preserve"> skupin, z toho na prvním stupni </w:t>
      </w:r>
      <w:r w:rsidR="00472715">
        <w:rPr>
          <w:rFonts w:ascii="Times New Roman" w:hAnsi="Times New Roman" w:cs="Times New Roman"/>
          <w:sz w:val="24"/>
          <w:szCs w:val="24"/>
        </w:rPr>
        <w:t>10</w:t>
      </w:r>
      <w:r w:rsidRPr="00E4217D">
        <w:rPr>
          <w:rFonts w:ascii="Times New Roman" w:hAnsi="Times New Roman" w:cs="Times New Roman"/>
          <w:sz w:val="24"/>
          <w:szCs w:val="24"/>
        </w:rPr>
        <w:t xml:space="preserve"> a na druhém </w:t>
      </w:r>
      <w:r w:rsidR="00472715">
        <w:rPr>
          <w:rFonts w:ascii="Times New Roman" w:hAnsi="Times New Roman" w:cs="Times New Roman"/>
          <w:sz w:val="24"/>
          <w:szCs w:val="24"/>
        </w:rPr>
        <w:t>14</w:t>
      </w:r>
      <w:r w:rsidRPr="00E4217D">
        <w:rPr>
          <w:rFonts w:ascii="Times New Roman" w:hAnsi="Times New Roman" w:cs="Times New Roman"/>
          <w:sz w:val="24"/>
          <w:szCs w:val="24"/>
        </w:rPr>
        <w:t xml:space="preserve"> skupin</w:t>
      </w:r>
      <w:r w:rsidR="00D739D5">
        <w:rPr>
          <w:rFonts w:ascii="Times New Roman" w:hAnsi="Times New Roman" w:cs="Times New Roman"/>
          <w:sz w:val="24"/>
          <w:szCs w:val="24"/>
        </w:rPr>
        <w:t xml:space="preserve"> </w:t>
      </w:r>
      <w:r w:rsidRPr="00E4217D">
        <w:rPr>
          <w:rFonts w:ascii="Times New Roman" w:hAnsi="Times New Roman" w:cs="Times New Roman"/>
          <w:sz w:val="24"/>
          <w:szCs w:val="24"/>
        </w:rPr>
        <w:t>z předmětů matematika, český jazyk, anglický jazyk</w:t>
      </w:r>
      <w:r w:rsidR="0048707F">
        <w:rPr>
          <w:rFonts w:ascii="Times New Roman" w:hAnsi="Times New Roman" w:cs="Times New Roman"/>
          <w:sz w:val="24"/>
          <w:szCs w:val="24"/>
        </w:rPr>
        <w:t xml:space="preserve"> </w:t>
      </w:r>
      <w:r w:rsidRPr="00E4217D">
        <w:rPr>
          <w:rFonts w:ascii="Times New Roman" w:hAnsi="Times New Roman" w:cs="Times New Roman"/>
          <w:sz w:val="24"/>
          <w:szCs w:val="24"/>
        </w:rPr>
        <w:t>a příprava na přijímací</w:t>
      </w:r>
      <w:r w:rsidR="0048707F">
        <w:rPr>
          <w:rFonts w:ascii="Times New Roman" w:hAnsi="Times New Roman" w:cs="Times New Roman"/>
          <w:sz w:val="24"/>
          <w:szCs w:val="24"/>
        </w:rPr>
        <w:t xml:space="preserve"> </w:t>
      </w:r>
      <w:r w:rsidRPr="00E4217D">
        <w:rPr>
          <w:rFonts w:ascii="Times New Roman" w:hAnsi="Times New Roman" w:cs="Times New Roman"/>
          <w:sz w:val="24"/>
          <w:szCs w:val="24"/>
        </w:rPr>
        <w:t>zkoušky. Doučování probíhalo buď pravidelně v předem určených dnech a časech, nebo</w:t>
      </w:r>
      <w:r w:rsidR="0048707F">
        <w:rPr>
          <w:rFonts w:ascii="Times New Roman" w:hAnsi="Times New Roman" w:cs="Times New Roman"/>
          <w:sz w:val="24"/>
          <w:szCs w:val="24"/>
        </w:rPr>
        <w:t xml:space="preserve"> </w:t>
      </w:r>
      <w:r w:rsidRPr="00E4217D">
        <w:rPr>
          <w:rFonts w:ascii="Times New Roman" w:hAnsi="Times New Roman" w:cs="Times New Roman"/>
          <w:sz w:val="24"/>
          <w:szCs w:val="24"/>
        </w:rPr>
        <w:t>nárazově např. po nemoci. Dle našich průzkumů a zkušeností se díky tomuto projektu</w:t>
      </w:r>
      <w:r w:rsidR="0048707F">
        <w:rPr>
          <w:rFonts w:ascii="Times New Roman" w:hAnsi="Times New Roman" w:cs="Times New Roman"/>
          <w:sz w:val="24"/>
          <w:szCs w:val="24"/>
        </w:rPr>
        <w:t xml:space="preserve"> </w:t>
      </w:r>
      <w:r w:rsidRPr="00E4217D">
        <w:rPr>
          <w:rFonts w:ascii="Times New Roman" w:hAnsi="Times New Roman" w:cs="Times New Roman"/>
          <w:sz w:val="24"/>
          <w:szCs w:val="24"/>
        </w:rPr>
        <w:t>podařilo zmírnit negativní dopady virové epidemie na vzdělávací výsledky žáků.</w:t>
      </w:r>
    </w:p>
    <w:p w14:paraId="544ABFC5" w14:textId="46B1099B" w:rsidR="00FA2B3D" w:rsidRDefault="00FA2B3D" w:rsidP="00FA2B3D"/>
    <w:p w14:paraId="4EB59DC8" w14:textId="6F24DEE4" w:rsidR="00C672B2" w:rsidRPr="00C672B2" w:rsidRDefault="00C77638" w:rsidP="00A245E1">
      <w:pPr>
        <w:pStyle w:val="Nadpis1"/>
        <w:jc w:val="both"/>
        <w:rPr>
          <w:rFonts w:ascii="Times New Roman" w:eastAsia="Calibri" w:hAnsi="Times New Roman" w:cs="Times New Roman"/>
          <w:sz w:val="24"/>
          <w:szCs w:val="24"/>
        </w:rPr>
      </w:pPr>
      <w:bookmarkStart w:id="22" w:name="_Toc150776591"/>
      <w:r w:rsidRPr="00A245E1">
        <w:rPr>
          <w:rFonts w:ascii="Times New Roman" w:hAnsi="Times New Roman" w:cs="Times New Roman"/>
          <w:sz w:val="24"/>
          <w:szCs w:val="24"/>
        </w:rPr>
        <w:t>Vyhodnocení</w:t>
      </w:r>
      <w:r>
        <w:rPr>
          <w:rFonts w:ascii="Times New Roman" w:eastAsia="Calibri" w:hAnsi="Times New Roman" w:cs="Times New Roman"/>
          <w:sz w:val="24"/>
          <w:szCs w:val="24"/>
        </w:rPr>
        <w:t xml:space="preserve"> naplňování </w:t>
      </w:r>
      <w:r w:rsidR="00112444">
        <w:rPr>
          <w:rFonts w:ascii="Times New Roman" w:eastAsia="Calibri" w:hAnsi="Times New Roman" w:cs="Times New Roman"/>
          <w:sz w:val="24"/>
          <w:szCs w:val="24"/>
        </w:rPr>
        <w:t>cílů švp</w:t>
      </w:r>
      <w:bookmarkEnd w:id="22"/>
    </w:p>
    <w:p w14:paraId="097A0244" w14:textId="77777777" w:rsidR="000D3BA8" w:rsidRPr="008A7D51" w:rsidRDefault="00C672B2" w:rsidP="008A7D51">
      <w:pPr>
        <w:ind w:firstLine="708"/>
        <w:jc w:val="both"/>
        <w:rPr>
          <w:rFonts w:ascii="Times New Roman" w:hAnsi="Times New Roman" w:cs="Times New Roman"/>
          <w:sz w:val="24"/>
          <w:szCs w:val="24"/>
        </w:rPr>
      </w:pPr>
      <w:r>
        <w:rPr>
          <w:rFonts w:ascii="Times New Roman" w:hAnsi="Times New Roman"/>
          <w:sz w:val="24"/>
          <w:szCs w:val="24"/>
        </w:rPr>
        <w:t xml:space="preserve"> </w:t>
      </w:r>
      <w:r w:rsidR="000D3BA8" w:rsidRPr="008A7D51">
        <w:rPr>
          <w:rFonts w:ascii="Times New Roman" w:hAnsi="Times New Roman" w:cs="Times New Roman"/>
          <w:sz w:val="24"/>
          <w:szCs w:val="24"/>
        </w:rPr>
        <w:t xml:space="preserve">V letošním školním roce došlo k výrazným úpravám našeho ŠVP na základě podkladů Rámcového vzdělávacího programu pro základní vzdělávání. Došlo k začlenění nové klíčové kompetence – </w:t>
      </w:r>
      <w:proofErr w:type="gramStart"/>
      <w:r w:rsidR="000D3BA8" w:rsidRPr="008A7D51">
        <w:rPr>
          <w:rFonts w:ascii="Times New Roman" w:hAnsi="Times New Roman" w:cs="Times New Roman"/>
          <w:sz w:val="24"/>
          <w:szCs w:val="24"/>
        </w:rPr>
        <w:t>digitální - do</w:t>
      </w:r>
      <w:proofErr w:type="gramEnd"/>
      <w:r w:rsidR="000D3BA8" w:rsidRPr="008A7D51">
        <w:rPr>
          <w:rFonts w:ascii="Times New Roman" w:hAnsi="Times New Roman" w:cs="Times New Roman"/>
          <w:sz w:val="24"/>
          <w:szCs w:val="24"/>
        </w:rPr>
        <w:t xml:space="preserve"> všech vyučovacích předmětů. Přidali jsme nový vzdělávací obor – Informatika, který se zaměřuje především na rozvoj informatického myšlení a na porozumění základním principům digitálních technologií. Digitální kompetence žáků v jednotlivých vzdělávacích oborech se budou rozvíjet podle toho, jak vývoj digitálních technologií ovlivňuje a zasahuje do jejich obsahů. </w:t>
      </w:r>
    </w:p>
    <w:p w14:paraId="23768CA4" w14:textId="5C0934AF" w:rsidR="009C654F" w:rsidRPr="008A7D51" w:rsidRDefault="00C672B2" w:rsidP="008A7D51">
      <w:pPr>
        <w:ind w:firstLine="708"/>
        <w:jc w:val="both"/>
        <w:rPr>
          <w:rFonts w:ascii="Times New Roman" w:hAnsi="Times New Roman" w:cs="Times New Roman"/>
          <w:sz w:val="24"/>
          <w:szCs w:val="24"/>
        </w:rPr>
      </w:pPr>
      <w:r w:rsidRPr="008A7D51">
        <w:rPr>
          <w:rFonts w:ascii="Times New Roman" w:hAnsi="Times New Roman" w:cs="Times New Roman"/>
          <w:sz w:val="24"/>
          <w:szCs w:val="24"/>
        </w:rPr>
        <w:t xml:space="preserve"> </w:t>
      </w:r>
      <w:r w:rsidR="009C654F" w:rsidRPr="008A7D51">
        <w:rPr>
          <w:rFonts w:ascii="Times New Roman" w:hAnsi="Times New Roman" w:cs="Times New Roman"/>
          <w:sz w:val="24"/>
          <w:szCs w:val="24"/>
        </w:rPr>
        <w:t xml:space="preserve">Cíle ŠVP jsou průběžně naplňovány především formou prezenční výuky, dále prostřednictvím exkurzí, projektů, besed, soutěží apod. Výuka probíhá v souladu s obecnými cíli a zásadami vzdělávání dané školským zákonem. Srozumitelným a přijatelným způsobem je nastavena vhodnost a přiměřenost konkrétních cílů výuky k aktuálnímu složení jednotlivých tříd. </w:t>
      </w:r>
    </w:p>
    <w:p w14:paraId="15FE3B55" w14:textId="77777777" w:rsidR="009C654F" w:rsidRPr="008A7D51" w:rsidRDefault="009C654F" w:rsidP="008A7D51">
      <w:pPr>
        <w:ind w:firstLine="708"/>
        <w:jc w:val="both"/>
        <w:rPr>
          <w:rFonts w:ascii="Times New Roman" w:hAnsi="Times New Roman" w:cs="Times New Roman"/>
          <w:sz w:val="24"/>
          <w:szCs w:val="24"/>
        </w:rPr>
      </w:pPr>
      <w:r w:rsidRPr="008A7D51">
        <w:rPr>
          <w:rFonts w:ascii="Times New Roman" w:hAnsi="Times New Roman" w:cs="Times New Roman"/>
          <w:sz w:val="24"/>
          <w:szCs w:val="24"/>
        </w:rPr>
        <w:t xml:space="preserve">Vyučující respektují individuální vzdělávací potřeby žáků, stanovují konkrétní cíle ve výuce a zajišťují návaznost probíraného učiva na předcházející témata. </w:t>
      </w:r>
    </w:p>
    <w:p w14:paraId="5536F7DB" w14:textId="77777777" w:rsidR="009C654F" w:rsidRPr="008A7D51" w:rsidRDefault="009C654F" w:rsidP="008A7D51">
      <w:pPr>
        <w:ind w:firstLine="708"/>
        <w:jc w:val="both"/>
        <w:rPr>
          <w:rFonts w:ascii="Times New Roman" w:hAnsi="Times New Roman" w:cs="Times New Roman"/>
          <w:sz w:val="24"/>
          <w:szCs w:val="24"/>
        </w:rPr>
      </w:pPr>
      <w:r w:rsidRPr="008A7D51">
        <w:rPr>
          <w:rFonts w:ascii="Times New Roman" w:hAnsi="Times New Roman" w:cs="Times New Roman"/>
          <w:sz w:val="24"/>
          <w:szCs w:val="24"/>
        </w:rPr>
        <w:t xml:space="preserve">Učitelům se </w:t>
      </w:r>
      <w:proofErr w:type="gramStart"/>
      <w:r w:rsidRPr="008A7D51">
        <w:rPr>
          <w:rFonts w:ascii="Times New Roman" w:hAnsi="Times New Roman" w:cs="Times New Roman"/>
          <w:sz w:val="24"/>
          <w:szCs w:val="24"/>
        </w:rPr>
        <w:t>daří</w:t>
      </w:r>
      <w:proofErr w:type="gramEnd"/>
      <w:r w:rsidRPr="008A7D51">
        <w:rPr>
          <w:rFonts w:ascii="Times New Roman" w:hAnsi="Times New Roman" w:cs="Times New Roman"/>
          <w:sz w:val="24"/>
          <w:szCs w:val="24"/>
        </w:rPr>
        <w:t xml:space="preserve"> naplňovat vzdělávací obsahy, klíčové kompetence i očekávané výstupy pro jednotlivé ročníky. Uplatňují daná průřezová témata napříč ročníky i předměty. </w:t>
      </w:r>
    </w:p>
    <w:p w14:paraId="38CF6D71" w14:textId="1F537E96" w:rsidR="009C654F" w:rsidRPr="008A7D51" w:rsidRDefault="009C654F" w:rsidP="008A7D51">
      <w:pPr>
        <w:ind w:firstLine="708"/>
        <w:jc w:val="both"/>
        <w:rPr>
          <w:rFonts w:ascii="Times New Roman" w:hAnsi="Times New Roman" w:cs="Times New Roman"/>
          <w:sz w:val="24"/>
          <w:szCs w:val="24"/>
        </w:rPr>
      </w:pPr>
      <w:r w:rsidRPr="008A7D51">
        <w:rPr>
          <w:rFonts w:ascii="Times New Roman" w:hAnsi="Times New Roman" w:cs="Times New Roman"/>
          <w:sz w:val="24"/>
          <w:szCs w:val="24"/>
        </w:rPr>
        <w:t xml:space="preserve">V rámci naplňování cílů ŠVP poskytujeme žákům kvalitní základ všeobecného vzdělávání, o čemž </w:t>
      </w:r>
      <w:proofErr w:type="gramStart"/>
      <w:r w:rsidRPr="008A7D51">
        <w:rPr>
          <w:rFonts w:ascii="Times New Roman" w:hAnsi="Times New Roman" w:cs="Times New Roman"/>
          <w:sz w:val="24"/>
          <w:szCs w:val="24"/>
        </w:rPr>
        <w:t>svěd</w:t>
      </w:r>
      <w:r w:rsidR="00D739D5">
        <w:rPr>
          <w:rFonts w:ascii="Times New Roman" w:hAnsi="Times New Roman" w:cs="Times New Roman"/>
          <w:sz w:val="24"/>
          <w:szCs w:val="24"/>
        </w:rPr>
        <w:t>č</w:t>
      </w:r>
      <w:r w:rsidRPr="008A7D51">
        <w:rPr>
          <w:rFonts w:ascii="Times New Roman" w:hAnsi="Times New Roman" w:cs="Times New Roman"/>
          <w:sz w:val="24"/>
          <w:szCs w:val="24"/>
        </w:rPr>
        <w:t>í</w:t>
      </w:r>
      <w:proofErr w:type="gramEnd"/>
      <w:r w:rsidRPr="008A7D51">
        <w:rPr>
          <w:rFonts w:ascii="Times New Roman" w:hAnsi="Times New Roman" w:cs="Times New Roman"/>
          <w:sz w:val="24"/>
          <w:szCs w:val="24"/>
        </w:rPr>
        <w:t xml:space="preserve"> úspěšnost při přijímacím řízení na další typy škol. Výuka směřuje k tomu, aby si žáci osvojili strategie učení, abychom je motivovali pro celoživotní učení. </w:t>
      </w:r>
    </w:p>
    <w:p w14:paraId="08A65C93" w14:textId="77777777" w:rsidR="009C654F" w:rsidRPr="008A7D51" w:rsidRDefault="009C654F" w:rsidP="008A7D51">
      <w:pPr>
        <w:ind w:firstLine="708"/>
        <w:jc w:val="both"/>
        <w:rPr>
          <w:rFonts w:ascii="Times New Roman" w:hAnsi="Times New Roman" w:cs="Times New Roman"/>
          <w:sz w:val="24"/>
          <w:szCs w:val="24"/>
        </w:rPr>
      </w:pPr>
      <w:r w:rsidRPr="008A7D51">
        <w:rPr>
          <w:rFonts w:ascii="Times New Roman" w:hAnsi="Times New Roman" w:cs="Times New Roman"/>
          <w:sz w:val="24"/>
          <w:szCs w:val="24"/>
        </w:rPr>
        <w:t xml:space="preserve">Cíleně zaměřenými aktivitami podporujeme tvořivé myšlení, logické uvažování, řešení problémů, rozvíjíme čtenářskou, matematickou a finanční gramotnosti, podporujeme také polytechnické a přírodovědné vzdělávání žáků. </w:t>
      </w:r>
    </w:p>
    <w:p w14:paraId="5C247998" w14:textId="713A22AE" w:rsidR="00C672B2" w:rsidRPr="008A7D51" w:rsidRDefault="009C654F" w:rsidP="008A7D51">
      <w:pPr>
        <w:ind w:firstLine="708"/>
        <w:jc w:val="both"/>
        <w:rPr>
          <w:rFonts w:ascii="Times New Roman" w:hAnsi="Times New Roman" w:cs="Times New Roman"/>
          <w:sz w:val="24"/>
          <w:szCs w:val="24"/>
        </w:rPr>
      </w:pPr>
      <w:r w:rsidRPr="008A7D51">
        <w:rPr>
          <w:rFonts w:ascii="Times New Roman" w:hAnsi="Times New Roman" w:cs="Times New Roman"/>
          <w:sz w:val="24"/>
          <w:szCs w:val="24"/>
        </w:rPr>
        <w:t>Vedle vzdělávání žáků se SVP se zaměřujeme na vytváření podmínek pro vzdělávání nadaných žáků. Formou kroužků a zapojováním do soutěží a olympiád, ve kterých dosahujeme výborných výsledků, se snažíme rozvíjet talentované a mimořádně nadané žáky ve škole.</w:t>
      </w:r>
    </w:p>
    <w:p w14:paraId="6A88BB41" w14:textId="77777777" w:rsidR="008A7D51" w:rsidRPr="008A7D51" w:rsidRDefault="008A7D51" w:rsidP="008A7D51">
      <w:pPr>
        <w:ind w:firstLine="708"/>
        <w:jc w:val="both"/>
        <w:rPr>
          <w:rFonts w:ascii="Times New Roman" w:hAnsi="Times New Roman" w:cs="Times New Roman"/>
          <w:sz w:val="24"/>
          <w:szCs w:val="24"/>
        </w:rPr>
      </w:pPr>
      <w:r w:rsidRPr="008A7D51">
        <w:rPr>
          <w:rFonts w:ascii="Times New Roman" w:hAnsi="Times New Roman" w:cs="Times New Roman"/>
          <w:sz w:val="24"/>
          <w:szCs w:val="24"/>
        </w:rPr>
        <w:t xml:space="preserve">Školní vzdělávací program byl inovován k 1. 9. 2022 v souvislosti se zaváděním digitální kompetence a vzdělávací oblasti Informatika. S ohledem na vývoj společnosti, nezbytnosti rozvíjet u žáků informatické myšlení a nutnosti směřovat k rozvoji digitálních </w:t>
      </w:r>
      <w:r w:rsidRPr="008A7D51">
        <w:rPr>
          <w:rFonts w:ascii="Times New Roman" w:hAnsi="Times New Roman" w:cs="Times New Roman"/>
          <w:sz w:val="24"/>
          <w:szCs w:val="24"/>
        </w:rPr>
        <w:lastRenderedPageBreak/>
        <w:t xml:space="preserve">kompetencí žáků pedagogové po celý školní rok zařazovali do výuky činnosti a aktivity, vedoucí k rozvoji požadovaných kompetencí. </w:t>
      </w:r>
    </w:p>
    <w:p w14:paraId="66163707" w14:textId="09774562" w:rsidR="009C654F" w:rsidRPr="008A7D51" w:rsidRDefault="008A7D51" w:rsidP="008A7D51">
      <w:pPr>
        <w:ind w:firstLine="708"/>
        <w:jc w:val="both"/>
        <w:rPr>
          <w:rFonts w:ascii="Times New Roman" w:hAnsi="Times New Roman" w:cs="Times New Roman"/>
          <w:sz w:val="24"/>
          <w:szCs w:val="24"/>
        </w:rPr>
      </w:pPr>
      <w:r w:rsidRPr="008A7D51">
        <w:rPr>
          <w:rFonts w:ascii="Times New Roman" w:hAnsi="Times New Roman" w:cs="Times New Roman"/>
          <w:sz w:val="24"/>
          <w:szCs w:val="24"/>
        </w:rPr>
        <w:t>Zařazováním nových metod a forem práce</w:t>
      </w:r>
      <w:r w:rsidR="007C5A3C">
        <w:rPr>
          <w:rFonts w:ascii="Times New Roman" w:hAnsi="Times New Roman" w:cs="Times New Roman"/>
          <w:sz w:val="24"/>
          <w:szCs w:val="24"/>
        </w:rPr>
        <w:t xml:space="preserve"> </w:t>
      </w:r>
      <w:r w:rsidRPr="008A7D51">
        <w:rPr>
          <w:rFonts w:ascii="Times New Roman" w:hAnsi="Times New Roman" w:cs="Times New Roman"/>
          <w:sz w:val="24"/>
          <w:szCs w:val="24"/>
        </w:rPr>
        <w:t>vedli učitelé žáky k všestranné, účinné a otevřené komunikaci, schopnosti vzájemně spolupracovat, respektovat práci druhých. Ve všech činnostech jsme se zaměřovali na posilování a vytváření potřeby projevovat pozitivní chování, jednání a prožívání životních situací.</w:t>
      </w:r>
    </w:p>
    <w:p w14:paraId="6F158722" w14:textId="77777777" w:rsidR="00F85432" w:rsidRPr="00A73EC4" w:rsidRDefault="00F85432" w:rsidP="00C70934">
      <w:pPr>
        <w:jc w:val="both"/>
        <w:rPr>
          <w:rFonts w:ascii="Times New Roman" w:hAnsi="Times New Roman" w:cs="Times New Roman"/>
          <w:sz w:val="24"/>
          <w:szCs w:val="24"/>
        </w:rPr>
      </w:pPr>
    </w:p>
    <w:p w14:paraId="27EE21AF" w14:textId="77777777" w:rsidR="00F85432" w:rsidRPr="00A73EC4" w:rsidRDefault="00F85432" w:rsidP="00C70934">
      <w:pPr>
        <w:pStyle w:val="Nadpis1"/>
        <w:jc w:val="both"/>
        <w:rPr>
          <w:rFonts w:ascii="Times New Roman" w:hAnsi="Times New Roman" w:cs="Times New Roman"/>
          <w:color w:val="auto"/>
          <w:sz w:val="24"/>
          <w:szCs w:val="24"/>
        </w:rPr>
      </w:pPr>
      <w:bookmarkStart w:id="23" w:name="_Toc150776592"/>
      <w:r w:rsidRPr="00A73EC4">
        <w:rPr>
          <w:rFonts w:ascii="Times New Roman" w:hAnsi="Times New Roman" w:cs="Times New Roman"/>
          <w:color w:val="auto"/>
          <w:sz w:val="24"/>
          <w:szCs w:val="24"/>
        </w:rPr>
        <w:t>Údaje o dalším vzdělávání pedagogických pracovníků</w:t>
      </w:r>
      <w:bookmarkEnd w:id="23"/>
    </w:p>
    <w:p w14:paraId="758EF3A3" w14:textId="77777777" w:rsidR="00F85432" w:rsidRPr="00A73EC4" w:rsidRDefault="00F85432" w:rsidP="00C70934">
      <w:pPr>
        <w:jc w:val="both"/>
        <w:rPr>
          <w:rFonts w:ascii="Times New Roman" w:hAnsi="Times New Roman" w:cs="Times New Roman"/>
          <w:sz w:val="24"/>
          <w:szCs w:val="24"/>
        </w:rPr>
      </w:pPr>
    </w:p>
    <w:p w14:paraId="0825B5D8" w14:textId="77777777" w:rsidR="00F85432" w:rsidRPr="00A73EC4" w:rsidRDefault="00F85432" w:rsidP="00C70934">
      <w:pPr>
        <w:ind w:firstLine="360"/>
        <w:jc w:val="both"/>
        <w:rPr>
          <w:rFonts w:ascii="Times New Roman" w:hAnsi="Times New Roman" w:cs="Times New Roman"/>
          <w:sz w:val="24"/>
          <w:szCs w:val="24"/>
        </w:rPr>
      </w:pPr>
      <w:r w:rsidRPr="00A73EC4">
        <w:rPr>
          <w:rFonts w:ascii="Times New Roman" w:hAnsi="Times New Roman" w:cs="Times New Roman"/>
          <w:sz w:val="24"/>
          <w:szCs w:val="24"/>
        </w:rPr>
        <w:t>Účast na dalším vzdělávání byla organizována v souladu s § 24 zákona č. 563/2004 Sb., o pedagogických pracovnících a na základě vyhlášky č. 317/2005 Sb., o dalším vzdělávání pedagogických pracovníků. Plán dalšího vzdělávání pedagogických pracovníků byl organizován těmito formami:</w:t>
      </w:r>
    </w:p>
    <w:p w14:paraId="29BDDC3D" w14:textId="2D032F88" w:rsidR="00C9622C" w:rsidRPr="00A73EC4" w:rsidRDefault="00F85432" w:rsidP="00C70934">
      <w:pPr>
        <w:pStyle w:val="Odstavecseseznamem"/>
        <w:numPr>
          <w:ilvl w:val="0"/>
          <w:numId w:val="7"/>
        </w:numPr>
        <w:jc w:val="both"/>
        <w:rPr>
          <w:rFonts w:ascii="Times New Roman" w:hAnsi="Times New Roman" w:cs="Times New Roman"/>
          <w:sz w:val="24"/>
          <w:szCs w:val="24"/>
        </w:rPr>
      </w:pPr>
      <w:r w:rsidRPr="00A73EC4">
        <w:rPr>
          <w:rFonts w:ascii="Times New Roman" w:hAnsi="Times New Roman" w:cs="Times New Roman"/>
          <w:sz w:val="24"/>
          <w:szCs w:val="24"/>
        </w:rPr>
        <w:t>vzdělávání (studium, účast na školení, seminářích</w:t>
      </w:r>
      <w:r w:rsidR="007F7E28">
        <w:rPr>
          <w:rFonts w:ascii="Times New Roman" w:hAnsi="Times New Roman" w:cs="Times New Roman"/>
          <w:sz w:val="24"/>
          <w:szCs w:val="24"/>
        </w:rPr>
        <w:t xml:space="preserve"> </w:t>
      </w:r>
      <w:r w:rsidRPr="00A73EC4">
        <w:rPr>
          <w:rFonts w:ascii="Times New Roman" w:hAnsi="Times New Roman" w:cs="Times New Roman"/>
          <w:sz w:val="24"/>
          <w:szCs w:val="24"/>
        </w:rPr>
        <w:t>apod.) s</w:t>
      </w:r>
      <w:r w:rsidR="00C9622C" w:rsidRPr="00A73EC4">
        <w:rPr>
          <w:rFonts w:ascii="Times New Roman" w:hAnsi="Times New Roman" w:cs="Times New Roman"/>
          <w:sz w:val="24"/>
          <w:szCs w:val="24"/>
        </w:rPr>
        <w:t xml:space="preserve">měřující k prohlubování odborné </w:t>
      </w:r>
      <w:r w:rsidRPr="00A73EC4">
        <w:rPr>
          <w:rFonts w:ascii="Times New Roman" w:hAnsi="Times New Roman" w:cs="Times New Roman"/>
          <w:sz w:val="24"/>
          <w:szCs w:val="24"/>
        </w:rPr>
        <w:t xml:space="preserve">kvalifikace poskytované akreditovanými vzdělávacími institucemi </w:t>
      </w:r>
      <w:r w:rsidR="00C9622C" w:rsidRPr="00A73EC4">
        <w:rPr>
          <w:rFonts w:ascii="Times New Roman" w:hAnsi="Times New Roman" w:cs="Times New Roman"/>
          <w:sz w:val="24"/>
          <w:szCs w:val="24"/>
        </w:rPr>
        <w:t>– k tomuto vzdělávání se pedagogové přihlašovali dle vlastního zájmu v souladu s rozvojovými plány</w:t>
      </w:r>
    </w:p>
    <w:p w14:paraId="73B6CF8C" w14:textId="6E434B19" w:rsidR="00F85432" w:rsidRPr="00A73EC4" w:rsidRDefault="00F85432" w:rsidP="00C70934">
      <w:pPr>
        <w:pStyle w:val="Odstavecseseznamem"/>
        <w:numPr>
          <w:ilvl w:val="0"/>
          <w:numId w:val="7"/>
        </w:numPr>
        <w:jc w:val="both"/>
        <w:rPr>
          <w:rFonts w:ascii="Times New Roman" w:hAnsi="Times New Roman" w:cs="Times New Roman"/>
          <w:sz w:val="24"/>
          <w:szCs w:val="24"/>
        </w:rPr>
      </w:pPr>
      <w:r w:rsidRPr="00A73EC4">
        <w:rPr>
          <w:rFonts w:ascii="Times New Roman" w:hAnsi="Times New Roman" w:cs="Times New Roman"/>
          <w:sz w:val="24"/>
          <w:szCs w:val="24"/>
        </w:rPr>
        <w:t xml:space="preserve">další vzdělávání formou samostudia v rozsahu 12 pracovních </w:t>
      </w:r>
      <w:proofErr w:type="gramStart"/>
      <w:r w:rsidRPr="00A73EC4">
        <w:rPr>
          <w:rFonts w:ascii="Times New Roman" w:hAnsi="Times New Roman" w:cs="Times New Roman"/>
          <w:sz w:val="24"/>
          <w:szCs w:val="24"/>
        </w:rPr>
        <w:t xml:space="preserve">dnů </w:t>
      </w:r>
      <w:r w:rsidR="00C9622C" w:rsidRPr="00A73EC4">
        <w:rPr>
          <w:rFonts w:ascii="Times New Roman" w:hAnsi="Times New Roman" w:cs="Times New Roman"/>
          <w:sz w:val="24"/>
          <w:szCs w:val="24"/>
        </w:rPr>
        <w:t>- tuto</w:t>
      </w:r>
      <w:proofErr w:type="gramEnd"/>
      <w:r w:rsidR="00C9622C" w:rsidRPr="00A73EC4">
        <w:rPr>
          <w:rFonts w:ascii="Times New Roman" w:hAnsi="Times New Roman" w:cs="Times New Roman"/>
          <w:sz w:val="24"/>
          <w:szCs w:val="24"/>
        </w:rPr>
        <w:t xml:space="preserve"> zákonem stanovenou formu řeší pedagogové v době vedlejších prázdnin</w:t>
      </w:r>
      <w:r w:rsidR="00613496" w:rsidRPr="00A73EC4">
        <w:rPr>
          <w:rFonts w:ascii="Times New Roman" w:hAnsi="Times New Roman" w:cs="Times New Roman"/>
          <w:sz w:val="24"/>
          <w:szCs w:val="24"/>
        </w:rPr>
        <w:t xml:space="preserve"> dle potřeb plynoucích během </w:t>
      </w:r>
      <w:r w:rsidR="00C9622C" w:rsidRPr="00A73EC4">
        <w:rPr>
          <w:rFonts w:ascii="Times New Roman" w:hAnsi="Times New Roman" w:cs="Times New Roman"/>
          <w:sz w:val="24"/>
          <w:szCs w:val="24"/>
        </w:rPr>
        <w:t>výchovnéh</w:t>
      </w:r>
      <w:r w:rsidR="00613496" w:rsidRPr="00A73EC4">
        <w:rPr>
          <w:rFonts w:ascii="Times New Roman" w:hAnsi="Times New Roman" w:cs="Times New Roman"/>
          <w:sz w:val="24"/>
          <w:szCs w:val="24"/>
        </w:rPr>
        <w:t xml:space="preserve">o </w:t>
      </w:r>
      <w:r w:rsidR="00C9622C" w:rsidRPr="00A73EC4">
        <w:rPr>
          <w:rFonts w:ascii="Times New Roman" w:hAnsi="Times New Roman" w:cs="Times New Roman"/>
          <w:sz w:val="24"/>
          <w:szCs w:val="24"/>
        </w:rPr>
        <w:t>a vzdělávacího procesu</w:t>
      </w:r>
    </w:p>
    <w:p w14:paraId="47452153" w14:textId="3964FABD" w:rsidR="001C6732" w:rsidRPr="00A73EC4" w:rsidRDefault="00F85432" w:rsidP="00C70934">
      <w:pPr>
        <w:pStyle w:val="Odstavecseseznamem"/>
        <w:numPr>
          <w:ilvl w:val="0"/>
          <w:numId w:val="7"/>
        </w:numPr>
        <w:jc w:val="both"/>
        <w:rPr>
          <w:rFonts w:ascii="Times New Roman" w:hAnsi="Times New Roman" w:cs="Times New Roman"/>
          <w:sz w:val="24"/>
          <w:szCs w:val="24"/>
        </w:rPr>
      </w:pPr>
      <w:r w:rsidRPr="00A73EC4">
        <w:rPr>
          <w:rFonts w:ascii="Times New Roman" w:hAnsi="Times New Roman" w:cs="Times New Roman"/>
          <w:sz w:val="24"/>
          <w:szCs w:val="24"/>
        </w:rPr>
        <w:t>další formy vzdělávání</w:t>
      </w:r>
      <w:r w:rsidR="00C9622C" w:rsidRPr="00A73EC4">
        <w:rPr>
          <w:rFonts w:ascii="Times New Roman" w:hAnsi="Times New Roman" w:cs="Times New Roman"/>
          <w:sz w:val="24"/>
          <w:szCs w:val="24"/>
        </w:rPr>
        <w:t xml:space="preserve"> </w:t>
      </w:r>
      <w:r w:rsidRPr="00A73EC4">
        <w:rPr>
          <w:rFonts w:ascii="Times New Roman" w:hAnsi="Times New Roman" w:cs="Times New Roman"/>
          <w:sz w:val="24"/>
          <w:szCs w:val="24"/>
        </w:rPr>
        <w:t xml:space="preserve">– </w:t>
      </w:r>
      <w:r w:rsidR="00834627">
        <w:rPr>
          <w:rFonts w:ascii="Times New Roman" w:hAnsi="Times New Roman" w:cs="Times New Roman"/>
          <w:sz w:val="24"/>
          <w:szCs w:val="24"/>
        </w:rPr>
        <w:t>práce v </w:t>
      </w:r>
      <w:proofErr w:type="spellStart"/>
      <w:r w:rsidR="00834627">
        <w:rPr>
          <w:rFonts w:ascii="Times New Roman" w:hAnsi="Times New Roman" w:cs="Times New Roman"/>
          <w:sz w:val="24"/>
          <w:szCs w:val="24"/>
        </w:rPr>
        <w:t>Canvě</w:t>
      </w:r>
      <w:proofErr w:type="spellEnd"/>
      <w:r w:rsidR="00834627">
        <w:rPr>
          <w:rFonts w:ascii="Times New Roman" w:hAnsi="Times New Roman" w:cs="Times New Roman"/>
          <w:sz w:val="24"/>
          <w:szCs w:val="24"/>
        </w:rPr>
        <w:t>, rozvoj digitálních kompetencí</w:t>
      </w:r>
      <w:r w:rsidR="0023702A">
        <w:rPr>
          <w:rFonts w:ascii="Times New Roman" w:hAnsi="Times New Roman" w:cs="Times New Roman"/>
          <w:sz w:val="24"/>
          <w:szCs w:val="24"/>
        </w:rPr>
        <w:t xml:space="preserve"> u pedagogů a žáků</w:t>
      </w:r>
    </w:p>
    <w:p w14:paraId="421C438B" w14:textId="68EE511B" w:rsidR="00F85432" w:rsidRPr="00A73EC4" w:rsidRDefault="00F85432" w:rsidP="00C70934">
      <w:pPr>
        <w:jc w:val="both"/>
        <w:rPr>
          <w:rFonts w:ascii="Times New Roman" w:hAnsi="Times New Roman" w:cs="Times New Roman"/>
          <w:sz w:val="24"/>
          <w:szCs w:val="24"/>
        </w:rPr>
      </w:pPr>
      <w:r w:rsidRPr="00A73EC4">
        <w:rPr>
          <w:rFonts w:ascii="Times New Roman" w:hAnsi="Times New Roman" w:cs="Times New Roman"/>
          <w:sz w:val="24"/>
          <w:szCs w:val="24"/>
        </w:rPr>
        <w:t>K průběžnému vzdělávání se pedagogové přihlašovali pod</w:t>
      </w:r>
      <w:r w:rsidR="009A367C" w:rsidRPr="00A73EC4">
        <w:rPr>
          <w:rFonts w:ascii="Times New Roman" w:hAnsi="Times New Roman" w:cs="Times New Roman"/>
          <w:sz w:val="24"/>
          <w:szCs w:val="24"/>
        </w:rPr>
        <w:t>le svého zájmu a nabídky.</w:t>
      </w:r>
      <w:r w:rsidRPr="00A73EC4">
        <w:rPr>
          <w:rFonts w:ascii="Times New Roman" w:hAnsi="Times New Roman" w:cs="Times New Roman"/>
          <w:sz w:val="24"/>
          <w:szCs w:val="24"/>
        </w:rPr>
        <w:t xml:space="preserve"> Nabídka vzdělávacích institucí byla k dispozici všem pedagogickým pracovníkům. Vedení školy schvaluje vzdělávací akce podle potřeb školy a podle objemu finančních prostředků určených na DVPP.</w:t>
      </w:r>
      <w:r w:rsidR="00C25CB5">
        <w:rPr>
          <w:rFonts w:ascii="Times New Roman" w:hAnsi="Times New Roman" w:cs="Times New Roman"/>
          <w:sz w:val="24"/>
          <w:szCs w:val="24"/>
        </w:rPr>
        <w:t xml:space="preserve"> V letošním roce jsme se zaměřili především </w:t>
      </w:r>
      <w:r w:rsidR="0023702A">
        <w:rPr>
          <w:rFonts w:ascii="Times New Roman" w:hAnsi="Times New Roman" w:cs="Times New Roman"/>
          <w:sz w:val="24"/>
          <w:szCs w:val="24"/>
        </w:rPr>
        <w:t>posílení digitálních kompetencí u pedagogů a jejich rozvoj u žáků</w:t>
      </w:r>
      <w:r w:rsidR="00831FB0">
        <w:rPr>
          <w:rFonts w:ascii="Times New Roman" w:hAnsi="Times New Roman" w:cs="Times New Roman"/>
          <w:sz w:val="24"/>
          <w:szCs w:val="24"/>
        </w:rPr>
        <w:t xml:space="preserve"> a</w:t>
      </w:r>
      <w:r w:rsidR="00C25CB5">
        <w:rPr>
          <w:rFonts w:ascii="Times New Roman" w:hAnsi="Times New Roman" w:cs="Times New Roman"/>
          <w:sz w:val="24"/>
          <w:szCs w:val="24"/>
        </w:rPr>
        <w:t xml:space="preserve"> posílení a zlepšení komunikace (žák, zákonný zástupce, kolegové</w:t>
      </w:r>
      <w:r w:rsidR="00831FB0">
        <w:rPr>
          <w:rFonts w:ascii="Times New Roman" w:hAnsi="Times New Roman" w:cs="Times New Roman"/>
          <w:sz w:val="24"/>
          <w:szCs w:val="24"/>
        </w:rPr>
        <w:t>)</w:t>
      </w:r>
      <w:r w:rsidR="00C25CB5">
        <w:rPr>
          <w:rFonts w:ascii="Times New Roman" w:hAnsi="Times New Roman" w:cs="Times New Roman"/>
          <w:sz w:val="24"/>
          <w:szCs w:val="24"/>
        </w:rPr>
        <w:t>.</w:t>
      </w:r>
    </w:p>
    <w:tbl>
      <w:tblPr>
        <w:tblStyle w:val="Mkatabulky"/>
        <w:tblW w:w="9154" w:type="dxa"/>
        <w:tblLook w:val="04A0" w:firstRow="1" w:lastRow="0" w:firstColumn="1" w:lastColumn="0" w:noHBand="0" w:noVBand="1"/>
      </w:tblPr>
      <w:tblGrid>
        <w:gridCol w:w="5933"/>
        <w:gridCol w:w="1696"/>
        <w:gridCol w:w="1525"/>
      </w:tblGrid>
      <w:tr w:rsidR="00613496" w:rsidRPr="00A73EC4" w14:paraId="77D3C317" w14:textId="77777777" w:rsidTr="00594FEE">
        <w:trPr>
          <w:trHeight w:val="599"/>
        </w:trPr>
        <w:tc>
          <w:tcPr>
            <w:tcW w:w="5933" w:type="dxa"/>
            <w:vAlign w:val="center"/>
          </w:tcPr>
          <w:p w14:paraId="515815E5" w14:textId="77777777" w:rsidR="00613496" w:rsidRPr="00A73EC4" w:rsidRDefault="00613496" w:rsidP="00C70934">
            <w:pPr>
              <w:jc w:val="both"/>
              <w:rPr>
                <w:rFonts w:ascii="Times New Roman" w:hAnsi="Times New Roman" w:cs="Times New Roman"/>
                <w:sz w:val="24"/>
                <w:szCs w:val="24"/>
              </w:rPr>
            </w:pPr>
            <w:r w:rsidRPr="00A73EC4">
              <w:rPr>
                <w:rFonts w:ascii="Times New Roman" w:hAnsi="Times New Roman" w:cs="Times New Roman"/>
                <w:sz w:val="24"/>
                <w:szCs w:val="24"/>
              </w:rPr>
              <w:t>Název akce</w:t>
            </w:r>
          </w:p>
        </w:tc>
        <w:tc>
          <w:tcPr>
            <w:tcW w:w="1696" w:type="dxa"/>
            <w:vAlign w:val="center"/>
          </w:tcPr>
          <w:p w14:paraId="3B4CC955" w14:textId="77777777" w:rsidR="00613496" w:rsidRPr="00A73EC4" w:rsidRDefault="00613496" w:rsidP="00C70934">
            <w:pPr>
              <w:jc w:val="both"/>
              <w:rPr>
                <w:rFonts w:ascii="Times New Roman" w:hAnsi="Times New Roman" w:cs="Times New Roman"/>
                <w:sz w:val="24"/>
                <w:szCs w:val="24"/>
              </w:rPr>
            </w:pPr>
            <w:r w:rsidRPr="00A73EC4">
              <w:rPr>
                <w:rFonts w:ascii="Times New Roman" w:hAnsi="Times New Roman" w:cs="Times New Roman"/>
                <w:sz w:val="24"/>
                <w:szCs w:val="24"/>
              </w:rPr>
              <w:t>Počet účastníků</w:t>
            </w:r>
          </w:p>
        </w:tc>
        <w:tc>
          <w:tcPr>
            <w:tcW w:w="1525" w:type="dxa"/>
            <w:vAlign w:val="center"/>
          </w:tcPr>
          <w:p w14:paraId="0BD4A53D" w14:textId="4263B1CA" w:rsidR="00613496" w:rsidRPr="00A73EC4" w:rsidRDefault="006A5C6F" w:rsidP="00C70934">
            <w:pPr>
              <w:jc w:val="both"/>
              <w:rPr>
                <w:rFonts w:ascii="Times New Roman" w:hAnsi="Times New Roman" w:cs="Times New Roman"/>
                <w:sz w:val="24"/>
                <w:szCs w:val="24"/>
              </w:rPr>
            </w:pPr>
            <w:r>
              <w:rPr>
                <w:rFonts w:ascii="Times New Roman" w:hAnsi="Times New Roman" w:cs="Times New Roman"/>
                <w:sz w:val="24"/>
                <w:szCs w:val="24"/>
              </w:rPr>
              <w:t>forma</w:t>
            </w:r>
          </w:p>
        </w:tc>
      </w:tr>
      <w:tr w:rsidR="00613496" w:rsidRPr="00A73EC4" w14:paraId="6D566F77" w14:textId="77777777" w:rsidTr="00594FEE">
        <w:trPr>
          <w:trHeight w:val="599"/>
        </w:trPr>
        <w:tc>
          <w:tcPr>
            <w:tcW w:w="5933" w:type="dxa"/>
            <w:vAlign w:val="center"/>
          </w:tcPr>
          <w:p w14:paraId="11F03076" w14:textId="3AA8A144" w:rsidR="00613496" w:rsidRPr="00A73EC4" w:rsidRDefault="006A5C6F" w:rsidP="00C70934">
            <w:pPr>
              <w:jc w:val="both"/>
              <w:rPr>
                <w:rFonts w:ascii="Times New Roman" w:hAnsi="Times New Roman" w:cs="Times New Roman"/>
                <w:sz w:val="24"/>
                <w:szCs w:val="24"/>
              </w:rPr>
            </w:pPr>
            <w:r>
              <w:rPr>
                <w:rFonts w:ascii="Times New Roman" w:hAnsi="Times New Roman" w:cs="Times New Roman"/>
                <w:sz w:val="24"/>
                <w:szCs w:val="24"/>
              </w:rPr>
              <w:t>Rozvoj informatického myšlení žáků 1. st (24 h)</w:t>
            </w:r>
          </w:p>
        </w:tc>
        <w:tc>
          <w:tcPr>
            <w:tcW w:w="1696" w:type="dxa"/>
            <w:vAlign w:val="center"/>
          </w:tcPr>
          <w:p w14:paraId="467FCFF2" w14:textId="284D9D14" w:rsidR="00613496" w:rsidRPr="00A73EC4" w:rsidRDefault="006A5C6F" w:rsidP="00C70934">
            <w:pPr>
              <w:jc w:val="both"/>
              <w:rPr>
                <w:rFonts w:ascii="Times New Roman" w:hAnsi="Times New Roman" w:cs="Times New Roman"/>
                <w:sz w:val="24"/>
                <w:szCs w:val="24"/>
              </w:rPr>
            </w:pPr>
            <w:r>
              <w:rPr>
                <w:rFonts w:ascii="Times New Roman" w:hAnsi="Times New Roman" w:cs="Times New Roman"/>
                <w:sz w:val="24"/>
                <w:szCs w:val="24"/>
              </w:rPr>
              <w:t>1</w:t>
            </w:r>
          </w:p>
        </w:tc>
        <w:tc>
          <w:tcPr>
            <w:tcW w:w="1525" w:type="dxa"/>
            <w:vAlign w:val="center"/>
          </w:tcPr>
          <w:p w14:paraId="30594FC8" w14:textId="57D522D5" w:rsidR="00613496" w:rsidRPr="00A73EC4" w:rsidRDefault="006A5C6F" w:rsidP="00C70934">
            <w:pPr>
              <w:jc w:val="both"/>
              <w:rPr>
                <w:rFonts w:ascii="Times New Roman" w:hAnsi="Times New Roman" w:cs="Times New Roman"/>
                <w:sz w:val="24"/>
                <w:szCs w:val="24"/>
              </w:rPr>
            </w:pPr>
            <w:r>
              <w:rPr>
                <w:rFonts w:ascii="Times New Roman" w:hAnsi="Times New Roman" w:cs="Times New Roman"/>
                <w:sz w:val="24"/>
                <w:szCs w:val="24"/>
              </w:rPr>
              <w:t>webinář + prezenčně</w:t>
            </w:r>
          </w:p>
        </w:tc>
      </w:tr>
      <w:tr w:rsidR="00613496" w:rsidRPr="00A73EC4" w14:paraId="6E560E0B" w14:textId="77777777" w:rsidTr="00594FEE">
        <w:trPr>
          <w:trHeight w:val="599"/>
        </w:trPr>
        <w:tc>
          <w:tcPr>
            <w:tcW w:w="5933" w:type="dxa"/>
            <w:vAlign w:val="center"/>
          </w:tcPr>
          <w:p w14:paraId="27FF10D5" w14:textId="03486CFF" w:rsidR="00613496" w:rsidRPr="00A73EC4" w:rsidRDefault="006A5C6F" w:rsidP="00C70934">
            <w:pPr>
              <w:jc w:val="both"/>
              <w:rPr>
                <w:rFonts w:ascii="Times New Roman" w:hAnsi="Times New Roman" w:cs="Times New Roman"/>
                <w:sz w:val="24"/>
                <w:szCs w:val="24"/>
              </w:rPr>
            </w:pPr>
            <w:r>
              <w:rPr>
                <w:rFonts w:ascii="Times New Roman" w:hAnsi="Times New Roman" w:cs="Times New Roman"/>
                <w:sz w:val="24"/>
                <w:szCs w:val="24"/>
              </w:rPr>
              <w:t>Rozvoj matematické gramotnosti na 1. st.</w:t>
            </w:r>
          </w:p>
        </w:tc>
        <w:tc>
          <w:tcPr>
            <w:tcW w:w="1696" w:type="dxa"/>
            <w:vAlign w:val="center"/>
          </w:tcPr>
          <w:p w14:paraId="7F3584BB" w14:textId="29C58525" w:rsidR="00613496" w:rsidRPr="00A73EC4" w:rsidRDefault="006A5C6F" w:rsidP="00C70934">
            <w:pPr>
              <w:jc w:val="both"/>
              <w:rPr>
                <w:rFonts w:ascii="Times New Roman" w:hAnsi="Times New Roman" w:cs="Times New Roman"/>
                <w:sz w:val="24"/>
                <w:szCs w:val="24"/>
              </w:rPr>
            </w:pPr>
            <w:r>
              <w:rPr>
                <w:rFonts w:ascii="Times New Roman" w:hAnsi="Times New Roman" w:cs="Times New Roman"/>
                <w:sz w:val="24"/>
                <w:szCs w:val="24"/>
              </w:rPr>
              <w:t>1</w:t>
            </w:r>
          </w:p>
        </w:tc>
        <w:tc>
          <w:tcPr>
            <w:tcW w:w="1525" w:type="dxa"/>
            <w:vAlign w:val="center"/>
          </w:tcPr>
          <w:p w14:paraId="4331F378" w14:textId="1C501358" w:rsidR="00613496" w:rsidRPr="00A73EC4" w:rsidRDefault="006A5C6F" w:rsidP="00C70934">
            <w:pPr>
              <w:jc w:val="both"/>
              <w:rPr>
                <w:rFonts w:ascii="Times New Roman" w:hAnsi="Times New Roman" w:cs="Times New Roman"/>
                <w:sz w:val="24"/>
                <w:szCs w:val="24"/>
              </w:rPr>
            </w:pPr>
            <w:r>
              <w:rPr>
                <w:rFonts w:ascii="Times New Roman" w:hAnsi="Times New Roman" w:cs="Times New Roman"/>
                <w:sz w:val="24"/>
                <w:szCs w:val="24"/>
              </w:rPr>
              <w:t>prezenčně</w:t>
            </w:r>
          </w:p>
        </w:tc>
      </w:tr>
      <w:tr w:rsidR="00613496" w:rsidRPr="00A73EC4" w14:paraId="6B605B1F" w14:textId="77777777" w:rsidTr="00594FEE">
        <w:trPr>
          <w:trHeight w:val="599"/>
        </w:trPr>
        <w:tc>
          <w:tcPr>
            <w:tcW w:w="5933" w:type="dxa"/>
            <w:vAlign w:val="center"/>
          </w:tcPr>
          <w:p w14:paraId="7665B8D3" w14:textId="2C25FB79" w:rsidR="00613496" w:rsidRPr="00A73EC4" w:rsidRDefault="006A5C6F" w:rsidP="00C70934">
            <w:pPr>
              <w:jc w:val="both"/>
              <w:rPr>
                <w:rFonts w:ascii="Times New Roman" w:hAnsi="Times New Roman" w:cs="Times New Roman"/>
                <w:sz w:val="24"/>
                <w:szCs w:val="24"/>
              </w:rPr>
            </w:pPr>
            <w:proofErr w:type="spellStart"/>
            <w:r>
              <w:rPr>
                <w:rFonts w:ascii="Times New Roman" w:hAnsi="Times New Roman" w:cs="Times New Roman"/>
                <w:sz w:val="24"/>
                <w:szCs w:val="24"/>
              </w:rPr>
              <w:t>Digiplovárna</w:t>
            </w:r>
            <w:proofErr w:type="spellEnd"/>
            <w:r>
              <w:rPr>
                <w:rFonts w:ascii="Times New Roman" w:hAnsi="Times New Roman" w:cs="Times New Roman"/>
                <w:sz w:val="24"/>
                <w:szCs w:val="24"/>
              </w:rPr>
              <w:t xml:space="preserve"> – cizí jazyky</w:t>
            </w:r>
          </w:p>
        </w:tc>
        <w:tc>
          <w:tcPr>
            <w:tcW w:w="1696" w:type="dxa"/>
            <w:vAlign w:val="center"/>
          </w:tcPr>
          <w:p w14:paraId="3770682B" w14:textId="77777777" w:rsidR="00613496" w:rsidRPr="00A73EC4" w:rsidRDefault="00E0494E" w:rsidP="00C70934">
            <w:pPr>
              <w:jc w:val="both"/>
              <w:rPr>
                <w:rFonts w:ascii="Times New Roman" w:hAnsi="Times New Roman" w:cs="Times New Roman"/>
                <w:sz w:val="24"/>
                <w:szCs w:val="24"/>
              </w:rPr>
            </w:pPr>
            <w:r>
              <w:rPr>
                <w:rFonts w:ascii="Times New Roman" w:hAnsi="Times New Roman" w:cs="Times New Roman"/>
                <w:sz w:val="24"/>
                <w:szCs w:val="24"/>
              </w:rPr>
              <w:t>1</w:t>
            </w:r>
          </w:p>
        </w:tc>
        <w:tc>
          <w:tcPr>
            <w:tcW w:w="1525" w:type="dxa"/>
            <w:vAlign w:val="center"/>
          </w:tcPr>
          <w:p w14:paraId="6E591AA7" w14:textId="003D2E29" w:rsidR="00613496" w:rsidRPr="00A73EC4" w:rsidRDefault="006A5C6F" w:rsidP="00C70934">
            <w:pPr>
              <w:jc w:val="both"/>
              <w:rPr>
                <w:rFonts w:ascii="Times New Roman" w:hAnsi="Times New Roman" w:cs="Times New Roman"/>
                <w:sz w:val="24"/>
                <w:szCs w:val="24"/>
              </w:rPr>
            </w:pPr>
            <w:r>
              <w:rPr>
                <w:rFonts w:ascii="Times New Roman" w:hAnsi="Times New Roman" w:cs="Times New Roman"/>
                <w:sz w:val="24"/>
                <w:szCs w:val="24"/>
              </w:rPr>
              <w:t>webinář</w:t>
            </w:r>
          </w:p>
        </w:tc>
      </w:tr>
      <w:tr w:rsidR="00613496" w:rsidRPr="00A73EC4" w14:paraId="3B89C290" w14:textId="77777777" w:rsidTr="00594FEE">
        <w:trPr>
          <w:trHeight w:val="599"/>
        </w:trPr>
        <w:tc>
          <w:tcPr>
            <w:tcW w:w="5933" w:type="dxa"/>
            <w:vAlign w:val="center"/>
          </w:tcPr>
          <w:p w14:paraId="6A94A82C" w14:textId="4085E3EA" w:rsidR="00613496" w:rsidRPr="00A73EC4" w:rsidRDefault="006A5C6F" w:rsidP="00C70934">
            <w:pPr>
              <w:jc w:val="both"/>
              <w:rPr>
                <w:rFonts w:ascii="Times New Roman" w:hAnsi="Times New Roman" w:cs="Times New Roman"/>
                <w:sz w:val="24"/>
                <w:szCs w:val="24"/>
              </w:rPr>
            </w:pPr>
            <w:r>
              <w:rPr>
                <w:rFonts w:ascii="Times New Roman" w:hAnsi="Times New Roman" w:cs="Times New Roman"/>
                <w:sz w:val="24"/>
                <w:szCs w:val="24"/>
              </w:rPr>
              <w:t>Kybernetická bezpečnost a prevence</w:t>
            </w:r>
          </w:p>
        </w:tc>
        <w:tc>
          <w:tcPr>
            <w:tcW w:w="1696" w:type="dxa"/>
            <w:vAlign w:val="center"/>
          </w:tcPr>
          <w:p w14:paraId="6404A02F" w14:textId="54503138" w:rsidR="00613496" w:rsidRPr="00A73EC4" w:rsidRDefault="00661E5B" w:rsidP="00C70934">
            <w:pPr>
              <w:jc w:val="both"/>
              <w:rPr>
                <w:rFonts w:ascii="Times New Roman" w:hAnsi="Times New Roman" w:cs="Times New Roman"/>
                <w:sz w:val="24"/>
                <w:szCs w:val="24"/>
              </w:rPr>
            </w:pPr>
            <w:r>
              <w:rPr>
                <w:rFonts w:ascii="Times New Roman" w:hAnsi="Times New Roman" w:cs="Times New Roman"/>
                <w:sz w:val="24"/>
                <w:szCs w:val="24"/>
              </w:rPr>
              <w:t>3</w:t>
            </w:r>
          </w:p>
        </w:tc>
        <w:tc>
          <w:tcPr>
            <w:tcW w:w="1525" w:type="dxa"/>
            <w:vAlign w:val="center"/>
          </w:tcPr>
          <w:p w14:paraId="2082231D" w14:textId="2EC3E843" w:rsidR="00613496" w:rsidRPr="00A73EC4" w:rsidRDefault="006A5C6F" w:rsidP="00C70934">
            <w:pPr>
              <w:jc w:val="both"/>
              <w:rPr>
                <w:rFonts w:ascii="Times New Roman" w:hAnsi="Times New Roman" w:cs="Times New Roman"/>
                <w:sz w:val="24"/>
                <w:szCs w:val="24"/>
              </w:rPr>
            </w:pPr>
            <w:r>
              <w:rPr>
                <w:rFonts w:ascii="Times New Roman" w:hAnsi="Times New Roman" w:cs="Times New Roman"/>
                <w:sz w:val="24"/>
                <w:szCs w:val="24"/>
              </w:rPr>
              <w:t>webinář</w:t>
            </w:r>
          </w:p>
        </w:tc>
      </w:tr>
      <w:tr w:rsidR="00613496" w:rsidRPr="00A73EC4" w14:paraId="2B5DACEF" w14:textId="77777777" w:rsidTr="00594FEE">
        <w:trPr>
          <w:trHeight w:val="599"/>
        </w:trPr>
        <w:tc>
          <w:tcPr>
            <w:tcW w:w="5933" w:type="dxa"/>
            <w:vAlign w:val="center"/>
          </w:tcPr>
          <w:p w14:paraId="2EF9DC8A" w14:textId="2B0478B0" w:rsidR="00613496" w:rsidRPr="00A73EC4" w:rsidRDefault="006A5C6F" w:rsidP="00C70934">
            <w:pPr>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Digiplovárna</w:t>
            </w:r>
            <w:proofErr w:type="spellEnd"/>
            <w:r>
              <w:rPr>
                <w:rFonts w:ascii="Times New Roman" w:hAnsi="Times New Roman" w:cs="Times New Roman"/>
                <w:sz w:val="24"/>
                <w:szCs w:val="24"/>
              </w:rPr>
              <w:t xml:space="preserve"> - zeměpis</w:t>
            </w:r>
            <w:proofErr w:type="gramEnd"/>
          </w:p>
        </w:tc>
        <w:tc>
          <w:tcPr>
            <w:tcW w:w="1696" w:type="dxa"/>
            <w:vAlign w:val="center"/>
          </w:tcPr>
          <w:p w14:paraId="428E65E3" w14:textId="77777777" w:rsidR="00613496" w:rsidRPr="00A73EC4" w:rsidRDefault="001F24DE" w:rsidP="00C70934">
            <w:pPr>
              <w:jc w:val="both"/>
              <w:rPr>
                <w:rFonts w:ascii="Times New Roman" w:hAnsi="Times New Roman" w:cs="Times New Roman"/>
                <w:sz w:val="24"/>
                <w:szCs w:val="24"/>
              </w:rPr>
            </w:pPr>
            <w:r w:rsidRPr="00A73EC4">
              <w:rPr>
                <w:rFonts w:ascii="Times New Roman" w:hAnsi="Times New Roman" w:cs="Times New Roman"/>
                <w:sz w:val="24"/>
                <w:szCs w:val="24"/>
              </w:rPr>
              <w:t>1</w:t>
            </w:r>
          </w:p>
        </w:tc>
        <w:tc>
          <w:tcPr>
            <w:tcW w:w="1525" w:type="dxa"/>
            <w:vAlign w:val="center"/>
          </w:tcPr>
          <w:p w14:paraId="6BE78171" w14:textId="7BD86650" w:rsidR="00613496" w:rsidRPr="00A73EC4" w:rsidRDefault="006A5C6F" w:rsidP="00C70934">
            <w:pPr>
              <w:jc w:val="both"/>
              <w:rPr>
                <w:rFonts w:ascii="Times New Roman" w:hAnsi="Times New Roman" w:cs="Times New Roman"/>
                <w:sz w:val="24"/>
                <w:szCs w:val="24"/>
              </w:rPr>
            </w:pPr>
            <w:r>
              <w:rPr>
                <w:rFonts w:ascii="Times New Roman" w:hAnsi="Times New Roman" w:cs="Times New Roman"/>
                <w:sz w:val="24"/>
                <w:szCs w:val="24"/>
              </w:rPr>
              <w:t>webinář</w:t>
            </w:r>
          </w:p>
        </w:tc>
      </w:tr>
      <w:tr w:rsidR="00613496" w:rsidRPr="00A73EC4" w14:paraId="3662DEBA" w14:textId="77777777" w:rsidTr="00594FEE">
        <w:trPr>
          <w:trHeight w:val="599"/>
        </w:trPr>
        <w:tc>
          <w:tcPr>
            <w:tcW w:w="5933" w:type="dxa"/>
            <w:vAlign w:val="center"/>
          </w:tcPr>
          <w:p w14:paraId="43C0216B" w14:textId="1E2392C9" w:rsidR="00613496" w:rsidRPr="00A73EC4" w:rsidRDefault="006A5C6F" w:rsidP="00C70934">
            <w:pPr>
              <w:jc w:val="both"/>
              <w:rPr>
                <w:rFonts w:ascii="Times New Roman" w:hAnsi="Times New Roman" w:cs="Times New Roman"/>
                <w:sz w:val="24"/>
                <w:szCs w:val="24"/>
              </w:rPr>
            </w:pPr>
            <w:r>
              <w:rPr>
                <w:rFonts w:ascii="Times New Roman" w:hAnsi="Times New Roman" w:cs="Times New Roman"/>
                <w:sz w:val="24"/>
                <w:szCs w:val="24"/>
              </w:rPr>
              <w:lastRenderedPageBreak/>
              <w:t>Právní předpisy ve školství</w:t>
            </w:r>
          </w:p>
        </w:tc>
        <w:tc>
          <w:tcPr>
            <w:tcW w:w="1696" w:type="dxa"/>
            <w:vAlign w:val="center"/>
          </w:tcPr>
          <w:p w14:paraId="3CCEE27C" w14:textId="77777777" w:rsidR="00613496" w:rsidRPr="00A73EC4" w:rsidRDefault="001F24DE" w:rsidP="00C70934">
            <w:pPr>
              <w:jc w:val="both"/>
              <w:rPr>
                <w:rFonts w:ascii="Times New Roman" w:hAnsi="Times New Roman" w:cs="Times New Roman"/>
                <w:sz w:val="24"/>
                <w:szCs w:val="24"/>
              </w:rPr>
            </w:pPr>
            <w:r w:rsidRPr="00A73EC4">
              <w:rPr>
                <w:rFonts w:ascii="Times New Roman" w:hAnsi="Times New Roman" w:cs="Times New Roman"/>
                <w:sz w:val="24"/>
                <w:szCs w:val="24"/>
              </w:rPr>
              <w:t>1</w:t>
            </w:r>
          </w:p>
        </w:tc>
        <w:tc>
          <w:tcPr>
            <w:tcW w:w="1525" w:type="dxa"/>
            <w:vAlign w:val="center"/>
          </w:tcPr>
          <w:p w14:paraId="67D37600" w14:textId="4F2DABD3" w:rsidR="006A5C6F" w:rsidRPr="00A73EC4" w:rsidRDefault="006A5C6F" w:rsidP="00C70934">
            <w:pPr>
              <w:jc w:val="both"/>
              <w:rPr>
                <w:rFonts w:ascii="Times New Roman" w:hAnsi="Times New Roman" w:cs="Times New Roman"/>
                <w:sz w:val="24"/>
                <w:szCs w:val="24"/>
              </w:rPr>
            </w:pPr>
            <w:r>
              <w:rPr>
                <w:rFonts w:ascii="Times New Roman" w:hAnsi="Times New Roman" w:cs="Times New Roman"/>
                <w:sz w:val="24"/>
                <w:szCs w:val="24"/>
              </w:rPr>
              <w:t>webinář</w:t>
            </w:r>
          </w:p>
        </w:tc>
      </w:tr>
      <w:tr w:rsidR="001F24DE" w:rsidRPr="00A73EC4" w14:paraId="3D5886BC" w14:textId="77777777" w:rsidTr="00594FEE">
        <w:trPr>
          <w:trHeight w:val="599"/>
        </w:trPr>
        <w:tc>
          <w:tcPr>
            <w:tcW w:w="5933" w:type="dxa"/>
            <w:vAlign w:val="center"/>
          </w:tcPr>
          <w:p w14:paraId="0A0761A9" w14:textId="610E56DE" w:rsidR="001F24DE" w:rsidRPr="00A73EC4" w:rsidRDefault="006A5C6F" w:rsidP="00C70934">
            <w:pPr>
              <w:jc w:val="both"/>
              <w:rPr>
                <w:rFonts w:ascii="Times New Roman" w:hAnsi="Times New Roman" w:cs="Times New Roman"/>
                <w:sz w:val="24"/>
                <w:szCs w:val="24"/>
              </w:rPr>
            </w:pPr>
            <w:r>
              <w:rPr>
                <w:rFonts w:ascii="Times New Roman" w:hAnsi="Times New Roman" w:cs="Times New Roman"/>
                <w:sz w:val="24"/>
                <w:szCs w:val="24"/>
              </w:rPr>
              <w:t>Rizika kyberprostoru</w:t>
            </w:r>
          </w:p>
        </w:tc>
        <w:tc>
          <w:tcPr>
            <w:tcW w:w="1696" w:type="dxa"/>
            <w:vAlign w:val="center"/>
          </w:tcPr>
          <w:p w14:paraId="583A4CEF" w14:textId="4A24B5C7" w:rsidR="001F24DE" w:rsidRPr="00A73EC4" w:rsidRDefault="006A5C6F" w:rsidP="00C70934">
            <w:pPr>
              <w:jc w:val="both"/>
              <w:rPr>
                <w:rFonts w:ascii="Times New Roman" w:hAnsi="Times New Roman" w:cs="Times New Roman"/>
                <w:sz w:val="24"/>
                <w:szCs w:val="24"/>
              </w:rPr>
            </w:pPr>
            <w:r>
              <w:rPr>
                <w:rFonts w:ascii="Times New Roman" w:hAnsi="Times New Roman" w:cs="Times New Roman"/>
                <w:sz w:val="24"/>
                <w:szCs w:val="24"/>
              </w:rPr>
              <w:t>2</w:t>
            </w:r>
          </w:p>
        </w:tc>
        <w:tc>
          <w:tcPr>
            <w:tcW w:w="1525" w:type="dxa"/>
            <w:vAlign w:val="center"/>
          </w:tcPr>
          <w:p w14:paraId="4FA66409" w14:textId="2657C080" w:rsidR="001F24DE" w:rsidRPr="00A73EC4" w:rsidRDefault="006A5C6F" w:rsidP="00C70934">
            <w:pPr>
              <w:jc w:val="both"/>
              <w:rPr>
                <w:rFonts w:ascii="Times New Roman" w:hAnsi="Times New Roman" w:cs="Times New Roman"/>
                <w:sz w:val="24"/>
                <w:szCs w:val="24"/>
              </w:rPr>
            </w:pPr>
            <w:r>
              <w:rPr>
                <w:rFonts w:ascii="Times New Roman" w:hAnsi="Times New Roman" w:cs="Times New Roman"/>
                <w:sz w:val="24"/>
                <w:szCs w:val="24"/>
              </w:rPr>
              <w:t>prezenčně</w:t>
            </w:r>
          </w:p>
        </w:tc>
      </w:tr>
      <w:tr w:rsidR="001F24DE" w:rsidRPr="00A73EC4" w14:paraId="4452ABB6" w14:textId="77777777" w:rsidTr="00594FEE">
        <w:trPr>
          <w:trHeight w:val="599"/>
        </w:trPr>
        <w:tc>
          <w:tcPr>
            <w:tcW w:w="5933" w:type="dxa"/>
            <w:vAlign w:val="center"/>
          </w:tcPr>
          <w:p w14:paraId="0835AF7E" w14:textId="5DA7DE2C" w:rsidR="001F24DE" w:rsidRPr="00A73EC4" w:rsidRDefault="006A5C6F" w:rsidP="00C70934">
            <w:pPr>
              <w:jc w:val="both"/>
              <w:rPr>
                <w:rFonts w:ascii="Times New Roman" w:hAnsi="Times New Roman" w:cs="Times New Roman"/>
                <w:sz w:val="24"/>
                <w:szCs w:val="24"/>
              </w:rPr>
            </w:pPr>
            <w:proofErr w:type="spellStart"/>
            <w:r>
              <w:rPr>
                <w:rFonts w:ascii="Times New Roman" w:hAnsi="Times New Roman" w:cs="Times New Roman"/>
                <w:sz w:val="24"/>
                <w:szCs w:val="24"/>
              </w:rPr>
              <w:t>Canva</w:t>
            </w:r>
            <w:proofErr w:type="spellEnd"/>
            <w:r>
              <w:rPr>
                <w:rFonts w:ascii="Times New Roman" w:hAnsi="Times New Roman" w:cs="Times New Roman"/>
                <w:sz w:val="24"/>
                <w:szCs w:val="24"/>
              </w:rPr>
              <w:t xml:space="preserve"> – základy práce</w:t>
            </w:r>
          </w:p>
        </w:tc>
        <w:tc>
          <w:tcPr>
            <w:tcW w:w="1696" w:type="dxa"/>
            <w:vAlign w:val="center"/>
          </w:tcPr>
          <w:p w14:paraId="0E9A3C69" w14:textId="62257756" w:rsidR="001F24DE" w:rsidRPr="00A73EC4" w:rsidRDefault="006A5C6F" w:rsidP="00C70934">
            <w:pPr>
              <w:jc w:val="both"/>
              <w:rPr>
                <w:rFonts w:ascii="Times New Roman" w:hAnsi="Times New Roman" w:cs="Times New Roman"/>
                <w:sz w:val="24"/>
                <w:szCs w:val="24"/>
              </w:rPr>
            </w:pPr>
            <w:r>
              <w:rPr>
                <w:rFonts w:ascii="Times New Roman" w:hAnsi="Times New Roman" w:cs="Times New Roman"/>
                <w:sz w:val="24"/>
                <w:szCs w:val="24"/>
              </w:rPr>
              <w:t>15</w:t>
            </w:r>
          </w:p>
        </w:tc>
        <w:tc>
          <w:tcPr>
            <w:tcW w:w="1525" w:type="dxa"/>
            <w:vAlign w:val="center"/>
          </w:tcPr>
          <w:p w14:paraId="4E0C2E22" w14:textId="25858AC0" w:rsidR="001F24DE" w:rsidRPr="00A73EC4" w:rsidRDefault="006A5C6F" w:rsidP="00C70934">
            <w:pPr>
              <w:jc w:val="both"/>
              <w:rPr>
                <w:rFonts w:ascii="Times New Roman" w:hAnsi="Times New Roman" w:cs="Times New Roman"/>
                <w:sz w:val="24"/>
                <w:szCs w:val="24"/>
              </w:rPr>
            </w:pPr>
            <w:r>
              <w:rPr>
                <w:rFonts w:ascii="Times New Roman" w:hAnsi="Times New Roman" w:cs="Times New Roman"/>
                <w:sz w:val="24"/>
                <w:szCs w:val="24"/>
              </w:rPr>
              <w:t>webinář</w:t>
            </w:r>
          </w:p>
        </w:tc>
      </w:tr>
      <w:tr w:rsidR="007A7777" w:rsidRPr="00A73EC4" w14:paraId="17A2E00C" w14:textId="77777777" w:rsidTr="00594FEE">
        <w:trPr>
          <w:trHeight w:val="599"/>
        </w:trPr>
        <w:tc>
          <w:tcPr>
            <w:tcW w:w="5933" w:type="dxa"/>
            <w:vAlign w:val="center"/>
          </w:tcPr>
          <w:p w14:paraId="32924B65" w14:textId="7D8F1176" w:rsidR="007A7777" w:rsidRPr="00A73EC4" w:rsidRDefault="006A5C6F" w:rsidP="00C70934">
            <w:pPr>
              <w:jc w:val="both"/>
              <w:rPr>
                <w:rFonts w:ascii="Times New Roman" w:hAnsi="Times New Roman" w:cs="Times New Roman"/>
                <w:sz w:val="24"/>
                <w:szCs w:val="24"/>
              </w:rPr>
            </w:pPr>
            <w:proofErr w:type="spellStart"/>
            <w:r>
              <w:rPr>
                <w:rFonts w:ascii="Times New Roman" w:hAnsi="Times New Roman" w:cs="Times New Roman"/>
                <w:sz w:val="24"/>
                <w:szCs w:val="24"/>
              </w:rPr>
              <w:t>Canva</w:t>
            </w:r>
            <w:proofErr w:type="spellEnd"/>
            <w:r>
              <w:rPr>
                <w:rFonts w:ascii="Times New Roman" w:hAnsi="Times New Roman" w:cs="Times New Roman"/>
                <w:sz w:val="24"/>
                <w:szCs w:val="24"/>
              </w:rPr>
              <w:t xml:space="preserve"> – pokročilejší úpravy</w:t>
            </w:r>
          </w:p>
        </w:tc>
        <w:tc>
          <w:tcPr>
            <w:tcW w:w="1696" w:type="dxa"/>
            <w:vAlign w:val="center"/>
          </w:tcPr>
          <w:p w14:paraId="31633935" w14:textId="15DC8254" w:rsidR="007A7777" w:rsidRPr="00A73EC4" w:rsidRDefault="00C72733" w:rsidP="00C70934">
            <w:pPr>
              <w:jc w:val="both"/>
              <w:rPr>
                <w:rFonts w:ascii="Times New Roman" w:hAnsi="Times New Roman" w:cs="Times New Roman"/>
                <w:sz w:val="24"/>
                <w:szCs w:val="24"/>
              </w:rPr>
            </w:pPr>
            <w:r>
              <w:rPr>
                <w:rFonts w:ascii="Times New Roman" w:hAnsi="Times New Roman" w:cs="Times New Roman"/>
                <w:sz w:val="24"/>
                <w:szCs w:val="24"/>
              </w:rPr>
              <w:t>1</w:t>
            </w:r>
          </w:p>
        </w:tc>
        <w:tc>
          <w:tcPr>
            <w:tcW w:w="1525" w:type="dxa"/>
            <w:vAlign w:val="center"/>
          </w:tcPr>
          <w:p w14:paraId="46968616" w14:textId="3385B18E" w:rsidR="007A7777" w:rsidRPr="00A73EC4" w:rsidRDefault="006A5C6F" w:rsidP="00C70934">
            <w:pPr>
              <w:jc w:val="both"/>
              <w:rPr>
                <w:rFonts w:ascii="Times New Roman" w:hAnsi="Times New Roman" w:cs="Times New Roman"/>
                <w:sz w:val="24"/>
                <w:szCs w:val="24"/>
              </w:rPr>
            </w:pPr>
            <w:r>
              <w:rPr>
                <w:rFonts w:ascii="Times New Roman" w:hAnsi="Times New Roman" w:cs="Times New Roman"/>
                <w:sz w:val="24"/>
                <w:szCs w:val="24"/>
              </w:rPr>
              <w:t>prezenčně</w:t>
            </w:r>
          </w:p>
        </w:tc>
      </w:tr>
      <w:tr w:rsidR="00155A4F" w:rsidRPr="00A73EC4" w14:paraId="7B2A194E" w14:textId="77777777" w:rsidTr="00594FEE">
        <w:trPr>
          <w:trHeight w:val="599"/>
        </w:trPr>
        <w:tc>
          <w:tcPr>
            <w:tcW w:w="5933" w:type="dxa"/>
            <w:vAlign w:val="center"/>
          </w:tcPr>
          <w:p w14:paraId="4E9CC488" w14:textId="04370C38" w:rsidR="00155A4F" w:rsidRDefault="006A5C6F" w:rsidP="00C70934">
            <w:pPr>
              <w:jc w:val="both"/>
              <w:rPr>
                <w:rFonts w:ascii="Times New Roman" w:hAnsi="Times New Roman" w:cs="Times New Roman"/>
                <w:sz w:val="24"/>
                <w:szCs w:val="24"/>
              </w:rPr>
            </w:pPr>
            <w:r>
              <w:rPr>
                <w:rFonts w:ascii="Times New Roman" w:hAnsi="Times New Roman" w:cs="Times New Roman"/>
                <w:sz w:val="24"/>
                <w:szCs w:val="24"/>
              </w:rPr>
              <w:t>Venkovní učitel</w:t>
            </w:r>
          </w:p>
        </w:tc>
        <w:tc>
          <w:tcPr>
            <w:tcW w:w="1696" w:type="dxa"/>
            <w:vAlign w:val="center"/>
          </w:tcPr>
          <w:p w14:paraId="6F2C7F21" w14:textId="7A768F68" w:rsidR="00155A4F" w:rsidRDefault="006A5C6F" w:rsidP="00C70934">
            <w:pPr>
              <w:jc w:val="both"/>
              <w:rPr>
                <w:rFonts w:ascii="Times New Roman" w:hAnsi="Times New Roman" w:cs="Times New Roman"/>
                <w:sz w:val="24"/>
                <w:szCs w:val="24"/>
              </w:rPr>
            </w:pPr>
            <w:r>
              <w:rPr>
                <w:rFonts w:ascii="Times New Roman" w:hAnsi="Times New Roman" w:cs="Times New Roman"/>
                <w:sz w:val="24"/>
                <w:szCs w:val="24"/>
              </w:rPr>
              <w:t>2</w:t>
            </w:r>
          </w:p>
        </w:tc>
        <w:tc>
          <w:tcPr>
            <w:tcW w:w="1525" w:type="dxa"/>
            <w:vAlign w:val="center"/>
          </w:tcPr>
          <w:p w14:paraId="1915FA25" w14:textId="4E5661CA" w:rsidR="00155A4F" w:rsidRDefault="006A5C6F" w:rsidP="00C70934">
            <w:pPr>
              <w:jc w:val="both"/>
              <w:rPr>
                <w:rFonts w:ascii="Times New Roman" w:hAnsi="Times New Roman" w:cs="Times New Roman"/>
                <w:sz w:val="24"/>
                <w:szCs w:val="24"/>
              </w:rPr>
            </w:pPr>
            <w:r>
              <w:rPr>
                <w:rFonts w:ascii="Times New Roman" w:hAnsi="Times New Roman" w:cs="Times New Roman"/>
                <w:sz w:val="24"/>
                <w:szCs w:val="24"/>
              </w:rPr>
              <w:t>prezenčně</w:t>
            </w:r>
          </w:p>
        </w:tc>
      </w:tr>
      <w:tr w:rsidR="006A5C6F" w:rsidRPr="00A73EC4" w14:paraId="23DBE5E2" w14:textId="77777777" w:rsidTr="00594FEE">
        <w:trPr>
          <w:trHeight w:val="599"/>
        </w:trPr>
        <w:tc>
          <w:tcPr>
            <w:tcW w:w="5933" w:type="dxa"/>
            <w:vAlign w:val="center"/>
          </w:tcPr>
          <w:p w14:paraId="7218AAAA" w14:textId="0F7F152A" w:rsidR="006A5C6F" w:rsidRDefault="006A5C6F" w:rsidP="00C70934">
            <w:pPr>
              <w:jc w:val="both"/>
              <w:rPr>
                <w:rFonts w:ascii="Times New Roman" w:hAnsi="Times New Roman" w:cs="Times New Roman"/>
                <w:sz w:val="24"/>
                <w:szCs w:val="24"/>
              </w:rPr>
            </w:pPr>
            <w:r>
              <w:rPr>
                <w:rFonts w:ascii="Times New Roman" w:hAnsi="Times New Roman" w:cs="Times New Roman"/>
                <w:sz w:val="24"/>
                <w:szCs w:val="24"/>
              </w:rPr>
              <w:t>Metodické setkání s pedagogy s SPC</w:t>
            </w:r>
          </w:p>
        </w:tc>
        <w:tc>
          <w:tcPr>
            <w:tcW w:w="1696" w:type="dxa"/>
            <w:vAlign w:val="center"/>
          </w:tcPr>
          <w:p w14:paraId="37583778" w14:textId="31B07B0E" w:rsidR="006A5C6F" w:rsidRDefault="00661E5B" w:rsidP="00C70934">
            <w:pPr>
              <w:jc w:val="both"/>
              <w:rPr>
                <w:rFonts w:ascii="Times New Roman" w:hAnsi="Times New Roman" w:cs="Times New Roman"/>
                <w:sz w:val="24"/>
                <w:szCs w:val="24"/>
              </w:rPr>
            </w:pPr>
            <w:r>
              <w:rPr>
                <w:rFonts w:ascii="Times New Roman" w:hAnsi="Times New Roman" w:cs="Times New Roman"/>
                <w:sz w:val="24"/>
                <w:szCs w:val="24"/>
              </w:rPr>
              <w:t>11</w:t>
            </w:r>
          </w:p>
        </w:tc>
        <w:tc>
          <w:tcPr>
            <w:tcW w:w="1525" w:type="dxa"/>
            <w:vAlign w:val="center"/>
          </w:tcPr>
          <w:p w14:paraId="4E54BCCD" w14:textId="091B6419" w:rsidR="006A5C6F" w:rsidRDefault="00661E5B" w:rsidP="00C70934">
            <w:pPr>
              <w:jc w:val="both"/>
              <w:rPr>
                <w:rFonts w:ascii="Times New Roman" w:hAnsi="Times New Roman" w:cs="Times New Roman"/>
                <w:sz w:val="24"/>
                <w:szCs w:val="24"/>
              </w:rPr>
            </w:pPr>
            <w:r>
              <w:rPr>
                <w:rFonts w:ascii="Times New Roman" w:hAnsi="Times New Roman" w:cs="Times New Roman"/>
                <w:sz w:val="24"/>
                <w:szCs w:val="24"/>
              </w:rPr>
              <w:t>prezenčně</w:t>
            </w:r>
          </w:p>
        </w:tc>
      </w:tr>
      <w:tr w:rsidR="00661E5B" w:rsidRPr="00A73EC4" w14:paraId="328398DC" w14:textId="77777777" w:rsidTr="00594FEE">
        <w:trPr>
          <w:trHeight w:val="599"/>
        </w:trPr>
        <w:tc>
          <w:tcPr>
            <w:tcW w:w="5933" w:type="dxa"/>
            <w:vAlign w:val="center"/>
          </w:tcPr>
          <w:p w14:paraId="10E58130" w14:textId="03565954" w:rsidR="00661E5B" w:rsidRDefault="00661E5B" w:rsidP="00C70934">
            <w:pPr>
              <w:jc w:val="both"/>
              <w:rPr>
                <w:rFonts w:ascii="Times New Roman" w:hAnsi="Times New Roman" w:cs="Times New Roman"/>
                <w:sz w:val="24"/>
                <w:szCs w:val="24"/>
              </w:rPr>
            </w:pPr>
            <w:r>
              <w:rPr>
                <w:rFonts w:ascii="Times New Roman" w:hAnsi="Times New Roman" w:cs="Times New Roman"/>
                <w:sz w:val="24"/>
                <w:szCs w:val="24"/>
              </w:rPr>
              <w:t xml:space="preserve">Specializační </w:t>
            </w:r>
            <w:proofErr w:type="gramStart"/>
            <w:r>
              <w:rPr>
                <w:rFonts w:ascii="Times New Roman" w:hAnsi="Times New Roman" w:cs="Times New Roman"/>
                <w:sz w:val="24"/>
                <w:szCs w:val="24"/>
              </w:rPr>
              <w:t>studium - VP</w:t>
            </w:r>
            <w:proofErr w:type="gramEnd"/>
          </w:p>
        </w:tc>
        <w:tc>
          <w:tcPr>
            <w:tcW w:w="1696" w:type="dxa"/>
            <w:vAlign w:val="center"/>
          </w:tcPr>
          <w:p w14:paraId="4F99D17F" w14:textId="22ADA1EA" w:rsidR="00661E5B" w:rsidRDefault="00661E5B" w:rsidP="00C70934">
            <w:pPr>
              <w:jc w:val="both"/>
              <w:rPr>
                <w:rFonts w:ascii="Times New Roman" w:hAnsi="Times New Roman" w:cs="Times New Roman"/>
                <w:sz w:val="24"/>
                <w:szCs w:val="24"/>
              </w:rPr>
            </w:pPr>
            <w:r>
              <w:rPr>
                <w:rFonts w:ascii="Times New Roman" w:hAnsi="Times New Roman" w:cs="Times New Roman"/>
                <w:sz w:val="24"/>
                <w:szCs w:val="24"/>
              </w:rPr>
              <w:t>1</w:t>
            </w:r>
          </w:p>
        </w:tc>
        <w:tc>
          <w:tcPr>
            <w:tcW w:w="1525" w:type="dxa"/>
            <w:vAlign w:val="center"/>
          </w:tcPr>
          <w:p w14:paraId="5B06E4C7" w14:textId="4E7E3D71" w:rsidR="00661E5B" w:rsidRDefault="00661E5B" w:rsidP="00C70934">
            <w:pPr>
              <w:jc w:val="both"/>
              <w:rPr>
                <w:rFonts w:ascii="Times New Roman" w:hAnsi="Times New Roman" w:cs="Times New Roman"/>
                <w:sz w:val="24"/>
                <w:szCs w:val="24"/>
              </w:rPr>
            </w:pPr>
            <w:r>
              <w:rPr>
                <w:rFonts w:ascii="Times New Roman" w:hAnsi="Times New Roman" w:cs="Times New Roman"/>
                <w:sz w:val="24"/>
                <w:szCs w:val="24"/>
              </w:rPr>
              <w:t>prezenčně</w:t>
            </w:r>
          </w:p>
        </w:tc>
      </w:tr>
      <w:tr w:rsidR="00661E5B" w:rsidRPr="00A73EC4" w14:paraId="6F9C87F2" w14:textId="77777777" w:rsidTr="00594FEE">
        <w:trPr>
          <w:trHeight w:val="599"/>
        </w:trPr>
        <w:tc>
          <w:tcPr>
            <w:tcW w:w="5933" w:type="dxa"/>
            <w:vAlign w:val="center"/>
          </w:tcPr>
          <w:p w14:paraId="1AD4DFA3" w14:textId="1773FE27" w:rsidR="00661E5B" w:rsidRDefault="00661E5B" w:rsidP="00C70934">
            <w:pPr>
              <w:jc w:val="both"/>
              <w:rPr>
                <w:rFonts w:ascii="Times New Roman" w:hAnsi="Times New Roman" w:cs="Times New Roman"/>
                <w:sz w:val="24"/>
                <w:szCs w:val="24"/>
              </w:rPr>
            </w:pPr>
            <w:r>
              <w:rPr>
                <w:rFonts w:ascii="Times New Roman" w:hAnsi="Times New Roman" w:cs="Times New Roman"/>
                <w:sz w:val="24"/>
                <w:szCs w:val="24"/>
              </w:rPr>
              <w:t xml:space="preserve">Co jsou digitální kompetence a jak na </w:t>
            </w:r>
            <w:proofErr w:type="gramStart"/>
            <w:r>
              <w:rPr>
                <w:rFonts w:ascii="Times New Roman" w:hAnsi="Times New Roman" w:cs="Times New Roman"/>
                <w:sz w:val="24"/>
                <w:szCs w:val="24"/>
              </w:rPr>
              <w:t>ně- sborovna</w:t>
            </w:r>
            <w:proofErr w:type="gramEnd"/>
          </w:p>
        </w:tc>
        <w:tc>
          <w:tcPr>
            <w:tcW w:w="1696" w:type="dxa"/>
            <w:vAlign w:val="center"/>
          </w:tcPr>
          <w:p w14:paraId="73943153" w14:textId="58D34FA9" w:rsidR="00661E5B" w:rsidRDefault="00661E5B" w:rsidP="00C70934">
            <w:pPr>
              <w:jc w:val="both"/>
              <w:rPr>
                <w:rFonts w:ascii="Times New Roman" w:hAnsi="Times New Roman" w:cs="Times New Roman"/>
                <w:sz w:val="24"/>
                <w:szCs w:val="24"/>
              </w:rPr>
            </w:pPr>
            <w:r>
              <w:rPr>
                <w:rFonts w:ascii="Times New Roman" w:hAnsi="Times New Roman" w:cs="Times New Roman"/>
                <w:sz w:val="24"/>
                <w:szCs w:val="24"/>
              </w:rPr>
              <w:t>31 osob</w:t>
            </w:r>
          </w:p>
        </w:tc>
        <w:tc>
          <w:tcPr>
            <w:tcW w:w="1525" w:type="dxa"/>
            <w:vAlign w:val="center"/>
          </w:tcPr>
          <w:p w14:paraId="17353770" w14:textId="4F781F75" w:rsidR="00661E5B" w:rsidRDefault="00661E5B" w:rsidP="00C70934">
            <w:pPr>
              <w:jc w:val="both"/>
              <w:rPr>
                <w:rFonts w:ascii="Times New Roman" w:hAnsi="Times New Roman" w:cs="Times New Roman"/>
                <w:sz w:val="24"/>
                <w:szCs w:val="24"/>
              </w:rPr>
            </w:pPr>
            <w:r>
              <w:rPr>
                <w:rFonts w:ascii="Times New Roman" w:hAnsi="Times New Roman" w:cs="Times New Roman"/>
                <w:sz w:val="24"/>
                <w:szCs w:val="24"/>
              </w:rPr>
              <w:t>prezenčně</w:t>
            </w:r>
          </w:p>
        </w:tc>
      </w:tr>
      <w:tr w:rsidR="00661E5B" w:rsidRPr="00A73EC4" w14:paraId="7513F628" w14:textId="77777777" w:rsidTr="00594FEE">
        <w:trPr>
          <w:trHeight w:val="599"/>
        </w:trPr>
        <w:tc>
          <w:tcPr>
            <w:tcW w:w="5933" w:type="dxa"/>
            <w:vAlign w:val="center"/>
          </w:tcPr>
          <w:p w14:paraId="6865EE43" w14:textId="01260A99" w:rsidR="00661E5B" w:rsidRDefault="00661E5B" w:rsidP="00C70934">
            <w:pPr>
              <w:jc w:val="both"/>
              <w:rPr>
                <w:rFonts w:ascii="Times New Roman" w:hAnsi="Times New Roman" w:cs="Times New Roman"/>
                <w:sz w:val="24"/>
                <w:szCs w:val="24"/>
              </w:rPr>
            </w:pPr>
            <w:r>
              <w:rPr>
                <w:rFonts w:ascii="Times New Roman" w:hAnsi="Times New Roman" w:cs="Times New Roman"/>
                <w:sz w:val="24"/>
                <w:szCs w:val="24"/>
              </w:rPr>
              <w:t>Rozvíjíme digitální kompetence žáků v chemii s podporou programu ACD</w:t>
            </w:r>
          </w:p>
        </w:tc>
        <w:tc>
          <w:tcPr>
            <w:tcW w:w="1696" w:type="dxa"/>
            <w:vAlign w:val="center"/>
          </w:tcPr>
          <w:p w14:paraId="29726F4F" w14:textId="2B7133A0" w:rsidR="00661E5B" w:rsidRDefault="00661E5B" w:rsidP="00C70934">
            <w:pPr>
              <w:jc w:val="both"/>
              <w:rPr>
                <w:rFonts w:ascii="Times New Roman" w:hAnsi="Times New Roman" w:cs="Times New Roman"/>
                <w:sz w:val="24"/>
                <w:szCs w:val="24"/>
              </w:rPr>
            </w:pPr>
            <w:r>
              <w:rPr>
                <w:rFonts w:ascii="Times New Roman" w:hAnsi="Times New Roman" w:cs="Times New Roman"/>
                <w:sz w:val="24"/>
                <w:szCs w:val="24"/>
              </w:rPr>
              <w:t>1</w:t>
            </w:r>
          </w:p>
        </w:tc>
        <w:tc>
          <w:tcPr>
            <w:tcW w:w="1525" w:type="dxa"/>
            <w:vAlign w:val="center"/>
          </w:tcPr>
          <w:p w14:paraId="262503EA" w14:textId="7489E573" w:rsidR="00661E5B" w:rsidRDefault="00661E5B" w:rsidP="00C70934">
            <w:pPr>
              <w:jc w:val="both"/>
              <w:rPr>
                <w:rFonts w:ascii="Times New Roman" w:hAnsi="Times New Roman" w:cs="Times New Roman"/>
                <w:sz w:val="24"/>
                <w:szCs w:val="24"/>
              </w:rPr>
            </w:pPr>
            <w:r>
              <w:rPr>
                <w:rFonts w:ascii="Times New Roman" w:hAnsi="Times New Roman" w:cs="Times New Roman"/>
                <w:sz w:val="24"/>
                <w:szCs w:val="24"/>
              </w:rPr>
              <w:t>webinář</w:t>
            </w:r>
          </w:p>
        </w:tc>
      </w:tr>
      <w:tr w:rsidR="00661E5B" w:rsidRPr="00A73EC4" w14:paraId="730C44C2" w14:textId="77777777" w:rsidTr="00594FEE">
        <w:trPr>
          <w:trHeight w:val="599"/>
        </w:trPr>
        <w:tc>
          <w:tcPr>
            <w:tcW w:w="5933" w:type="dxa"/>
            <w:vAlign w:val="center"/>
          </w:tcPr>
          <w:p w14:paraId="503CD126" w14:textId="38197428" w:rsidR="00661E5B" w:rsidRDefault="00661E5B" w:rsidP="00C70934">
            <w:pPr>
              <w:jc w:val="both"/>
              <w:rPr>
                <w:rFonts w:ascii="Times New Roman" w:hAnsi="Times New Roman" w:cs="Times New Roman"/>
                <w:sz w:val="24"/>
                <w:szCs w:val="24"/>
              </w:rPr>
            </w:pPr>
            <w:r>
              <w:rPr>
                <w:rFonts w:ascii="Times New Roman" w:hAnsi="Times New Roman" w:cs="Times New Roman"/>
                <w:sz w:val="24"/>
                <w:szCs w:val="24"/>
              </w:rPr>
              <w:t>Mohu i já pomoci? (projekty)</w:t>
            </w:r>
          </w:p>
        </w:tc>
        <w:tc>
          <w:tcPr>
            <w:tcW w:w="1696" w:type="dxa"/>
            <w:vAlign w:val="center"/>
          </w:tcPr>
          <w:p w14:paraId="483086CE" w14:textId="438A018A" w:rsidR="00661E5B" w:rsidRDefault="00661E5B" w:rsidP="00C70934">
            <w:pPr>
              <w:jc w:val="both"/>
              <w:rPr>
                <w:rFonts w:ascii="Times New Roman" w:hAnsi="Times New Roman" w:cs="Times New Roman"/>
                <w:sz w:val="24"/>
                <w:szCs w:val="24"/>
              </w:rPr>
            </w:pPr>
            <w:r>
              <w:rPr>
                <w:rFonts w:ascii="Times New Roman" w:hAnsi="Times New Roman" w:cs="Times New Roman"/>
                <w:sz w:val="24"/>
                <w:szCs w:val="24"/>
              </w:rPr>
              <w:t>1</w:t>
            </w:r>
          </w:p>
        </w:tc>
        <w:tc>
          <w:tcPr>
            <w:tcW w:w="1525" w:type="dxa"/>
            <w:vAlign w:val="center"/>
          </w:tcPr>
          <w:p w14:paraId="08B06B2D" w14:textId="1ADCCDE5" w:rsidR="00661E5B" w:rsidRDefault="00661E5B" w:rsidP="00C70934">
            <w:pPr>
              <w:jc w:val="both"/>
              <w:rPr>
                <w:rFonts w:ascii="Times New Roman" w:hAnsi="Times New Roman" w:cs="Times New Roman"/>
                <w:sz w:val="24"/>
                <w:szCs w:val="24"/>
              </w:rPr>
            </w:pPr>
            <w:r>
              <w:rPr>
                <w:rFonts w:ascii="Times New Roman" w:hAnsi="Times New Roman" w:cs="Times New Roman"/>
                <w:sz w:val="24"/>
                <w:szCs w:val="24"/>
              </w:rPr>
              <w:t>webinář</w:t>
            </w:r>
          </w:p>
        </w:tc>
      </w:tr>
      <w:tr w:rsidR="00661E5B" w:rsidRPr="00A73EC4" w14:paraId="46D22C70" w14:textId="77777777" w:rsidTr="00594FEE">
        <w:trPr>
          <w:trHeight w:val="599"/>
        </w:trPr>
        <w:tc>
          <w:tcPr>
            <w:tcW w:w="5933" w:type="dxa"/>
            <w:vAlign w:val="center"/>
          </w:tcPr>
          <w:p w14:paraId="3C2794F9" w14:textId="33170B42" w:rsidR="00661E5B" w:rsidRDefault="00661E5B" w:rsidP="00C70934">
            <w:pPr>
              <w:jc w:val="both"/>
              <w:rPr>
                <w:rFonts w:ascii="Times New Roman" w:hAnsi="Times New Roman" w:cs="Times New Roman"/>
                <w:sz w:val="24"/>
                <w:szCs w:val="24"/>
              </w:rPr>
            </w:pPr>
            <w:r>
              <w:rPr>
                <w:rFonts w:ascii="Times New Roman" w:hAnsi="Times New Roman" w:cs="Times New Roman"/>
                <w:sz w:val="24"/>
                <w:szCs w:val="24"/>
              </w:rPr>
              <w:t xml:space="preserve">Learning </w:t>
            </w:r>
            <w:proofErr w:type="spellStart"/>
            <w:r>
              <w:rPr>
                <w:rFonts w:ascii="Times New Roman" w:hAnsi="Times New Roman" w:cs="Times New Roman"/>
                <w:sz w:val="24"/>
                <w:szCs w:val="24"/>
              </w:rPr>
              <w:t>apps</w:t>
            </w:r>
            <w:proofErr w:type="spellEnd"/>
            <w:r>
              <w:rPr>
                <w:rFonts w:ascii="Times New Roman" w:hAnsi="Times New Roman" w:cs="Times New Roman"/>
                <w:sz w:val="24"/>
                <w:szCs w:val="24"/>
              </w:rPr>
              <w:t xml:space="preserve"> v hodině výchovy k občanství 2. st.</w:t>
            </w:r>
          </w:p>
        </w:tc>
        <w:tc>
          <w:tcPr>
            <w:tcW w:w="1696" w:type="dxa"/>
            <w:vAlign w:val="center"/>
          </w:tcPr>
          <w:p w14:paraId="558AEE5F" w14:textId="1617BE8B" w:rsidR="00661E5B" w:rsidRDefault="00661E5B" w:rsidP="00C70934">
            <w:pPr>
              <w:jc w:val="both"/>
              <w:rPr>
                <w:rFonts w:ascii="Times New Roman" w:hAnsi="Times New Roman" w:cs="Times New Roman"/>
                <w:sz w:val="24"/>
                <w:szCs w:val="24"/>
              </w:rPr>
            </w:pPr>
            <w:r>
              <w:rPr>
                <w:rFonts w:ascii="Times New Roman" w:hAnsi="Times New Roman" w:cs="Times New Roman"/>
                <w:sz w:val="24"/>
                <w:szCs w:val="24"/>
              </w:rPr>
              <w:t>1</w:t>
            </w:r>
          </w:p>
        </w:tc>
        <w:tc>
          <w:tcPr>
            <w:tcW w:w="1525" w:type="dxa"/>
            <w:vAlign w:val="center"/>
          </w:tcPr>
          <w:p w14:paraId="4DE78B27" w14:textId="1D0FB2C9" w:rsidR="00661E5B" w:rsidRDefault="00661E5B" w:rsidP="00C70934">
            <w:pPr>
              <w:jc w:val="both"/>
              <w:rPr>
                <w:rFonts w:ascii="Times New Roman" w:hAnsi="Times New Roman" w:cs="Times New Roman"/>
                <w:sz w:val="24"/>
                <w:szCs w:val="24"/>
              </w:rPr>
            </w:pPr>
            <w:r>
              <w:rPr>
                <w:rFonts w:ascii="Times New Roman" w:hAnsi="Times New Roman" w:cs="Times New Roman"/>
                <w:sz w:val="24"/>
                <w:szCs w:val="24"/>
              </w:rPr>
              <w:t>webinář</w:t>
            </w:r>
          </w:p>
        </w:tc>
      </w:tr>
      <w:tr w:rsidR="00661E5B" w:rsidRPr="00A73EC4" w14:paraId="38F781E6" w14:textId="77777777" w:rsidTr="00594FEE">
        <w:trPr>
          <w:trHeight w:val="599"/>
        </w:trPr>
        <w:tc>
          <w:tcPr>
            <w:tcW w:w="5933" w:type="dxa"/>
            <w:vAlign w:val="center"/>
          </w:tcPr>
          <w:p w14:paraId="5F5C7EB9" w14:textId="24628946" w:rsidR="00661E5B" w:rsidRDefault="00661E5B" w:rsidP="00C70934">
            <w:pPr>
              <w:jc w:val="both"/>
              <w:rPr>
                <w:rFonts w:ascii="Times New Roman" w:hAnsi="Times New Roman" w:cs="Times New Roman"/>
                <w:sz w:val="24"/>
                <w:szCs w:val="24"/>
              </w:rPr>
            </w:pPr>
            <w:r>
              <w:rPr>
                <w:rFonts w:ascii="Times New Roman" w:hAnsi="Times New Roman" w:cs="Times New Roman"/>
                <w:sz w:val="24"/>
                <w:szCs w:val="24"/>
              </w:rPr>
              <w:t>Školení zaměstnanců ŠJ</w:t>
            </w:r>
          </w:p>
        </w:tc>
        <w:tc>
          <w:tcPr>
            <w:tcW w:w="1696" w:type="dxa"/>
            <w:vAlign w:val="center"/>
          </w:tcPr>
          <w:p w14:paraId="7A767584" w14:textId="41C61EB0" w:rsidR="00661E5B" w:rsidRDefault="00661E5B" w:rsidP="00C70934">
            <w:pPr>
              <w:jc w:val="both"/>
              <w:rPr>
                <w:rFonts w:ascii="Times New Roman" w:hAnsi="Times New Roman" w:cs="Times New Roman"/>
                <w:sz w:val="24"/>
                <w:szCs w:val="24"/>
              </w:rPr>
            </w:pPr>
            <w:r>
              <w:rPr>
                <w:rFonts w:ascii="Times New Roman" w:hAnsi="Times New Roman" w:cs="Times New Roman"/>
                <w:sz w:val="24"/>
                <w:szCs w:val="24"/>
              </w:rPr>
              <w:t>3</w:t>
            </w:r>
          </w:p>
        </w:tc>
        <w:tc>
          <w:tcPr>
            <w:tcW w:w="1525" w:type="dxa"/>
            <w:vAlign w:val="center"/>
          </w:tcPr>
          <w:p w14:paraId="2D8741E4" w14:textId="57ADCE09" w:rsidR="00661E5B" w:rsidRDefault="00661E5B" w:rsidP="00C70934">
            <w:pPr>
              <w:jc w:val="both"/>
              <w:rPr>
                <w:rFonts w:ascii="Times New Roman" w:hAnsi="Times New Roman" w:cs="Times New Roman"/>
                <w:sz w:val="24"/>
                <w:szCs w:val="24"/>
              </w:rPr>
            </w:pPr>
            <w:r>
              <w:rPr>
                <w:rFonts w:ascii="Times New Roman" w:hAnsi="Times New Roman" w:cs="Times New Roman"/>
                <w:sz w:val="24"/>
                <w:szCs w:val="24"/>
              </w:rPr>
              <w:t>webinář</w:t>
            </w:r>
          </w:p>
        </w:tc>
      </w:tr>
      <w:tr w:rsidR="00661E5B" w:rsidRPr="00A73EC4" w14:paraId="7B3CBA69" w14:textId="77777777" w:rsidTr="00594FEE">
        <w:trPr>
          <w:trHeight w:val="599"/>
        </w:trPr>
        <w:tc>
          <w:tcPr>
            <w:tcW w:w="5933" w:type="dxa"/>
            <w:vAlign w:val="center"/>
          </w:tcPr>
          <w:p w14:paraId="1C758767" w14:textId="322227D7" w:rsidR="00661E5B" w:rsidRDefault="00661E5B" w:rsidP="00C70934">
            <w:pPr>
              <w:jc w:val="both"/>
              <w:rPr>
                <w:rFonts w:ascii="Times New Roman" w:hAnsi="Times New Roman" w:cs="Times New Roman"/>
                <w:sz w:val="24"/>
                <w:szCs w:val="24"/>
              </w:rPr>
            </w:pPr>
            <w:r>
              <w:rPr>
                <w:rFonts w:ascii="Times New Roman" w:hAnsi="Times New Roman" w:cs="Times New Roman"/>
                <w:sz w:val="24"/>
                <w:szCs w:val="24"/>
              </w:rPr>
              <w:t>Školení hygienického minima</w:t>
            </w:r>
          </w:p>
        </w:tc>
        <w:tc>
          <w:tcPr>
            <w:tcW w:w="1696" w:type="dxa"/>
            <w:vAlign w:val="center"/>
          </w:tcPr>
          <w:p w14:paraId="63D83A68" w14:textId="635F40EA" w:rsidR="00661E5B" w:rsidRDefault="00661E5B" w:rsidP="00C70934">
            <w:pPr>
              <w:jc w:val="both"/>
              <w:rPr>
                <w:rFonts w:ascii="Times New Roman" w:hAnsi="Times New Roman" w:cs="Times New Roman"/>
                <w:sz w:val="24"/>
                <w:szCs w:val="24"/>
              </w:rPr>
            </w:pPr>
            <w:r>
              <w:rPr>
                <w:rFonts w:ascii="Times New Roman" w:hAnsi="Times New Roman" w:cs="Times New Roman"/>
                <w:sz w:val="24"/>
                <w:szCs w:val="24"/>
              </w:rPr>
              <w:t>4</w:t>
            </w:r>
          </w:p>
        </w:tc>
        <w:tc>
          <w:tcPr>
            <w:tcW w:w="1525" w:type="dxa"/>
            <w:vAlign w:val="center"/>
          </w:tcPr>
          <w:p w14:paraId="79458643" w14:textId="62361C09" w:rsidR="00661E5B" w:rsidRDefault="00661E5B" w:rsidP="00C70934">
            <w:pPr>
              <w:jc w:val="both"/>
              <w:rPr>
                <w:rFonts w:ascii="Times New Roman" w:hAnsi="Times New Roman" w:cs="Times New Roman"/>
                <w:sz w:val="24"/>
                <w:szCs w:val="24"/>
              </w:rPr>
            </w:pPr>
            <w:r>
              <w:rPr>
                <w:rFonts w:ascii="Times New Roman" w:hAnsi="Times New Roman" w:cs="Times New Roman"/>
                <w:sz w:val="24"/>
                <w:szCs w:val="24"/>
              </w:rPr>
              <w:t>prezenčně</w:t>
            </w:r>
          </w:p>
        </w:tc>
      </w:tr>
      <w:tr w:rsidR="00661E5B" w:rsidRPr="00A73EC4" w14:paraId="32E7B795" w14:textId="77777777" w:rsidTr="00594FEE">
        <w:trPr>
          <w:trHeight w:val="599"/>
        </w:trPr>
        <w:tc>
          <w:tcPr>
            <w:tcW w:w="5933" w:type="dxa"/>
            <w:vAlign w:val="center"/>
          </w:tcPr>
          <w:p w14:paraId="4ED6CDE0" w14:textId="14728D47" w:rsidR="00661E5B" w:rsidRDefault="00661E5B" w:rsidP="00C70934">
            <w:pPr>
              <w:jc w:val="both"/>
              <w:rPr>
                <w:rFonts w:ascii="Times New Roman" w:hAnsi="Times New Roman" w:cs="Times New Roman"/>
                <w:sz w:val="24"/>
                <w:szCs w:val="24"/>
              </w:rPr>
            </w:pPr>
            <w:r>
              <w:rPr>
                <w:rFonts w:ascii="Times New Roman" w:hAnsi="Times New Roman" w:cs="Times New Roman"/>
                <w:sz w:val="24"/>
                <w:szCs w:val="24"/>
              </w:rPr>
              <w:t>Školení vedoucích stravování</w:t>
            </w:r>
          </w:p>
        </w:tc>
        <w:tc>
          <w:tcPr>
            <w:tcW w:w="1696" w:type="dxa"/>
            <w:vAlign w:val="center"/>
          </w:tcPr>
          <w:p w14:paraId="21A4F5AD" w14:textId="09A29238" w:rsidR="00661E5B" w:rsidRDefault="00661E5B" w:rsidP="00C70934">
            <w:pPr>
              <w:jc w:val="both"/>
              <w:rPr>
                <w:rFonts w:ascii="Times New Roman" w:hAnsi="Times New Roman" w:cs="Times New Roman"/>
                <w:sz w:val="24"/>
                <w:szCs w:val="24"/>
              </w:rPr>
            </w:pPr>
            <w:r>
              <w:rPr>
                <w:rFonts w:ascii="Times New Roman" w:hAnsi="Times New Roman" w:cs="Times New Roman"/>
                <w:sz w:val="24"/>
                <w:szCs w:val="24"/>
              </w:rPr>
              <w:t>1</w:t>
            </w:r>
          </w:p>
        </w:tc>
        <w:tc>
          <w:tcPr>
            <w:tcW w:w="1525" w:type="dxa"/>
            <w:vAlign w:val="center"/>
          </w:tcPr>
          <w:p w14:paraId="5071A585" w14:textId="44B5B0FA" w:rsidR="00661E5B" w:rsidRDefault="00661E5B" w:rsidP="00C70934">
            <w:pPr>
              <w:jc w:val="both"/>
              <w:rPr>
                <w:rFonts w:ascii="Times New Roman" w:hAnsi="Times New Roman" w:cs="Times New Roman"/>
                <w:sz w:val="24"/>
                <w:szCs w:val="24"/>
              </w:rPr>
            </w:pPr>
            <w:r>
              <w:rPr>
                <w:rFonts w:ascii="Times New Roman" w:hAnsi="Times New Roman" w:cs="Times New Roman"/>
                <w:sz w:val="24"/>
                <w:szCs w:val="24"/>
              </w:rPr>
              <w:t>prezenčně</w:t>
            </w:r>
          </w:p>
        </w:tc>
      </w:tr>
      <w:tr w:rsidR="00AD3CA1" w:rsidRPr="00A73EC4" w14:paraId="050713BE" w14:textId="77777777" w:rsidTr="00AD3CA1">
        <w:trPr>
          <w:trHeight w:val="599"/>
        </w:trPr>
        <w:tc>
          <w:tcPr>
            <w:tcW w:w="5933" w:type="dxa"/>
            <w:tcBorders>
              <w:left w:val="nil"/>
              <w:bottom w:val="nil"/>
              <w:right w:val="nil"/>
            </w:tcBorders>
            <w:vAlign w:val="center"/>
          </w:tcPr>
          <w:p w14:paraId="5E79EEF8" w14:textId="77777777" w:rsidR="00AD3CA1" w:rsidRDefault="00AD3CA1" w:rsidP="00C70934">
            <w:pPr>
              <w:jc w:val="both"/>
              <w:rPr>
                <w:rFonts w:ascii="Times New Roman" w:hAnsi="Times New Roman" w:cs="Times New Roman"/>
                <w:sz w:val="24"/>
                <w:szCs w:val="24"/>
              </w:rPr>
            </w:pPr>
          </w:p>
        </w:tc>
        <w:tc>
          <w:tcPr>
            <w:tcW w:w="1696" w:type="dxa"/>
            <w:tcBorders>
              <w:left w:val="nil"/>
              <w:bottom w:val="nil"/>
              <w:right w:val="nil"/>
            </w:tcBorders>
            <w:vAlign w:val="center"/>
          </w:tcPr>
          <w:p w14:paraId="06D18C4B" w14:textId="77777777" w:rsidR="00AD3CA1" w:rsidRDefault="00AD3CA1" w:rsidP="00C70934">
            <w:pPr>
              <w:jc w:val="both"/>
              <w:rPr>
                <w:rFonts w:ascii="Times New Roman" w:hAnsi="Times New Roman" w:cs="Times New Roman"/>
                <w:sz w:val="24"/>
                <w:szCs w:val="24"/>
              </w:rPr>
            </w:pPr>
          </w:p>
        </w:tc>
        <w:tc>
          <w:tcPr>
            <w:tcW w:w="1525" w:type="dxa"/>
            <w:tcBorders>
              <w:left w:val="nil"/>
              <w:bottom w:val="nil"/>
              <w:right w:val="nil"/>
            </w:tcBorders>
            <w:vAlign w:val="center"/>
          </w:tcPr>
          <w:p w14:paraId="2FFFD7D0" w14:textId="77777777" w:rsidR="00AD3CA1" w:rsidRDefault="00AD3CA1" w:rsidP="00C70934">
            <w:pPr>
              <w:jc w:val="both"/>
              <w:rPr>
                <w:rFonts w:ascii="Times New Roman" w:hAnsi="Times New Roman" w:cs="Times New Roman"/>
                <w:sz w:val="24"/>
                <w:szCs w:val="24"/>
              </w:rPr>
            </w:pPr>
          </w:p>
        </w:tc>
      </w:tr>
    </w:tbl>
    <w:p w14:paraId="7B8D16F1" w14:textId="77777777" w:rsidR="001C6732" w:rsidRPr="00A73EC4" w:rsidRDefault="007A7777" w:rsidP="00C70934">
      <w:pPr>
        <w:pStyle w:val="Nadpis1"/>
        <w:jc w:val="both"/>
        <w:rPr>
          <w:rFonts w:ascii="Times New Roman" w:hAnsi="Times New Roman" w:cs="Times New Roman"/>
          <w:color w:val="000000" w:themeColor="text1"/>
          <w:sz w:val="24"/>
          <w:szCs w:val="24"/>
        </w:rPr>
      </w:pPr>
      <w:bookmarkStart w:id="24" w:name="_Toc150776593"/>
      <w:r w:rsidRPr="00A73EC4">
        <w:rPr>
          <w:rFonts w:ascii="Times New Roman" w:hAnsi="Times New Roman" w:cs="Times New Roman"/>
          <w:color w:val="000000" w:themeColor="text1"/>
          <w:sz w:val="24"/>
          <w:szCs w:val="24"/>
        </w:rPr>
        <w:t>Údaje o aktivitách a prezentaci školy na veřejnosti</w:t>
      </w:r>
      <w:bookmarkEnd w:id="24"/>
    </w:p>
    <w:p w14:paraId="15FED51B" w14:textId="77777777" w:rsidR="007C3330" w:rsidRPr="007C3330" w:rsidRDefault="007C3330" w:rsidP="00E60713">
      <w:pPr>
        <w:ind w:firstLine="432"/>
        <w:jc w:val="both"/>
        <w:rPr>
          <w:rFonts w:ascii="Times New Roman" w:hAnsi="Times New Roman" w:cs="Times New Roman"/>
          <w:sz w:val="24"/>
          <w:szCs w:val="24"/>
        </w:rPr>
      </w:pPr>
      <w:r w:rsidRPr="007C3330">
        <w:rPr>
          <w:rFonts w:ascii="Times New Roman" w:hAnsi="Times New Roman" w:cs="Times New Roman"/>
          <w:sz w:val="24"/>
          <w:szCs w:val="24"/>
        </w:rPr>
        <w:t>Každý školní rok je pro nás jiný. Rok 2022/2023 byl pestrý a bohatý. Mohli jsme nejenom zažít různorodé aktivity, při kterých jsme načerpali nové zážitky, ale také nabýt nových zkušeností. Školní rok byl bohatý na konání akcí, exkurzí, besed i výletů.</w:t>
      </w:r>
    </w:p>
    <w:p w14:paraId="6C421B7D" w14:textId="77777777" w:rsidR="007C3330" w:rsidRPr="007C3330" w:rsidRDefault="007C3330" w:rsidP="00E60713">
      <w:pPr>
        <w:ind w:firstLine="432"/>
        <w:jc w:val="both"/>
        <w:rPr>
          <w:rFonts w:ascii="Times New Roman" w:hAnsi="Times New Roman" w:cs="Times New Roman"/>
          <w:sz w:val="24"/>
          <w:szCs w:val="24"/>
        </w:rPr>
      </w:pPr>
      <w:r w:rsidRPr="007C3330">
        <w:rPr>
          <w:rFonts w:ascii="Times New Roman" w:hAnsi="Times New Roman" w:cs="Times New Roman"/>
          <w:sz w:val="24"/>
          <w:szCs w:val="24"/>
        </w:rPr>
        <w:t>I tento rok jsme se snažili posilovat klima ve všech třídách, což znamená zlepšovat atmosféru, náladu a vzájemné vztahy nejen mezi dětmi, ale i mezi dětmi a učiteli navzájem. V každé třídě probíhají pravidelné programy zaměřené na prevenci v oblasti rizikového chování. Navštěvují nás odborníci např. z organizace KAM, Hope4Kids či z klubu Most. K dobrému klima ve škole přispívají i pořádané tematické dny.</w:t>
      </w:r>
    </w:p>
    <w:p w14:paraId="3F256A78" w14:textId="77777777" w:rsidR="007C3330" w:rsidRPr="007C3330" w:rsidRDefault="007C3330" w:rsidP="00E60713">
      <w:pPr>
        <w:ind w:firstLine="432"/>
        <w:jc w:val="both"/>
        <w:rPr>
          <w:rFonts w:ascii="Times New Roman" w:hAnsi="Times New Roman" w:cs="Times New Roman"/>
          <w:sz w:val="24"/>
          <w:szCs w:val="24"/>
        </w:rPr>
      </w:pPr>
      <w:r w:rsidRPr="007C3330">
        <w:rPr>
          <w:rFonts w:ascii="Times New Roman" w:hAnsi="Times New Roman" w:cs="Times New Roman"/>
          <w:sz w:val="24"/>
          <w:szCs w:val="24"/>
        </w:rPr>
        <w:t xml:space="preserve">Adaptační pobyt pro žáky 6. ročníků jako každoročně proběhl ve volejbalových šatnách. Jeho cílem bylo správné nastartování a stmelení nově vytvořeného kolektivu dětí z Hošťálkové, Ratiboře i Kateřinic. Sedmáci se zúčastnili programu zaměřeného na zdravý životní styl. V závěru dvoudenního kurzu si připravili ve skupinkách zdravé svačiny, na kterých si společně </w:t>
      </w:r>
      <w:r w:rsidRPr="007C3330">
        <w:rPr>
          <w:rFonts w:ascii="Times New Roman" w:hAnsi="Times New Roman" w:cs="Times New Roman"/>
          <w:sz w:val="24"/>
          <w:szCs w:val="24"/>
        </w:rPr>
        <w:lastRenderedPageBreak/>
        <w:t>pochutnali. Pro osmáky bývá nejzajímavější dvoudenní kurz sexuální výchovy. Naši pubescenti se dozvěděli informace o deviacích, pohlavních nemocech či těhotenství. Hlavní cílem je naučit žáky zodpovědnému sexuálnímu chování.</w:t>
      </w:r>
    </w:p>
    <w:p w14:paraId="19725257" w14:textId="77777777" w:rsidR="007C3330" w:rsidRPr="007C3330" w:rsidRDefault="007C3330" w:rsidP="00E60713">
      <w:pPr>
        <w:ind w:firstLine="432"/>
        <w:jc w:val="both"/>
        <w:rPr>
          <w:rFonts w:ascii="Times New Roman" w:hAnsi="Times New Roman" w:cs="Times New Roman"/>
          <w:sz w:val="24"/>
          <w:szCs w:val="24"/>
        </w:rPr>
      </w:pPr>
      <w:r w:rsidRPr="007C3330">
        <w:rPr>
          <w:rFonts w:ascii="Times New Roman" w:hAnsi="Times New Roman" w:cs="Times New Roman"/>
          <w:sz w:val="24"/>
          <w:szCs w:val="24"/>
        </w:rPr>
        <w:t>Děti nebyly ochuzeny ani po stránce sportovní. Pro žáky 7. ročníků byl uspořádán lyžařský výcvik na Trojáku. Pod vedením zkušených instruktorů si užili týden plný zábavy i nových zážitků. Celkem pět tříd prvního stupně absolvovalo také výuku plavání. Během deseti lekcí zvládli všichni základní plavecké styly. Sportovní nadšenci prvního stupně měli možnost dojíždět do resortu Kapka na kurzy bruslení, kde se pod dozorem zkušených lektorů naučili základním technikám. V průběhu školního roku se konaly různé florbalové turnaje či známý přespolní „</w:t>
      </w:r>
      <w:proofErr w:type="spellStart"/>
      <w:r w:rsidRPr="007C3330">
        <w:rPr>
          <w:rFonts w:ascii="Times New Roman" w:hAnsi="Times New Roman" w:cs="Times New Roman"/>
          <w:sz w:val="24"/>
          <w:szCs w:val="24"/>
        </w:rPr>
        <w:t>Kašavský</w:t>
      </w:r>
      <w:proofErr w:type="spellEnd"/>
      <w:r w:rsidRPr="007C3330">
        <w:rPr>
          <w:rFonts w:ascii="Times New Roman" w:hAnsi="Times New Roman" w:cs="Times New Roman"/>
          <w:sz w:val="24"/>
          <w:szCs w:val="24"/>
        </w:rPr>
        <w:t xml:space="preserve"> běh“, v němž si někteří žáci vedli velmi dobře, a dokonce obsadili i stupně vítězů. Konec školního roku byl spjat s branným dnem, který byl určený žákům 2. stupně. Trasa vedla od školy přes </w:t>
      </w:r>
      <w:proofErr w:type="spellStart"/>
      <w:r w:rsidRPr="007C3330">
        <w:rPr>
          <w:rFonts w:ascii="Times New Roman" w:hAnsi="Times New Roman" w:cs="Times New Roman"/>
          <w:sz w:val="24"/>
          <w:szCs w:val="24"/>
        </w:rPr>
        <w:t>Hajnušov</w:t>
      </w:r>
      <w:proofErr w:type="spellEnd"/>
      <w:r w:rsidRPr="007C3330">
        <w:rPr>
          <w:rFonts w:ascii="Times New Roman" w:hAnsi="Times New Roman" w:cs="Times New Roman"/>
          <w:sz w:val="24"/>
          <w:szCs w:val="24"/>
        </w:rPr>
        <w:t xml:space="preserve"> kolem místního „</w:t>
      </w:r>
      <w:proofErr w:type="spellStart"/>
      <w:r w:rsidRPr="007C3330">
        <w:rPr>
          <w:rFonts w:ascii="Times New Roman" w:hAnsi="Times New Roman" w:cs="Times New Roman"/>
          <w:sz w:val="24"/>
          <w:szCs w:val="24"/>
        </w:rPr>
        <w:t>kuřína</w:t>
      </w:r>
      <w:proofErr w:type="spellEnd"/>
      <w:r w:rsidRPr="007C3330">
        <w:rPr>
          <w:rFonts w:ascii="Times New Roman" w:hAnsi="Times New Roman" w:cs="Times New Roman"/>
          <w:sz w:val="24"/>
          <w:szCs w:val="24"/>
        </w:rPr>
        <w:t>“ do zámku. Cestou musely děti plnit nejrůznější úkoly, které byly jak vědomostní, tak výkonnostní. Všechny skupiny nakonec dorazily bezpečně do cíle.</w:t>
      </w:r>
    </w:p>
    <w:p w14:paraId="51CD97CA" w14:textId="77777777" w:rsidR="007C3330" w:rsidRPr="007C3330" w:rsidRDefault="007C3330" w:rsidP="00E60713">
      <w:pPr>
        <w:ind w:firstLine="432"/>
        <w:jc w:val="both"/>
        <w:rPr>
          <w:rFonts w:ascii="Times New Roman" w:hAnsi="Times New Roman" w:cs="Times New Roman"/>
          <w:sz w:val="24"/>
          <w:szCs w:val="24"/>
        </w:rPr>
      </w:pPr>
      <w:r w:rsidRPr="007C3330">
        <w:rPr>
          <w:rFonts w:ascii="Times New Roman" w:hAnsi="Times New Roman" w:cs="Times New Roman"/>
          <w:sz w:val="24"/>
          <w:szCs w:val="24"/>
        </w:rPr>
        <w:t>Poprvé byl na naší škole uspořádán kurz sebeobrany, který byl určen pro žáky osmých tříd. Pod vedením instruktora se naučili, jakým způsobem předcházet konfliktům i nebezpečím, jak se chránit či jak se v krizové situaci zachovat. Žáci zhodnotili celý kurz jako zajímavý, poučný a praktický.</w:t>
      </w:r>
    </w:p>
    <w:p w14:paraId="57450576" w14:textId="77777777" w:rsidR="007C3330" w:rsidRPr="007C3330" w:rsidRDefault="007C3330" w:rsidP="00E60713">
      <w:pPr>
        <w:ind w:firstLine="432"/>
        <w:jc w:val="both"/>
        <w:rPr>
          <w:rFonts w:ascii="Times New Roman" w:hAnsi="Times New Roman" w:cs="Times New Roman"/>
          <w:sz w:val="24"/>
          <w:szCs w:val="24"/>
        </w:rPr>
      </w:pPr>
      <w:r w:rsidRPr="007C3330">
        <w:rPr>
          <w:rFonts w:ascii="Times New Roman" w:hAnsi="Times New Roman" w:cs="Times New Roman"/>
          <w:sz w:val="24"/>
          <w:szCs w:val="24"/>
        </w:rPr>
        <w:t>Stejně jako každý rok, tak i letos se osmáci vydali na historické putování za památkami Vídně. Největší nadšení sklidila návštěva zábavního Prátru. Deváťáci zavítali do koncentračního tábora v polské Osvětimi, kde zhlédli různé expozice, fotografie či plynové komory. V druhé části exkurze si prohlédli historické centrum Krakova.</w:t>
      </w:r>
    </w:p>
    <w:p w14:paraId="0DEF5AFC" w14:textId="77777777" w:rsidR="007C3330" w:rsidRPr="007C3330" w:rsidRDefault="007C3330" w:rsidP="00E60713">
      <w:pPr>
        <w:ind w:firstLine="432"/>
        <w:jc w:val="both"/>
        <w:rPr>
          <w:rFonts w:ascii="Times New Roman" w:hAnsi="Times New Roman" w:cs="Times New Roman"/>
          <w:sz w:val="24"/>
          <w:szCs w:val="24"/>
        </w:rPr>
      </w:pPr>
      <w:r w:rsidRPr="007C3330">
        <w:rPr>
          <w:rFonts w:ascii="Times New Roman" w:hAnsi="Times New Roman" w:cs="Times New Roman"/>
          <w:sz w:val="24"/>
          <w:szCs w:val="24"/>
        </w:rPr>
        <w:t>Žáky vedeme nejen ke třídění, ale také ke sběru odpadu. Taktéž je učíme zpracovávat zeleninu a ovoce vypěstované na školním pozemku, sušit ořechy, sbírat jablka, ze kterých pak při hodinách pracovních činností pečou výborné záviny. Své kuchařské dovednosti mohli předvést i na dnu otevřených dveří spojeném s ochutnávkou tradičních bramborových specialit. Široká veřejnost měla možnost nahlédnout do nejrůznějších míst a zákoutí naší v posledních letech zmodernizované školy, ale i zavzpomínat nad fotografiemi na svou povinnou školní docházku.</w:t>
      </w:r>
    </w:p>
    <w:p w14:paraId="3282243A" w14:textId="77777777" w:rsidR="007C3330" w:rsidRPr="007C3330" w:rsidRDefault="007C3330" w:rsidP="00E60713">
      <w:pPr>
        <w:ind w:firstLine="432"/>
        <w:jc w:val="both"/>
        <w:rPr>
          <w:rFonts w:ascii="Times New Roman" w:hAnsi="Times New Roman" w:cs="Times New Roman"/>
          <w:sz w:val="24"/>
          <w:szCs w:val="24"/>
        </w:rPr>
      </w:pPr>
      <w:r w:rsidRPr="007C3330">
        <w:rPr>
          <w:rFonts w:ascii="Times New Roman" w:hAnsi="Times New Roman" w:cs="Times New Roman"/>
          <w:sz w:val="24"/>
          <w:szCs w:val="24"/>
        </w:rPr>
        <w:t>S velkým ohlasem se setkal den integrovaného záchranného systému, jehož součástí byl cvičný požární poplach spojený s evakuací školy. Této velké akce se kromě místních žáků zúčastnili také Kateřinští a Ratibořští. Ke zhlédnutí byly ukázky jednotlivých složek, jako jsou PČR, městská policie, záchranná služba, Český červený kříž. Pozvání též přijali dobrovolní i státní hasiči či armáda. Velmi zajímavě byla popsána a aktivně předvedena práce psovoda. Na nejrůznějších stanovištích se učili žáci poskytovat první pomoc, seznámili se s vojenskými hodnostmi, zajezdili si na koloběžkách na překážkové dráze či si vyzkoušeli své schopnosti na automobilovém simulátoru.</w:t>
      </w:r>
    </w:p>
    <w:p w14:paraId="45B4A521" w14:textId="77777777" w:rsidR="007C3330" w:rsidRPr="007C3330" w:rsidRDefault="007C3330" w:rsidP="00E60713">
      <w:pPr>
        <w:ind w:firstLine="432"/>
        <w:jc w:val="both"/>
        <w:rPr>
          <w:rFonts w:ascii="Times New Roman" w:hAnsi="Times New Roman" w:cs="Times New Roman"/>
          <w:sz w:val="24"/>
          <w:szCs w:val="24"/>
        </w:rPr>
      </w:pPr>
      <w:r w:rsidRPr="007C3330">
        <w:rPr>
          <w:rFonts w:ascii="Times New Roman" w:hAnsi="Times New Roman" w:cs="Times New Roman"/>
          <w:sz w:val="24"/>
          <w:szCs w:val="24"/>
        </w:rPr>
        <w:t xml:space="preserve">Nejvýznamnější událostí pro žáky a rodiče 9. ročníků je již tradiční Věneček. Všichni zúčastnění předvedli svůj taneční um a celý slavnostní večer si užili na jedničku. Děti z prvního stupně si pro nás připravily vystoupení s názvem Školní revue, které mělo ukázat, že škola není </w:t>
      </w:r>
      <w:r w:rsidRPr="007C3330">
        <w:rPr>
          <w:rFonts w:ascii="Times New Roman" w:hAnsi="Times New Roman" w:cs="Times New Roman"/>
          <w:sz w:val="24"/>
          <w:szCs w:val="24"/>
        </w:rPr>
        <w:lastRenderedPageBreak/>
        <w:t>jen o učení a známkování, ale i o dobré náladě, vzájemném setkávání a spolupráci. Sokolovna byla zaplněná do posledního místa a všichni účinkující sklidili nebývalá potlesk.</w:t>
      </w:r>
    </w:p>
    <w:p w14:paraId="3E2FB795" w14:textId="77777777" w:rsidR="007C3330" w:rsidRPr="007C3330" w:rsidRDefault="007C3330" w:rsidP="00E60713">
      <w:pPr>
        <w:ind w:firstLine="432"/>
        <w:jc w:val="both"/>
        <w:rPr>
          <w:rFonts w:ascii="Times New Roman" w:hAnsi="Times New Roman" w:cs="Times New Roman"/>
          <w:sz w:val="24"/>
          <w:szCs w:val="24"/>
        </w:rPr>
      </w:pPr>
      <w:r w:rsidRPr="007C3330">
        <w:rPr>
          <w:rFonts w:ascii="Times New Roman" w:hAnsi="Times New Roman" w:cs="Times New Roman"/>
          <w:sz w:val="24"/>
          <w:szCs w:val="24"/>
        </w:rPr>
        <w:t>Aby se následujícím roce mohli budoucí prvňáci lépe adaptovat, uskutečnilo se na naší škole vůbec poprvé vyučování nanečisto. Předškoláci se zde seznámili s učitelkami, ale mohli si také vyzkoušet, jaké to bude sedět ve školních lavicích.</w:t>
      </w:r>
    </w:p>
    <w:p w14:paraId="47A2ABBD" w14:textId="77777777" w:rsidR="007C3330" w:rsidRPr="007C3330" w:rsidRDefault="007C3330" w:rsidP="00E60713">
      <w:pPr>
        <w:ind w:firstLine="432"/>
        <w:jc w:val="both"/>
        <w:rPr>
          <w:rFonts w:ascii="Times New Roman" w:hAnsi="Times New Roman" w:cs="Times New Roman"/>
          <w:sz w:val="24"/>
          <w:szCs w:val="24"/>
        </w:rPr>
      </w:pPr>
      <w:r w:rsidRPr="007C3330">
        <w:rPr>
          <w:rFonts w:ascii="Times New Roman" w:hAnsi="Times New Roman" w:cs="Times New Roman"/>
          <w:sz w:val="24"/>
          <w:szCs w:val="24"/>
        </w:rPr>
        <w:t xml:space="preserve">I letos se naši žáci účastnili různých soutěží. Získali jak úspěchy individuální, tak skupinové. Všestranné jazykové vybavení dokazují výsledky olympiády z jazyka anglického i českého, recitační soutěže či účasti v soutěži z jazyka německého. Jmenovitě je třeba zmínit Samuela Petra </w:t>
      </w:r>
      <w:proofErr w:type="spellStart"/>
      <w:r w:rsidRPr="007C3330">
        <w:rPr>
          <w:rFonts w:ascii="Times New Roman" w:hAnsi="Times New Roman" w:cs="Times New Roman"/>
          <w:sz w:val="24"/>
          <w:szCs w:val="24"/>
        </w:rPr>
        <w:t>Syptáka</w:t>
      </w:r>
      <w:proofErr w:type="spellEnd"/>
      <w:r w:rsidRPr="007C3330">
        <w:rPr>
          <w:rFonts w:ascii="Times New Roman" w:hAnsi="Times New Roman" w:cs="Times New Roman"/>
          <w:sz w:val="24"/>
          <w:szCs w:val="24"/>
        </w:rPr>
        <w:t xml:space="preserve">, který se probojoval do celostátního kola Olympiády v anglickém jazyce, kde se umístil na krásném osmém místě. Za zmínku stojí i výsledky matematické </w:t>
      </w:r>
      <w:proofErr w:type="spellStart"/>
      <w:r w:rsidRPr="007C3330">
        <w:rPr>
          <w:rFonts w:ascii="Times New Roman" w:hAnsi="Times New Roman" w:cs="Times New Roman"/>
          <w:sz w:val="24"/>
          <w:szCs w:val="24"/>
        </w:rPr>
        <w:t>Pythagoriády</w:t>
      </w:r>
      <w:proofErr w:type="spellEnd"/>
      <w:r w:rsidRPr="007C3330">
        <w:rPr>
          <w:rFonts w:ascii="Times New Roman" w:hAnsi="Times New Roman" w:cs="Times New Roman"/>
          <w:sz w:val="24"/>
          <w:szCs w:val="24"/>
        </w:rPr>
        <w:t xml:space="preserve"> či přírodovědného Klokana. Že máme ve škole i hudebně nadané žáky, dokazuje 3. místo Adély Mikulíkové, která se se dne 16. 5. 2023 zúčastnila 6. ročníku okresní pěvecké soutěže Superstar 2023. Všem našim žákům gratulujeme k jejich úspěchům a děkujeme za reprezentaci školy.</w:t>
      </w:r>
    </w:p>
    <w:p w14:paraId="6EB62138" w14:textId="77777777" w:rsidR="00C257B3" w:rsidRPr="00A73EC4" w:rsidRDefault="00C257B3" w:rsidP="00C70934">
      <w:pPr>
        <w:jc w:val="both"/>
        <w:rPr>
          <w:rFonts w:ascii="Times New Roman" w:hAnsi="Times New Roman" w:cs="Times New Roman"/>
          <w:sz w:val="24"/>
          <w:szCs w:val="24"/>
        </w:rPr>
      </w:pPr>
    </w:p>
    <w:p w14:paraId="2743813D" w14:textId="77777777" w:rsidR="00FC6A49" w:rsidRPr="00A73EC4" w:rsidRDefault="00FC6A49" w:rsidP="00C70934">
      <w:pPr>
        <w:pStyle w:val="Nadpis1"/>
        <w:jc w:val="both"/>
        <w:rPr>
          <w:rFonts w:ascii="Times New Roman" w:hAnsi="Times New Roman" w:cs="Times New Roman"/>
          <w:color w:val="000000" w:themeColor="text1"/>
          <w:sz w:val="24"/>
          <w:szCs w:val="24"/>
        </w:rPr>
      </w:pPr>
      <w:bookmarkStart w:id="25" w:name="_Toc150776594"/>
      <w:r w:rsidRPr="00A73EC4">
        <w:rPr>
          <w:rFonts w:ascii="Times New Roman" w:hAnsi="Times New Roman" w:cs="Times New Roman"/>
          <w:color w:val="000000" w:themeColor="text1"/>
          <w:sz w:val="24"/>
          <w:szCs w:val="24"/>
        </w:rPr>
        <w:t>údaje o hospodaření školy</w:t>
      </w:r>
      <w:bookmarkEnd w:id="25"/>
    </w:p>
    <w:p w14:paraId="227D9121" w14:textId="6E090B8A" w:rsidR="00FC6A49" w:rsidRPr="00A73EC4" w:rsidRDefault="001A5C0B" w:rsidP="00C70934">
      <w:pPr>
        <w:jc w:val="both"/>
        <w:rPr>
          <w:rFonts w:ascii="Times New Roman" w:hAnsi="Times New Roman" w:cs="Times New Roman"/>
          <w:sz w:val="24"/>
          <w:szCs w:val="24"/>
        </w:rPr>
      </w:pPr>
      <w:r w:rsidRPr="001A5C0B">
        <w:rPr>
          <w:noProof/>
        </w:rPr>
        <w:drawing>
          <wp:inline distT="0" distB="0" distL="0" distR="0" wp14:anchorId="41EF6348" wp14:editId="5510513A">
            <wp:extent cx="4654550" cy="4387850"/>
            <wp:effectExtent l="0" t="0" r="0" b="0"/>
            <wp:docPr id="304506625" name="Obrázek 3045066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654550" cy="4387850"/>
                    </a:xfrm>
                    <a:prstGeom prst="rect">
                      <a:avLst/>
                    </a:prstGeom>
                    <a:noFill/>
                    <a:ln>
                      <a:noFill/>
                    </a:ln>
                  </pic:spPr>
                </pic:pic>
              </a:graphicData>
            </a:graphic>
          </wp:inline>
        </w:drawing>
      </w:r>
    </w:p>
    <w:p w14:paraId="46357528" w14:textId="341384BF" w:rsidR="006E7A34" w:rsidRDefault="006E7A34" w:rsidP="00C70934">
      <w:pPr>
        <w:jc w:val="both"/>
        <w:rPr>
          <w:rFonts w:ascii="Times New Roman" w:hAnsi="Times New Roman" w:cs="Times New Roman"/>
          <w:sz w:val="24"/>
          <w:szCs w:val="24"/>
        </w:rPr>
      </w:pPr>
    </w:p>
    <w:p w14:paraId="0BDC5507" w14:textId="77777777" w:rsidR="00FC6A49" w:rsidRPr="00A73EC4" w:rsidRDefault="00227D67" w:rsidP="00C70934">
      <w:pPr>
        <w:pStyle w:val="Nadpis1"/>
        <w:jc w:val="both"/>
        <w:rPr>
          <w:rFonts w:ascii="Times New Roman" w:hAnsi="Times New Roman" w:cs="Times New Roman"/>
          <w:color w:val="auto"/>
          <w:sz w:val="24"/>
          <w:szCs w:val="24"/>
        </w:rPr>
      </w:pPr>
      <w:bookmarkStart w:id="26" w:name="_Toc150776595"/>
      <w:r w:rsidRPr="00A73EC4">
        <w:rPr>
          <w:rFonts w:ascii="Times New Roman" w:hAnsi="Times New Roman" w:cs="Times New Roman"/>
          <w:color w:val="auto"/>
          <w:sz w:val="24"/>
          <w:szCs w:val="24"/>
        </w:rPr>
        <w:lastRenderedPageBreak/>
        <w:t>Údaje</w:t>
      </w:r>
      <w:r w:rsidR="00083F53">
        <w:rPr>
          <w:rFonts w:ascii="Times New Roman" w:hAnsi="Times New Roman" w:cs="Times New Roman"/>
          <w:color w:val="auto"/>
          <w:sz w:val="24"/>
          <w:szCs w:val="24"/>
        </w:rPr>
        <w:t xml:space="preserve"> </w:t>
      </w:r>
      <w:r w:rsidRPr="00A73EC4">
        <w:rPr>
          <w:rFonts w:ascii="Times New Roman" w:hAnsi="Times New Roman" w:cs="Times New Roman"/>
          <w:color w:val="auto"/>
          <w:sz w:val="24"/>
          <w:szCs w:val="24"/>
        </w:rPr>
        <w:t>o výsledcích inspekční činnosti provedené ČŠI</w:t>
      </w:r>
      <w:bookmarkEnd w:id="26"/>
    </w:p>
    <w:p w14:paraId="1EB6AAB0" w14:textId="77777777" w:rsidR="00227D67" w:rsidRPr="00A73EC4" w:rsidRDefault="00227D67" w:rsidP="00C70934">
      <w:pPr>
        <w:jc w:val="both"/>
        <w:rPr>
          <w:rFonts w:ascii="Times New Roman" w:hAnsi="Times New Roman" w:cs="Times New Roman"/>
          <w:sz w:val="24"/>
          <w:szCs w:val="24"/>
        </w:rPr>
      </w:pPr>
    </w:p>
    <w:p w14:paraId="155006B3" w14:textId="1DE51FEF" w:rsidR="00E16A7C" w:rsidRDefault="00E16A7C" w:rsidP="00293CA5">
      <w:pPr>
        <w:jc w:val="both"/>
        <w:rPr>
          <w:rFonts w:ascii="Times New Roman" w:hAnsi="Times New Roman" w:cs="Times New Roman"/>
          <w:sz w:val="24"/>
          <w:szCs w:val="24"/>
        </w:rPr>
      </w:pPr>
      <w:r>
        <w:rPr>
          <w:rFonts w:ascii="Times New Roman" w:hAnsi="Times New Roman" w:cs="Times New Roman"/>
          <w:sz w:val="24"/>
          <w:szCs w:val="24"/>
        </w:rPr>
        <w:t>Ve školním roce 202</w:t>
      </w:r>
      <w:r w:rsidR="001952E4">
        <w:rPr>
          <w:rFonts w:ascii="Times New Roman" w:hAnsi="Times New Roman" w:cs="Times New Roman"/>
          <w:sz w:val="24"/>
          <w:szCs w:val="24"/>
        </w:rPr>
        <w:t>2</w:t>
      </w:r>
      <w:r>
        <w:rPr>
          <w:rFonts w:ascii="Times New Roman" w:hAnsi="Times New Roman" w:cs="Times New Roman"/>
          <w:sz w:val="24"/>
          <w:szCs w:val="24"/>
        </w:rPr>
        <w:t>/202</w:t>
      </w:r>
      <w:r w:rsidR="001952E4">
        <w:rPr>
          <w:rFonts w:ascii="Times New Roman" w:hAnsi="Times New Roman" w:cs="Times New Roman"/>
          <w:sz w:val="24"/>
          <w:szCs w:val="24"/>
        </w:rPr>
        <w:t>3</w:t>
      </w:r>
      <w:r>
        <w:rPr>
          <w:rFonts w:ascii="Times New Roman" w:hAnsi="Times New Roman" w:cs="Times New Roman"/>
          <w:sz w:val="24"/>
          <w:szCs w:val="24"/>
        </w:rPr>
        <w:t xml:space="preserve"> proběhl</w:t>
      </w:r>
      <w:r w:rsidR="00293CA5">
        <w:rPr>
          <w:rFonts w:ascii="Times New Roman" w:hAnsi="Times New Roman" w:cs="Times New Roman"/>
          <w:sz w:val="24"/>
          <w:szCs w:val="24"/>
        </w:rPr>
        <w:t>o</w:t>
      </w:r>
      <w:r w:rsidR="003C76D0" w:rsidRPr="003C76D0">
        <w:rPr>
          <w:rFonts w:ascii="Times New Roman" w:hAnsi="Times New Roman" w:cs="Times New Roman"/>
          <w:sz w:val="24"/>
          <w:szCs w:val="24"/>
        </w:rPr>
        <w:t xml:space="preserve"> v ZŠ </w:t>
      </w:r>
      <w:r w:rsidR="003C76D0">
        <w:rPr>
          <w:rFonts w:ascii="Times New Roman" w:hAnsi="Times New Roman" w:cs="Times New Roman"/>
          <w:sz w:val="24"/>
          <w:szCs w:val="24"/>
        </w:rPr>
        <w:t>Hošťálková</w:t>
      </w:r>
      <w:r w:rsidR="003C76D0" w:rsidRPr="003C76D0">
        <w:rPr>
          <w:rFonts w:ascii="Times New Roman" w:hAnsi="Times New Roman" w:cs="Times New Roman"/>
          <w:sz w:val="24"/>
          <w:szCs w:val="24"/>
        </w:rPr>
        <w:t xml:space="preserve"> </w:t>
      </w:r>
      <w:r w:rsidR="00293CA5" w:rsidRPr="00293CA5">
        <w:rPr>
          <w:rFonts w:ascii="Times New Roman" w:hAnsi="Times New Roman" w:cs="Times New Roman"/>
          <w:sz w:val="24"/>
          <w:szCs w:val="24"/>
        </w:rPr>
        <w:t>Výběrové zjišťování výsledků žáků 202</w:t>
      </w:r>
      <w:r w:rsidR="001952E4">
        <w:rPr>
          <w:rFonts w:ascii="Times New Roman" w:hAnsi="Times New Roman" w:cs="Times New Roman"/>
          <w:sz w:val="24"/>
          <w:szCs w:val="24"/>
        </w:rPr>
        <w:t>2</w:t>
      </w:r>
      <w:r w:rsidR="00293CA5" w:rsidRPr="00293CA5">
        <w:rPr>
          <w:rFonts w:ascii="Times New Roman" w:hAnsi="Times New Roman" w:cs="Times New Roman"/>
          <w:sz w:val="24"/>
          <w:szCs w:val="24"/>
        </w:rPr>
        <w:t>/202</w:t>
      </w:r>
      <w:r w:rsidR="001952E4">
        <w:rPr>
          <w:rFonts w:ascii="Times New Roman" w:hAnsi="Times New Roman" w:cs="Times New Roman"/>
          <w:sz w:val="24"/>
          <w:szCs w:val="24"/>
        </w:rPr>
        <w:t>3</w:t>
      </w:r>
      <w:r w:rsidR="00293CA5">
        <w:rPr>
          <w:rFonts w:ascii="Times New Roman" w:hAnsi="Times New Roman" w:cs="Times New Roman"/>
          <w:sz w:val="24"/>
          <w:szCs w:val="24"/>
        </w:rPr>
        <w:t xml:space="preserve"> v </w:t>
      </w:r>
      <w:r w:rsidR="00B40DE3">
        <w:rPr>
          <w:rFonts w:ascii="Times New Roman" w:hAnsi="Times New Roman" w:cs="Times New Roman"/>
          <w:sz w:val="24"/>
          <w:szCs w:val="24"/>
        </w:rPr>
        <w:t>5</w:t>
      </w:r>
      <w:r w:rsidR="00293CA5">
        <w:rPr>
          <w:rFonts w:ascii="Times New Roman" w:hAnsi="Times New Roman" w:cs="Times New Roman"/>
          <w:sz w:val="24"/>
          <w:szCs w:val="24"/>
        </w:rPr>
        <w:t>. ročnících</w:t>
      </w:r>
      <w:r>
        <w:rPr>
          <w:rFonts w:ascii="Times New Roman" w:hAnsi="Times New Roman" w:cs="Times New Roman"/>
          <w:sz w:val="24"/>
          <w:szCs w:val="24"/>
        </w:rPr>
        <w:t>.</w:t>
      </w:r>
      <w:r w:rsidR="00293CA5">
        <w:rPr>
          <w:rFonts w:ascii="Times New Roman" w:hAnsi="Times New Roman" w:cs="Times New Roman"/>
          <w:sz w:val="24"/>
          <w:szCs w:val="24"/>
        </w:rPr>
        <w:t xml:space="preserve"> Zjišťování probíhalo online</w:t>
      </w:r>
      <w:r>
        <w:rPr>
          <w:rFonts w:ascii="Times New Roman" w:hAnsi="Times New Roman" w:cs="Times New Roman"/>
          <w:sz w:val="24"/>
          <w:szCs w:val="24"/>
        </w:rPr>
        <w:t xml:space="preserve"> </w:t>
      </w:r>
      <w:r w:rsidR="00293CA5">
        <w:rPr>
          <w:rFonts w:ascii="Times New Roman" w:hAnsi="Times New Roman" w:cs="Times New Roman"/>
          <w:sz w:val="24"/>
          <w:szCs w:val="24"/>
        </w:rPr>
        <w:t>v prostředí testovacího portálu ČŠI. Předmětem zjišťování byla úroveň žáků v</w:t>
      </w:r>
      <w:r w:rsidR="00B40DE3">
        <w:rPr>
          <w:rFonts w:ascii="Times New Roman" w:hAnsi="Times New Roman" w:cs="Times New Roman"/>
          <w:sz w:val="24"/>
          <w:szCs w:val="24"/>
        </w:rPr>
        <w:t xml:space="preserve"> čtenářské gramotnosti a </w:t>
      </w:r>
      <w:r w:rsidR="00C33997">
        <w:rPr>
          <w:rFonts w:ascii="Times New Roman" w:hAnsi="Times New Roman" w:cs="Times New Roman"/>
          <w:sz w:val="24"/>
          <w:szCs w:val="24"/>
        </w:rPr>
        <w:t>dovednostech usnadňující</w:t>
      </w:r>
      <w:r w:rsidR="007F7E28" w:rsidRPr="007F7E28">
        <w:rPr>
          <w:rFonts w:ascii="Times New Roman" w:hAnsi="Times New Roman" w:cs="Times New Roman"/>
          <w:color w:val="00B050"/>
          <w:sz w:val="24"/>
          <w:szCs w:val="24"/>
        </w:rPr>
        <w:t>ch</w:t>
      </w:r>
      <w:r w:rsidR="00C33997" w:rsidRPr="007F7E28">
        <w:rPr>
          <w:rFonts w:ascii="Times New Roman" w:hAnsi="Times New Roman" w:cs="Times New Roman"/>
          <w:color w:val="00B050"/>
          <w:sz w:val="24"/>
          <w:szCs w:val="24"/>
        </w:rPr>
        <w:t xml:space="preserve"> </w:t>
      </w:r>
      <w:r w:rsidR="00C33997">
        <w:rPr>
          <w:rFonts w:ascii="Times New Roman" w:hAnsi="Times New Roman" w:cs="Times New Roman"/>
          <w:sz w:val="24"/>
          <w:szCs w:val="24"/>
        </w:rPr>
        <w:t>učení.</w:t>
      </w:r>
    </w:p>
    <w:p w14:paraId="6572D0BE" w14:textId="77777777" w:rsidR="00AF2044" w:rsidRDefault="00AF2044" w:rsidP="00293CA5">
      <w:pPr>
        <w:jc w:val="both"/>
        <w:rPr>
          <w:rFonts w:ascii="Times New Roman" w:hAnsi="Times New Roman" w:cs="Times New Roman"/>
          <w:sz w:val="24"/>
          <w:szCs w:val="24"/>
        </w:rPr>
      </w:pPr>
    </w:p>
    <w:p w14:paraId="1C1F4D82" w14:textId="48404A65" w:rsidR="009E39EC" w:rsidRDefault="001C44E5" w:rsidP="00293CA5">
      <w:pPr>
        <w:jc w:val="both"/>
        <w:rPr>
          <w:rFonts w:ascii="Times New Roman" w:hAnsi="Times New Roman" w:cs="Times New Roman"/>
          <w:sz w:val="24"/>
          <w:szCs w:val="24"/>
        </w:rPr>
      </w:pPr>
      <w:r>
        <w:rPr>
          <w:rFonts w:ascii="Times New Roman" w:hAnsi="Times New Roman" w:cs="Times New Roman"/>
          <w:sz w:val="24"/>
          <w:szCs w:val="24"/>
        </w:rPr>
        <w:t>Porovnání výsledků:</w:t>
      </w:r>
    </w:p>
    <w:p w14:paraId="0366DEF2" w14:textId="0B8F195E" w:rsidR="001C44E5" w:rsidRDefault="00C33997" w:rsidP="00293CA5">
      <w:pPr>
        <w:jc w:val="both"/>
        <w:rPr>
          <w:rFonts w:ascii="Times New Roman" w:hAnsi="Times New Roman" w:cs="Times New Roman"/>
          <w:b/>
          <w:bCs/>
          <w:sz w:val="24"/>
          <w:szCs w:val="24"/>
        </w:rPr>
      </w:pPr>
      <w:r>
        <w:rPr>
          <w:rFonts w:ascii="Times New Roman" w:hAnsi="Times New Roman" w:cs="Times New Roman"/>
          <w:b/>
          <w:bCs/>
          <w:sz w:val="24"/>
          <w:szCs w:val="24"/>
        </w:rPr>
        <w:t>Čtenářská gramotnost</w:t>
      </w:r>
    </w:p>
    <w:p w14:paraId="4F4B9D5D" w14:textId="34775B64" w:rsidR="00C33997" w:rsidRPr="001C44E5" w:rsidRDefault="00BC3883" w:rsidP="00293CA5">
      <w:pPr>
        <w:jc w:val="both"/>
        <w:rPr>
          <w:rFonts w:ascii="Times New Roman" w:hAnsi="Times New Roman" w:cs="Times New Roman"/>
          <w:b/>
          <w:bCs/>
          <w:sz w:val="24"/>
          <w:szCs w:val="24"/>
        </w:rPr>
      </w:pPr>
      <w:r w:rsidRPr="00BC3883">
        <w:rPr>
          <w:rFonts w:ascii="Times New Roman" w:hAnsi="Times New Roman" w:cs="Times New Roman"/>
          <w:b/>
          <w:bCs/>
          <w:noProof/>
          <w:sz w:val="24"/>
          <w:szCs w:val="24"/>
        </w:rPr>
        <w:drawing>
          <wp:inline distT="0" distB="0" distL="0" distR="0" wp14:anchorId="61F9D01C" wp14:editId="24E04D1E">
            <wp:extent cx="5759450" cy="2443480"/>
            <wp:effectExtent l="0" t="0" r="0" b="0"/>
            <wp:docPr id="1818093843" name="Obrázek 1818093843" descr="Obsah obrázku text, snímek obrazovky, diagram, Vykreslený graf&#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8093843" name="Obrázek 1" descr="Obsah obrázku text, snímek obrazovky, diagram, Vykreslený graf&#10;&#10;Popis byl vytvořen automaticky"/>
                    <pic:cNvPicPr/>
                  </pic:nvPicPr>
                  <pic:blipFill>
                    <a:blip r:embed="rId17"/>
                    <a:stretch>
                      <a:fillRect/>
                    </a:stretch>
                  </pic:blipFill>
                  <pic:spPr>
                    <a:xfrm>
                      <a:off x="0" y="0"/>
                      <a:ext cx="5759450" cy="2443480"/>
                    </a:xfrm>
                    <a:prstGeom prst="rect">
                      <a:avLst/>
                    </a:prstGeom>
                  </pic:spPr>
                </pic:pic>
              </a:graphicData>
            </a:graphic>
          </wp:inline>
        </w:drawing>
      </w:r>
    </w:p>
    <w:p w14:paraId="45439063" w14:textId="5672647E" w:rsidR="009E39EC" w:rsidRDefault="009E39EC" w:rsidP="00293CA5">
      <w:pPr>
        <w:jc w:val="both"/>
        <w:rPr>
          <w:rFonts w:ascii="Times New Roman" w:hAnsi="Times New Roman" w:cs="Times New Roman"/>
          <w:sz w:val="24"/>
          <w:szCs w:val="24"/>
        </w:rPr>
      </w:pPr>
    </w:p>
    <w:p w14:paraId="500BD223" w14:textId="2CAEBEFB" w:rsidR="009E39EC" w:rsidRPr="001C44E5" w:rsidRDefault="00AD4529" w:rsidP="00293CA5">
      <w:pPr>
        <w:jc w:val="both"/>
        <w:rPr>
          <w:rFonts w:ascii="Times New Roman" w:hAnsi="Times New Roman" w:cs="Times New Roman"/>
          <w:b/>
          <w:bCs/>
          <w:sz w:val="24"/>
          <w:szCs w:val="24"/>
        </w:rPr>
      </w:pPr>
      <w:r>
        <w:rPr>
          <w:rFonts w:ascii="Times New Roman" w:hAnsi="Times New Roman" w:cs="Times New Roman"/>
          <w:b/>
          <w:bCs/>
          <w:sz w:val="24"/>
          <w:szCs w:val="24"/>
        </w:rPr>
        <w:t>Dovednosti usnadňující učení</w:t>
      </w:r>
    </w:p>
    <w:p w14:paraId="60F0097E" w14:textId="3502BF6C" w:rsidR="001C44E5" w:rsidRDefault="00602FB3" w:rsidP="00C70934">
      <w:pPr>
        <w:jc w:val="both"/>
        <w:rPr>
          <w:rFonts w:ascii="Times New Roman" w:hAnsi="Times New Roman" w:cs="Times New Roman"/>
          <w:sz w:val="24"/>
          <w:szCs w:val="24"/>
        </w:rPr>
      </w:pPr>
      <w:r w:rsidRPr="00602FB3">
        <w:rPr>
          <w:rFonts w:ascii="Times New Roman" w:hAnsi="Times New Roman" w:cs="Times New Roman"/>
          <w:noProof/>
          <w:sz w:val="24"/>
          <w:szCs w:val="24"/>
        </w:rPr>
        <w:drawing>
          <wp:inline distT="0" distB="0" distL="0" distR="0" wp14:anchorId="457650CD" wp14:editId="62ABF4E5">
            <wp:extent cx="5759450" cy="2471420"/>
            <wp:effectExtent l="0" t="0" r="0" b="5080"/>
            <wp:docPr id="1850151346" name="Obrázek 1850151346" descr="Obsah obrázku snímek obrazovky, text, řada/pruh, diagram&#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0151346" name="Obrázek 1" descr="Obsah obrázku snímek obrazovky, text, řada/pruh, diagram&#10;&#10;Popis byl vytvořen automaticky"/>
                    <pic:cNvPicPr/>
                  </pic:nvPicPr>
                  <pic:blipFill>
                    <a:blip r:embed="rId18"/>
                    <a:stretch>
                      <a:fillRect/>
                    </a:stretch>
                  </pic:blipFill>
                  <pic:spPr>
                    <a:xfrm>
                      <a:off x="0" y="0"/>
                      <a:ext cx="5759450" cy="2471420"/>
                    </a:xfrm>
                    <a:prstGeom prst="rect">
                      <a:avLst/>
                    </a:prstGeom>
                  </pic:spPr>
                </pic:pic>
              </a:graphicData>
            </a:graphic>
          </wp:inline>
        </w:drawing>
      </w:r>
    </w:p>
    <w:p w14:paraId="7803462C" w14:textId="77777777" w:rsidR="00602FB3" w:rsidRDefault="00602FB3" w:rsidP="00C70934">
      <w:pPr>
        <w:jc w:val="both"/>
        <w:rPr>
          <w:rFonts w:ascii="Times New Roman" w:hAnsi="Times New Roman" w:cs="Times New Roman"/>
          <w:sz w:val="24"/>
          <w:szCs w:val="24"/>
        </w:rPr>
      </w:pPr>
    </w:p>
    <w:p w14:paraId="06F9BF91" w14:textId="600E13B1" w:rsidR="00602FB3" w:rsidRDefault="00A07EDC" w:rsidP="00C70934">
      <w:pPr>
        <w:jc w:val="both"/>
        <w:rPr>
          <w:rFonts w:ascii="Times New Roman" w:hAnsi="Times New Roman" w:cs="Times New Roman"/>
          <w:sz w:val="24"/>
          <w:szCs w:val="24"/>
        </w:rPr>
      </w:pPr>
      <w:r>
        <w:rPr>
          <w:rFonts w:ascii="Times New Roman" w:hAnsi="Times New Roman" w:cs="Times New Roman"/>
          <w:sz w:val="24"/>
          <w:szCs w:val="24"/>
        </w:rPr>
        <w:lastRenderedPageBreak/>
        <w:t xml:space="preserve">Dále </w:t>
      </w:r>
      <w:r w:rsidR="00080282" w:rsidRPr="00080282">
        <w:rPr>
          <w:rFonts w:ascii="Times New Roman" w:hAnsi="Times New Roman" w:cs="Times New Roman"/>
          <w:sz w:val="24"/>
          <w:szCs w:val="24"/>
        </w:rPr>
        <w:t>jsme se zúčastnili povinného testování</w:t>
      </w:r>
      <w:r w:rsidR="003243EE">
        <w:rPr>
          <w:rFonts w:ascii="Times New Roman" w:hAnsi="Times New Roman" w:cs="Times New Roman"/>
          <w:sz w:val="24"/>
          <w:szCs w:val="24"/>
        </w:rPr>
        <w:t xml:space="preserve"> žáků 3. a 7. ročníků </w:t>
      </w:r>
      <w:r w:rsidR="00080282" w:rsidRPr="00080282">
        <w:rPr>
          <w:rFonts w:ascii="Times New Roman" w:hAnsi="Times New Roman" w:cs="Times New Roman"/>
          <w:sz w:val="24"/>
          <w:szCs w:val="24"/>
        </w:rPr>
        <w:t>v tělesné zdatnosti. Testování proběhlo v listopadu 2022.</w:t>
      </w:r>
    </w:p>
    <w:p w14:paraId="6EC7ACAD" w14:textId="7D25D170" w:rsidR="00C11661" w:rsidRPr="00731D62" w:rsidRDefault="00376384" w:rsidP="00C70934">
      <w:pPr>
        <w:jc w:val="both"/>
        <w:rPr>
          <w:rFonts w:ascii="Times New Roman" w:hAnsi="Times New Roman" w:cs="Times New Roman"/>
          <w:b/>
          <w:bCs/>
          <w:sz w:val="24"/>
          <w:szCs w:val="24"/>
        </w:rPr>
      </w:pPr>
      <w:r w:rsidRPr="00731D62">
        <w:rPr>
          <w:rFonts w:ascii="Times New Roman" w:hAnsi="Times New Roman" w:cs="Times New Roman"/>
          <w:b/>
          <w:bCs/>
          <w:sz w:val="24"/>
          <w:szCs w:val="24"/>
        </w:rPr>
        <w:t>3. ročník</w:t>
      </w:r>
    </w:p>
    <w:p w14:paraId="7A84220B" w14:textId="54211218" w:rsidR="00376384" w:rsidRDefault="00376384" w:rsidP="00C70934">
      <w:pPr>
        <w:jc w:val="both"/>
        <w:rPr>
          <w:rFonts w:ascii="Times New Roman" w:hAnsi="Times New Roman" w:cs="Times New Roman"/>
          <w:sz w:val="24"/>
          <w:szCs w:val="24"/>
        </w:rPr>
      </w:pPr>
      <w:r w:rsidRPr="00376384">
        <w:rPr>
          <w:rFonts w:ascii="Times New Roman" w:hAnsi="Times New Roman" w:cs="Times New Roman"/>
          <w:noProof/>
          <w:sz w:val="24"/>
          <w:szCs w:val="24"/>
        </w:rPr>
        <w:drawing>
          <wp:inline distT="0" distB="0" distL="0" distR="0" wp14:anchorId="13C00ED8" wp14:editId="2346BBCE">
            <wp:extent cx="5918200" cy="1714777"/>
            <wp:effectExtent l="0" t="0" r="6350" b="0"/>
            <wp:docPr id="534963720" name="Obrázek 534963720" descr="Obsah obrázku text, snímek obrazovky, číslo, Písm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4963720" name="Obrázek 1" descr="Obsah obrázku text, snímek obrazovky, číslo, Písmo&#10;&#10;Popis byl vytvořen automaticky"/>
                    <pic:cNvPicPr/>
                  </pic:nvPicPr>
                  <pic:blipFill>
                    <a:blip r:embed="rId19"/>
                    <a:stretch>
                      <a:fillRect/>
                    </a:stretch>
                  </pic:blipFill>
                  <pic:spPr>
                    <a:xfrm>
                      <a:off x="0" y="0"/>
                      <a:ext cx="5941041" cy="1721395"/>
                    </a:xfrm>
                    <a:prstGeom prst="rect">
                      <a:avLst/>
                    </a:prstGeom>
                  </pic:spPr>
                </pic:pic>
              </a:graphicData>
            </a:graphic>
          </wp:inline>
        </w:drawing>
      </w:r>
    </w:p>
    <w:p w14:paraId="1C9C6991" w14:textId="28E2BDB6" w:rsidR="0084180E" w:rsidRPr="00731D62" w:rsidRDefault="00652A5A" w:rsidP="00C70934">
      <w:pPr>
        <w:jc w:val="both"/>
        <w:rPr>
          <w:rFonts w:ascii="Times New Roman" w:hAnsi="Times New Roman" w:cs="Times New Roman"/>
          <w:b/>
          <w:bCs/>
          <w:sz w:val="24"/>
          <w:szCs w:val="24"/>
        </w:rPr>
      </w:pPr>
      <w:r w:rsidRPr="00731D62">
        <w:rPr>
          <w:rFonts w:ascii="Times New Roman" w:hAnsi="Times New Roman" w:cs="Times New Roman"/>
          <w:b/>
          <w:bCs/>
          <w:sz w:val="24"/>
          <w:szCs w:val="24"/>
        </w:rPr>
        <w:t>7. ročník</w:t>
      </w:r>
    </w:p>
    <w:p w14:paraId="6F3ED890" w14:textId="0185074E" w:rsidR="00652A5A" w:rsidRPr="00A73EC4" w:rsidRDefault="00731D62" w:rsidP="00C70934">
      <w:pPr>
        <w:jc w:val="both"/>
        <w:rPr>
          <w:rFonts w:ascii="Times New Roman" w:hAnsi="Times New Roman" w:cs="Times New Roman"/>
          <w:sz w:val="24"/>
          <w:szCs w:val="24"/>
        </w:rPr>
      </w:pPr>
      <w:r w:rsidRPr="00731D62">
        <w:rPr>
          <w:rFonts w:ascii="Times New Roman" w:hAnsi="Times New Roman" w:cs="Times New Roman"/>
          <w:noProof/>
          <w:sz w:val="24"/>
          <w:szCs w:val="24"/>
        </w:rPr>
        <w:drawing>
          <wp:inline distT="0" distB="0" distL="0" distR="0" wp14:anchorId="6775ED3C" wp14:editId="3AAE2468">
            <wp:extent cx="5899150" cy="1755436"/>
            <wp:effectExtent l="0" t="0" r="6350" b="0"/>
            <wp:docPr id="291129801" name="Obrázek 291129801" descr="Obsah obrázku text, snímek obrazovky, číslo, Písm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129801" name="Obrázek 1" descr="Obsah obrázku text, snímek obrazovky, číslo, Písmo&#10;&#10;Popis byl vytvořen automaticky"/>
                    <pic:cNvPicPr/>
                  </pic:nvPicPr>
                  <pic:blipFill>
                    <a:blip r:embed="rId20"/>
                    <a:stretch>
                      <a:fillRect/>
                    </a:stretch>
                  </pic:blipFill>
                  <pic:spPr>
                    <a:xfrm>
                      <a:off x="0" y="0"/>
                      <a:ext cx="5911199" cy="1759022"/>
                    </a:xfrm>
                    <a:prstGeom prst="rect">
                      <a:avLst/>
                    </a:prstGeom>
                  </pic:spPr>
                </pic:pic>
              </a:graphicData>
            </a:graphic>
          </wp:inline>
        </w:drawing>
      </w:r>
    </w:p>
    <w:p w14:paraId="378AA5A9" w14:textId="77777777" w:rsidR="00227D67" w:rsidRPr="00A73EC4" w:rsidRDefault="00227D67" w:rsidP="00C70934">
      <w:pPr>
        <w:pStyle w:val="Nadpis1"/>
        <w:jc w:val="both"/>
        <w:rPr>
          <w:rFonts w:ascii="Times New Roman" w:hAnsi="Times New Roman" w:cs="Times New Roman"/>
          <w:color w:val="auto"/>
          <w:sz w:val="24"/>
          <w:szCs w:val="24"/>
        </w:rPr>
      </w:pPr>
      <w:bookmarkStart w:id="27" w:name="_Toc150776596"/>
      <w:r w:rsidRPr="00A73EC4">
        <w:rPr>
          <w:rFonts w:ascii="Times New Roman" w:hAnsi="Times New Roman" w:cs="Times New Roman"/>
          <w:color w:val="auto"/>
          <w:sz w:val="24"/>
          <w:szCs w:val="24"/>
        </w:rPr>
        <w:t>Údaje o projektech financovaných z</w:t>
      </w:r>
      <w:r w:rsidR="00EE3621">
        <w:rPr>
          <w:rFonts w:ascii="Times New Roman" w:hAnsi="Times New Roman" w:cs="Times New Roman"/>
          <w:color w:val="auto"/>
          <w:sz w:val="24"/>
          <w:szCs w:val="24"/>
        </w:rPr>
        <w:t xml:space="preserve"> </w:t>
      </w:r>
      <w:r w:rsidRPr="00A73EC4">
        <w:rPr>
          <w:rFonts w:ascii="Times New Roman" w:hAnsi="Times New Roman" w:cs="Times New Roman"/>
          <w:color w:val="auto"/>
          <w:sz w:val="24"/>
          <w:szCs w:val="24"/>
        </w:rPr>
        <w:t>cizích zdrojů</w:t>
      </w:r>
      <w:bookmarkEnd w:id="27"/>
    </w:p>
    <w:p w14:paraId="5D0210E5" w14:textId="77777777" w:rsidR="00227D67" w:rsidRPr="00A73EC4" w:rsidRDefault="00227D67" w:rsidP="00C70934">
      <w:pPr>
        <w:jc w:val="both"/>
        <w:rPr>
          <w:rFonts w:ascii="Times New Roman" w:hAnsi="Times New Roman" w:cs="Times New Roman"/>
          <w:sz w:val="24"/>
          <w:szCs w:val="24"/>
        </w:rPr>
      </w:pPr>
      <w:r w:rsidRPr="00A73EC4">
        <w:rPr>
          <w:rFonts w:ascii="Times New Roman" w:hAnsi="Times New Roman" w:cs="Times New Roman"/>
          <w:sz w:val="24"/>
          <w:szCs w:val="24"/>
        </w:rPr>
        <w:t>Projekty realizované školou:</w:t>
      </w:r>
    </w:p>
    <w:p w14:paraId="334F0C7D" w14:textId="66721125" w:rsidR="00227D67" w:rsidRPr="00A73EC4" w:rsidRDefault="00227D67" w:rsidP="00C70934">
      <w:pPr>
        <w:pStyle w:val="Odstavecseseznamem"/>
        <w:numPr>
          <w:ilvl w:val="0"/>
          <w:numId w:val="12"/>
        </w:numPr>
        <w:jc w:val="both"/>
        <w:rPr>
          <w:rFonts w:ascii="Times New Roman" w:hAnsi="Times New Roman" w:cs="Times New Roman"/>
          <w:sz w:val="24"/>
          <w:szCs w:val="24"/>
        </w:rPr>
      </w:pPr>
      <w:r w:rsidRPr="00A80A8E">
        <w:rPr>
          <w:rFonts w:ascii="Times New Roman" w:hAnsi="Times New Roman" w:cs="Times New Roman"/>
          <w:b/>
          <w:sz w:val="24"/>
          <w:szCs w:val="24"/>
        </w:rPr>
        <w:t>Ovoce a zelenina do škol – projekt SZIF</w:t>
      </w:r>
      <w:r w:rsidRPr="00A73EC4">
        <w:rPr>
          <w:rFonts w:ascii="Times New Roman" w:hAnsi="Times New Roman" w:cs="Times New Roman"/>
          <w:sz w:val="24"/>
          <w:szCs w:val="24"/>
        </w:rPr>
        <w:t>. Základním cílem je přispět k trvalému zvýšení spotřeby ovoce a zeleniny, vytvořit správné stravovací návyky ve výživě dětí a tím zároveň bojovat proti dětské obezitě.</w:t>
      </w:r>
    </w:p>
    <w:p w14:paraId="7A9EF571" w14:textId="31E30B7E" w:rsidR="00227D67" w:rsidRPr="00A73EC4" w:rsidRDefault="00227D67" w:rsidP="00C70934">
      <w:pPr>
        <w:pStyle w:val="Odstavecseseznamem"/>
        <w:numPr>
          <w:ilvl w:val="0"/>
          <w:numId w:val="12"/>
        </w:numPr>
        <w:jc w:val="both"/>
        <w:rPr>
          <w:rFonts w:ascii="Times New Roman" w:hAnsi="Times New Roman" w:cs="Times New Roman"/>
          <w:sz w:val="24"/>
          <w:szCs w:val="24"/>
        </w:rPr>
      </w:pPr>
      <w:r w:rsidRPr="00A80A8E">
        <w:rPr>
          <w:rFonts w:ascii="Times New Roman" w:hAnsi="Times New Roman" w:cs="Times New Roman"/>
          <w:b/>
          <w:sz w:val="24"/>
          <w:szCs w:val="24"/>
        </w:rPr>
        <w:t>Školní mléko – projekt SZIF</w:t>
      </w:r>
      <w:r w:rsidRPr="00A73EC4">
        <w:rPr>
          <w:rFonts w:ascii="Times New Roman" w:hAnsi="Times New Roman" w:cs="Times New Roman"/>
          <w:sz w:val="24"/>
          <w:szCs w:val="24"/>
        </w:rPr>
        <w:t>. Cílem projektu je podpora zdravé výživy a zvýšení spotřeby mléka a mléčných výrobků</w:t>
      </w:r>
      <w:r w:rsidR="00A332F4">
        <w:rPr>
          <w:rFonts w:ascii="Times New Roman" w:hAnsi="Times New Roman" w:cs="Times New Roman"/>
          <w:sz w:val="24"/>
          <w:szCs w:val="24"/>
        </w:rPr>
        <w:t>.</w:t>
      </w:r>
    </w:p>
    <w:p w14:paraId="52E36226" w14:textId="2ACAC97C" w:rsidR="00A80A8E" w:rsidRDefault="00C0224F" w:rsidP="00C0224F">
      <w:pPr>
        <w:pStyle w:val="Odstavecseseznamem"/>
        <w:numPr>
          <w:ilvl w:val="0"/>
          <w:numId w:val="12"/>
        </w:numPr>
        <w:jc w:val="both"/>
        <w:rPr>
          <w:rFonts w:ascii="Times New Roman" w:hAnsi="Times New Roman" w:cs="Times New Roman"/>
          <w:sz w:val="24"/>
          <w:szCs w:val="24"/>
        </w:rPr>
      </w:pPr>
      <w:r w:rsidRPr="00C0224F">
        <w:rPr>
          <w:rFonts w:ascii="Times New Roman" w:hAnsi="Times New Roman" w:cs="Times New Roman"/>
          <w:b/>
          <w:sz w:val="24"/>
          <w:szCs w:val="24"/>
        </w:rPr>
        <w:t xml:space="preserve">Šablony 2021 CZ.02.3.X/0.0/0.0/20_080/0022682 OP VV </w:t>
      </w:r>
      <w:r w:rsidR="00A80A8E" w:rsidRPr="00C0224F">
        <w:rPr>
          <w:rFonts w:ascii="Times New Roman" w:hAnsi="Times New Roman" w:cs="Times New Roman"/>
          <w:sz w:val="24"/>
          <w:szCs w:val="24"/>
        </w:rPr>
        <w:t xml:space="preserve">je spolufinancován Evropskou unií. </w:t>
      </w:r>
      <w:r w:rsidRPr="00C0224F">
        <w:rPr>
          <w:rFonts w:ascii="Times New Roman" w:hAnsi="Times New Roman" w:cs="Times New Roman"/>
          <w:sz w:val="24"/>
          <w:szCs w:val="24"/>
        </w:rPr>
        <w:t>Projekt navazuje na projekt Šablony 2019 na personální posílení o školního asistenta a podporu žáků ohrožených školním</w:t>
      </w:r>
      <w:r>
        <w:rPr>
          <w:rFonts w:ascii="Times New Roman" w:hAnsi="Times New Roman" w:cs="Times New Roman"/>
          <w:sz w:val="24"/>
          <w:szCs w:val="24"/>
        </w:rPr>
        <w:t xml:space="preserve"> </w:t>
      </w:r>
      <w:r w:rsidRPr="00C0224F">
        <w:rPr>
          <w:rFonts w:ascii="Times New Roman" w:hAnsi="Times New Roman" w:cs="Times New Roman"/>
          <w:sz w:val="24"/>
          <w:szCs w:val="24"/>
        </w:rPr>
        <w:t xml:space="preserve">neúspěchem. Příjemcem dotace </w:t>
      </w:r>
      <w:r w:rsidR="00261932">
        <w:rPr>
          <w:rFonts w:ascii="Times New Roman" w:hAnsi="Times New Roman" w:cs="Times New Roman"/>
          <w:sz w:val="24"/>
          <w:szCs w:val="24"/>
        </w:rPr>
        <w:t>je</w:t>
      </w:r>
      <w:r w:rsidRPr="00C0224F">
        <w:rPr>
          <w:rFonts w:ascii="Times New Roman" w:hAnsi="Times New Roman" w:cs="Times New Roman"/>
          <w:sz w:val="24"/>
          <w:szCs w:val="24"/>
        </w:rPr>
        <w:t xml:space="preserve"> ZŠ Hošťálková.</w:t>
      </w:r>
      <w:r>
        <w:rPr>
          <w:rFonts w:ascii="Times New Roman" w:hAnsi="Times New Roman" w:cs="Times New Roman"/>
          <w:sz w:val="24"/>
          <w:szCs w:val="24"/>
        </w:rPr>
        <w:t xml:space="preserve"> </w:t>
      </w:r>
      <w:r w:rsidRPr="00C0224F">
        <w:rPr>
          <w:rFonts w:ascii="Times New Roman" w:hAnsi="Times New Roman" w:cs="Times New Roman"/>
          <w:sz w:val="24"/>
          <w:szCs w:val="24"/>
        </w:rPr>
        <w:t>Projekt b</w:t>
      </w:r>
      <w:r>
        <w:rPr>
          <w:rFonts w:ascii="Times New Roman" w:hAnsi="Times New Roman" w:cs="Times New Roman"/>
          <w:sz w:val="24"/>
          <w:szCs w:val="24"/>
        </w:rPr>
        <w:t>ude</w:t>
      </w:r>
      <w:r w:rsidRPr="00C0224F">
        <w:rPr>
          <w:rFonts w:ascii="Times New Roman" w:hAnsi="Times New Roman" w:cs="Times New Roman"/>
          <w:sz w:val="24"/>
          <w:szCs w:val="24"/>
        </w:rPr>
        <w:t xml:space="preserve"> realizován v roce od 1. 9. 2021 a do 31.</w:t>
      </w:r>
      <w:r>
        <w:rPr>
          <w:rFonts w:ascii="Times New Roman" w:hAnsi="Times New Roman" w:cs="Times New Roman"/>
          <w:sz w:val="24"/>
          <w:szCs w:val="24"/>
        </w:rPr>
        <w:t xml:space="preserve"> </w:t>
      </w:r>
      <w:r w:rsidRPr="00C0224F">
        <w:rPr>
          <w:rFonts w:ascii="Times New Roman" w:hAnsi="Times New Roman" w:cs="Times New Roman"/>
          <w:sz w:val="24"/>
          <w:szCs w:val="24"/>
        </w:rPr>
        <w:t>6.</w:t>
      </w:r>
      <w:r>
        <w:rPr>
          <w:rFonts w:ascii="Times New Roman" w:hAnsi="Times New Roman" w:cs="Times New Roman"/>
          <w:sz w:val="24"/>
          <w:szCs w:val="24"/>
        </w:rPr>
        <w:t xml:space="preserve"> </w:t>
      </w:r>
      <w:r w:rsidRPr="00C0224F">
        <w:rPr>
          <w:rFonts w:ascii="Times New Roman" w:hAnsi="Times New Roman" w:cs="Times New Roman"/>
          <w:sz w:val="24"/>
          <w:szCs w:val="24"/>
        </w:rPr>
        <w:t>2023</w:t>
      </w:r>
      <w:r w:rsidR="00261932">
        <w:rPr>
          <w:rFonts w:ascii="Times New Roman" w:hAnsi="Times New Roman" w:cs="Times New Roman"/>
          <w:sz w:val="24"/>
          <w:szCs w:val="24"/>
        </w:rPr>
        <w:t>.</w:t>
      </w:r>
    </w:p>
    <w:p w14:paraId="0AE1E9CF" w14:textId="52C3ADE5" w:rsidR="00261932" w:rsidRPr="00261932" w:rsidRDefault="00261932" w:rsidP="00261932">
      <w:pPr>
        <w:pStyle w:val="Odstavecseseznamem"/>
        <w:numPr>
          <w:ilvl w:val="0"/>
          <w:numId w:val="12"/>
        </w:numPr>
        <w:rPr>
          <w:rFonts w:ascii="Times New Roman" w:hAnsi="Times New Roman" w:cs="Times New Roman"/>
          <w:sz w:val="24"/>
          <w:szCs w:val="24"/>
        </w:rPr>
      </w:pPr>
      <w:r w:rsidRPr="00261932">
        <w:rPr>
          <w:rFonts w:ascii="Times New Roman" w:hAnsi="Times New Roman" w:cs="Times New Roman"/>
          <w:b/>
          <w:bCs/>
          <w:sz w:val="24"/>
          <w:szCs w:val="24"/>
        </w:rPr>
        <w:t xml:space="preserve">Národní plán </w:t>
      </w:r>
      <w:proofErr w:type="gramStart"/>
      <w:r w:rsidRPr="00261932">
        <w:rPr>
          <w:rFonts w:ascii="Times New Roman" w:hAnsi="Times New Roman" w:cs="Times New Roman"/>
          <w:b/>
          <w:bCs/>
          <w:sz w:val="24"/>
          <w:szCs w:val="24"/>
        </w:rPr>
        <w:t>doučování</w:t>
      </w:r>
      <w:r w:rsidRPr="00261932">
        <w:rPr>
          <w:rFonts w:ascii="Times New Roman" w:hAnsi="Times New Roman" w:cs="Times New Roman"/>
          <w:sz w:val="24"/>
          <w:szCs w:val="24"/>
        </w:rPr>
        <w:t xml:space="preserve"> - projekt</w:t>
      </w:r>
      <w:proofErr w:type="gramEnd"/>
      <w:r w:rsidRPr="00261932">
        <w:rPr>
          <w:rFonts w:ascii="Times New Roman" w:hAnsi="Times New Roman" w:cs="Times New Roman"/>
          <w:sz w:val="24"/>
          <w:szCs w:val="24"/>
        </w:rPr>
        <w:t xml:space="preserve"> MŠMT na doučování žáků. Pandemie COVID-19 zasáhla do režimu vzdělávání na českých školách již od března roku 2020. Výluka prezenční výuky má výrazné negativní dopady na vzdělávací výsledky žáků a zvýšení vzdělanostních nerovností. Ministerstvo školství, mládeže a tělovýchovy proto připravilo Národní plán doučování, jehož cílem je pomoci zmírnit negativní dopady výluky prezenční výuky. Tento projekt probíhal ve školním roce 2021/2022 </w:t>
      </w:r>
      <w:r>
        <w:rPr>
          <w:rFonts w:ascii="Times New Roman" w:hAnsi="Times New Roman" w:cs="Times New Roman"/>
          <w:sz w:val="24"/>
          <w:szCs w:val="24"/>
        </w:rPr>
        <w:t xml:space="preserve">ve </w:t>
      </w:r>
      <w:r w:rsidRPr="00261932">
        <w:rPr>
          <w:rFonts w:ascii="Times New Roman" w:hAnsi="Times New Roman" w:cs="Times New Roman"/>
          <w:sz w:val="24"/>
          <w:szCs w:val="24"/>
        </w:rPr>
        <w:t>dvou vlnách, a to v podzimním a jarním období.</w:t>
      </w:r>
      <w:r>
        <w:rPr>
          <w:rFonts w:ascii="Times New Roman" w:hAnsi="Times New Roman" w:cs="Times New Roman"/>
          <w:sz w:val="24"/>
          <w:szCs w:val="24"/>
        </w:rPr>
        <w:t xml:space="preserve"> </w:t>
      </w:r>
      <w:r w:rsidRPr="00261932">
        <w:rPr>
          <w:rFonts w:ascii="Times New Roman" w:hAnsi="Times New Roman" w:cs="Times New Roman"/>
          <w:sz w:val="24"/>
          <w:szCs w:val="24"/>
        </w:rPr>
        <w:t xml:space="preserve">Díky tomuto projektu se podařilo zmírnit </w:t>
      </w:r>
      <w:r w:rsidRPr="00261932">
        <w:rPr>
          <w:rFonts w:ascii="Times New Roman" w:hAnsi="Times New Roman" w:cs="Times New Roman"/>
          <w:sz w:val="24"/>
          <w:szCs w:val="24"/>
        </w:rPr>
        <w:lastRenderedPageBreak/>
        <w:t>negativní dopady virové epidemie na vzdělávací výsledky žáků. Je předpoklad, že projekt na doučování žáků bude pokračovat i v příštím školním roce.</w:t>
      </w:r>
    </w:p>
    <w:p w14:paraId="009DFC34" w14:textId="0D8E16B4" w:rsidR="00261932" w:rsidRDefault="00261932" w:rsidP="00261932">
      <w:pPr>
        <w:pStyle w:val="Odstavecseseznamem"/>
        <w:numPr>
          <w:ilvl w:val="0"/>
          <w:numId w:val="12"/>
        </w:numPr>
        <w:spacing w:before="0"/>
        <w:jc w:val="both"/>
        <w:rPr>
          <w:rFonts w:ascii="Times New Roman" w:hAnsi="Times New Roman"/>
          <w:sz w:val="24"/>
          <w:szCs w:val="24"/>
        </w:rPr>
      </w:pPr>
      <w:r w:rsidRPr="00B75F66">
        <w:rPr>
          <w:rFonts w:ascii="Times New Roman" w:hAnsi="Times New Roman"/>
          <w:b/>
          <w:sz w:val="24"/>
          <w:szCs w:val="24"/>
        </w:rPr>
        <w:t>MAP II</w:t>
      </w:r>
      <w:r>
        <w:rPr>
          <w:rFonts w:ascii="Times New Roman" w:hAnsi="Times New Roman"/>
          <w:b/>
          <w:sz w:val="24"/>
          <w:szCs w:val="24"/>
        </w:rPr>
        <w:t>I</w:t>
      </w:r>
      <w:r w:rsidRPr="00B75F66">
        <w:rPr>
          <w:rFonts w:ascii="Times New Roman" w:hAnsi="Times New Roman"/>
          <w:b/>
          <w:sz w:val="24"/>
          <w:szCs w:val="24"/>
        </w:rPr>
        <w:t xml:space="preserve"> „Místní akční plán rozvoje vzdělávání v ORP </w:t>
      </w:r>
      <w:r>
        <w:rPr>
          <w:rFonts w:ascii="Times New Roman" w:hAnsi="Times New Roman"/>
          <w:b/>
          <w:sz w:val="24"/>
          <w:szCs w:val="24"/>
        </w:rPr>
        <w:t>Vsetín</w:t>
      </w:r>
      <w:r w:rsidRPr="00B75F66">
        <w:rPr>
          <w:rFonts w:ascii="Times New Roman" w:hAnsi="Times New Roman"/>
          <w:b/>
          <w:sz w:val="24"/>
          <w:szCs w:val="24"/>
        </w:rPr>
        <w:t>“</w:t>
      </w:r>
      <w:r>
        <w:rPr>
          <w:rFonts w:ascii="Times New Roman" w:hAnsi="Times New Roman"/>
          <w:sz w:val="24"/>
          <w:szCs w:val="24"/>
        </w:rPr>
        <w:t xml:space="preserve"> – účast pedagogických pracovníků na odborných seminářích a workshopech, čtenářské aktivity, nákup učebních pomůcek</w:t>
      </w:r>
      <w:r w:rsidR="00FA2B3D">
        <w:rPr>
          <w:rFonts w:ascii="Times New Roman" w:hAnsi="Times New Roman"/>
          <w:sz w:val="24"/>
          <w:szCs w:val="24"/>
        </w:rPr>
        <w:t>.</w:t>
      </w:r>
    </w:p>
    <w:p w14:paraId="34AC953A" w14:textId="63C9535C" w:rsidR="002375B8" w:rsidRPr="00A11A6D" w:rsidRDefault="002375B8">
      <w:pPr>
        <w:pStyle w:val="Odstavecseseznamem"/>
        <w:numPr>
          <w:ilvl w:val="0"/>
          <w:numId w:val="12"/>
        </w:numPr>
        <w:spacing w:before="0"/>
        <w:jc w:val="both"/>
        <w:rPr>
          <w:rFonts w:ascii="Times New Roman" w:hAnsi="Times New Roman"/>
          <w:sz w:val="24"/>
          <w:szCs w:val="24"/>
        </w:rPr>
      </w:pPr>
      <w:r w:rsidRPr="00A11A6D">
        <w:rPr>
          <w:rFonts w:ascii="Times New Roman" w:hAnsi="Times New Roman"/>
          <w:b/>
          <w:sz w:val="24"/>
          <w:szCs w:val="24"/>
        </w:rPr>
        <w:t>P</w:t>
      </w:r>
      <w:r w:rsidR="00A11A6D">
        <w:rPr>
          <w:rFonts w:ascii="Times New Roman" w:hAnsi="Times New Roman"/>
          <w:b/>
          <w:sz w:val="24"/>
          <w:szCs w:val="24"/>
        </w:rPr>
        <w:t xml:space="preserve">odpora sebeobrany žáků na základních </w:t>
      </w:r>
      <w:proofErr w:type="gramStart"/>
      <w:r w:rsidR="00A11A6D">
        <w:rPr>
          <w:rFonts w:ascii="Times New Roman" w:hAnsi="Times New Roman"/>
          <w:b/>
          <w:sz w:val="24"/>
          <w:szCs w:val="24"/>
        </w:rPr>
        <w:t>školách</w:t>
      </w:r>
      <w:r w:rsidR="00DE2AE2">
        <w:rPr>
          <w:rFonts w:ascii="Times New Roman" w:hAnsi="Times New Roman"/>
          <w:b/>
          <w:sz w:val="24"/>
          <w:szCs w:val="24"/>
        </w:rPr>
        <w:t xml:space="preserve"> - c</w:t>
      </w:r>
      <w:r w:rsidRPr="00A11A6D">
        <w:rPr>
          <w:rFonts w:ascii="Times New Roman" w:hAnsi="Times New Roman"/>
          <w:sz w:val="24"/>
          <w:szCs w:val="24"/>
        </w:rPr>
        <w:t>ílem</w:t>
      </w:r>
      <w:proofErr w:type="gramEnd"/>
      <w:r w:rsidRPr="00A11A6D">
        <w:rPr>
          <w:rFonts w:ascii="Times New Roman" w:hAnsi="Times New Roman"/>
          <w:sz w:val="24"/>
          <w:szCs w:val="24"/>
        </w:rPr>
        <w:t xml:space="preserve"> programu je podpořit realizaci vzdělávacích kurzů v oblasti sebeobrany a reálné sebeobrany se zaměřením na žáky 8. tříd základních škol na území Zlínského kraje.</w:t>
      </w:r>
      <w:r w:rsidR="00A11A6D" w:rsidRPr="00A11A6D">
        <w:rPr>
          <w:rFonts w:ascii="Times New Roman" w:hAnsi="Times New Roman"/>
          <w:sz w:val="24"/>
          <w:szCs w:val="24"/>
        </w:rPr>
        <w:t xml:space="preserve"> </w:t>
      </w:r>
      <w:r w:rsidRPr="00A11A6D">
        <w:rPr>
          <w:rFonts w:ascii="Times New Roman" w:hAnsi="Times New Roman"/>
          <w:sz w:val="24"/>
          <w:szCs w:val="24"/>
        </w:rPr>
        <w:t xml:space="preserve">Důvodem dotace je zvýšit aktivní a pasivní schopnost sebeobrany u žáků základní školy. Účastníci kurzu se seznámí se základními principy bezpečného chování, získají schopnost vyhodnotit a správně vyřešit krizovou situaci a </w:t>
      </w:r>
      <w:proofErr w:type="gramStart"/>
      <w:r w:rsidRPr="00A11A6D">
        <w:rPr>
          <w:rFonts w:ascii="Times New Roman" w:hAnsi="Times New Roman"/>
          <w:sz w:val="24"/>
          <w:szCs w:val="24"/>
        </w:rPr>
        <w:t>naučí</w:t>
      </w:r>
      <w:proofErr w:type="gramEnd"/>
      <w:r w:rsidRPr="00A11A6D">
        <w:rPr>
          <w:rFonts w:ascii="Times New Roman" w:hAnsi="Times New Roman"/>
          <w:sz w:val="24"/>
          <w:szCs w:val="24"/>
        </w:rPr>
        <w:t xml:space="preserve"> se ovládat praktické prvky fyzické sebeobrany.</w:t>
      </w:r>
    </w:p>
    <w:p w14:paraId="197BE9FA" w14:textId="77777777" w:rsidR="00261932" w:rsidRPr="00C0224F" w:rsidRDefault="00261932" w:rsidP="00FA2B3D">
      <w:pPr>
        <w:pStyle w:val="Odstavecseseznamem"/>
        <w:jc w:val="both"/>
        <w:rPr>
          <w:rFonts w:ascii="Times New Roman" w:hAnsi="Times New Roman" w:cs="Times New Roman"/>
          <w:sz w:val="24"/>
          <w:szCs w:val="24"/>
        </w:rPr>
      </w:pPr>
    </w:p>
    <w:p w14:paraId="46E3F465" w14:textId="77777777" w:rsidR="00A80A8E" w:rsidRPr="00A80A8E" w:rsidRDefault="00A80A8E" w:rsidP="002956AD">
      <w:pPr>
        <w:pStyle w:val="Odstavecseseznamem"/>
        <w:jc w:val="both"/>
        <w:rPr>
          <w:rFonts w:ascii="Times New Roman" w:hAnsi="Times New Roman" w:cs="Times New Roman"/>
          <w:sz w:val="24"/>
          <w:szCs w:val="24"/>
        </w:rPr>
      </w:pPr>
    </w:p>
    <w:p w14:paraId="3223907F" w14:textId="77777777" w:rsidR="005C30AB" w:rsidRPr="00A73EC4" w:rsidRDefault="005C30AB" w:rsidP="00C70934">
      <w:pPr>
        <w:pStyle w:val="Nadpis1"/>
        <w:jc w:val="both"/>
        <w:rPr>
          <w:rFonts w:ascii="Times New Roman" w:hAnsi="Times New Roman" w:cs="Times New Roman"/>
          <w:color w:val="auto"/>
          <w:sz w:val="24"/>
          <w:szCs w:val="24"/>
        </w:rPr>
      </w:pPr>
      <w:bookmarkStart w:id="28" w:name="_Toc150776597"/>
      <w:r w:rsidRPr="00A73EC4">
        <w:rPr>
          <w:rFonts w:ascii="Times New Roman" w:hAnsi="Times New Roman" w:cs="Times New Roman"/>
          <w:color w:val="auto"/>
          <w:sz w:val="24"/>
          <w:szCs w:val="24"/>
        </w:rPr>
        <w:t>Shrnutí výroční zprávy, hlavní úkoly pro další období</w:t>
      </w:r>
      <w:bookmarkEnd w:id="28"/>
    </w:p>
    <w:p w14:paraId="196B2EC2" w14:textId="77777777" w:rsidR="005C30AB" w:rsidRPr="00A73EC4" w:rsidRDefault="005C30AB" w:rsidP="00C70934">
      <w:pPr>
        <w:jc w:val="both"/>
        <w:rPr>
          <w:rFonts w:ascii="Times New Roman" w:hAnsi="Times New Roman" w:cs="Times New Roman"/>
          <w:sz w:val="24"/>
          <w:szCs w:val="24"/>
        </w:rPr>
      </w:pPr>
    </w:p>
    <w:p w14:paraId="3FED7B0E" w14:textId="6B5271DB" w:rsidR="00D84253" w:rsidRPr="00A73EC4" w:rsidRDefault="00D84253" w:rsidP="00C70934">
      <w:pPr>
        <w:jc w:val="both"/>
        <w:rPr>
          <w:rFonts w:ascii="Times New Roman" w:hAnsi="Times New Roman" w:cs="Times New Roman"/>
          <w:sz w:val="24"/>
          <w:szCs w:val="24"/>
        </w:rPr>
      </w:pPr>
      <w:r w:rsidRPr="00A73EC4">
        <w:rPr>
          <w:rFonts w:ascii="Times New Roman" w:hAnsi="Times New Roman" w:cs="Times New Roman"/>
          <w:sz w:val="24"/>
          <w:szCs w:val="24"/>
        </w:rPr>
        <w:t>Zhodnocení práce školy za školní rok 20</w:t>
      </w:r>
      <w:r w:rsidR="002956AD">
        <w:rPr>
          <w:rFonts w:ascii="Times New Roman" w:hAnsi="Times New Roman" w:cs="Times New Roman"/>
          <w:sz w:val="24"/>
          <w:szCs w:val="24"/>
        </w:rPr>
        <w:t>2</w:t>
      </w:r>
      <w:r w:rsidR="00DE2AE2">
        <w:rPr>
          <w:rFonts w:ascii="Times New Roman" w:hAnsi="Times New Roman" w:cs="Times New Roman"/>
          <w:sz w:val="24"/>
          <w:szCs w:val="24"/>
        </w:rPr>
        <w:t>2</w:t>
      </w:r>
      <w:r w:rsidRPr="00A73EC4">
        <w:rPr>
          <w:rFonts w:ascii="Times New Roman" w:hAnsi="Times New Roman" w:cs="Times New Roman"/>
          <w:sz w:val="24"/>
          <w:szCs w:val="24"/>
        </w:rPr>
        <w:t>–20</w:t>
      </w:r>
      <w:r w:rsidR="002956AD">
        <w:rPr>
          <w:rFonts w:ascii="Times New Roman" w:hAnsi="Times New Roman" w:cs="Times New Roman"/>
          <w:sz w:val="24"/>
          <w:szCs w:val="24"/>
        </w:rPr>
        <w:t>2</w:t>
      </w:r>
      <w:r w:rsidR="00DE2AE2">
        <w:rPr>
          <w:rFonts w:ascii="Times New Roman" w:hAnsi="Times New Roman" w:cs="Times New Roman"/>
          <w:sz w:val="24"/>
          <w:szCs w:val="24"/>
        </w:rPr>
        <w:t>3</w:t>
      </w:r>
      <w:r w:rsidRPr="00A73EC4">
        <w:rPr>
          <w:rFonts w:ascii="Times New Roman" w:hAnsi="Times New Roman" w:cs="Times New Roman"/>
          <w:sz w:val="24"/>
          <w:szCs w:val="24"/>
        </w:rPr>
        <w:t>:</w:t>
      </w:r>
    </w:p>
    <w:p w14:paraId="149692DE" w14:textId="77777777" w:rsidR="00D84253" w:rsidRPr="00A73EC4" w:rsidRDefault="00D84253" w:rsidP="00C70934">
      <w:pPr>
        <w:jc w:val="both"/>
        <w:rPr>
          <w:rFonts w:ascii="Times New Roman" w:hAnsi="Times New Roman" w:cs="Times New Roman"/>
          <w:b/>
          <w:sz w:val="24"/>
          <w:szCs w:val="24"/>
        </w:rPr>
      </w:pPr>
      <w:r w:rsidRPr="00A73EC4">
        <w:rPr>
          <w:rFonts w:ascii="Times New Roman" w:hAnsi="Times New Roman" w:cs="Times New Roman"/>
          <w:b/>
          <w:sz w:val="24"/>
          <w:szCs w:val="24"/>
        </w:rPr>
        <w:t>1. Pozitiva</w:t>
      </w:r>
    </w:p>
    <w:p w14:paraId="6F8D0CC3" w14:textId="77777777" w:rsidR="00D84253" w:rsidRPr="002956AD" w:rsidRDefault="00D84253" w:rsidP="002956AD">
      <w:pPr>
        <w:pStyle w:val="Odstavecseseznamem"/>
        <w:numPr>
          <w:ilvl w:val="0"/>
          <w:numId w:val="15"/>
        </w:numPr>
        <w:jc w:val="both"/>
        <w:rPr>
          <w:rFonts w:ascii="Times New Roman" w:hAnsi="Times New Roman" w:cs="Times New Roman"/>
          <w:sz w:val="24"/>
          <w:szCs w:val="24"/>
        </w:rPr>
      </w:pPr>
      <w:r w:rsidRPr="00A73EC4">
        <w:rPr>
          <w:rFonts w:ascii="Times New Roman" w:hAnsi="Times New Roman" w:cs="Times New Roman"/>
          <w:sz w:val="24"/>
          <w:szCs w:val="24"/>
        </w:rPr>
        <w:t>úspěšnost v přijímacím řízení na SŠ</w:t>
      </w:r>
    </w:p>
    <w:p w14:paraId="112F84F0" w14:textId="77777777" w:rsidR="00D84253" w:rsidRPr="00A73EC4" w:rsidRDefault="00D84253" w:rsidP="00C70934">
      <w:pPr>
        <w:pStyle w:val="Odstavecseseznamem"/>
        <w:numPr>
          <w:ilvl w:val="0"/>
          <w:numId w:val="15"/>
        </w:numPr>
        <w:jc w:val="both"/>
        <w:rPr>
          <w:rFonts w:ascii="Times New Roman" w:hAnsi="Times New Roman" w:cs="Times New Roman"/>
          <w:sz w:val="24"/>
          <w:szCs w:val="24"/>
        </w:rPr>
      </w:pPr>
      <w:r w:rsidRPr="00A73EC4">
        <w:rPr>
          <w:rFonts w:ascii="Times New Roman" w:hAnsi="Times New Roman" w:cs="Times New Roman"/>
          <w:sz w:val="24"/>
          <w:szCs w:val="24"/>
        </w:rPr>
        <w:t>spolupráce s Nadačním fondem ZŠ a s obcí Hošťálková</w:t>
      </w:r>
    </w:p>
    <w:p w14:paraId="670B9479" w14:textId="77777777" w:rsidR="00D84253" w:rsidRPr="00A73EC4" w:rsidRDefault="00D84253" w:rsidP="00C70934">
      <w:pPr>
        <w:pStyle w:val="Odstavecseseznamem"/>
        <w:numPr>
          <w:ilvl w:val="0"/>
          <w:numId w:val="15"/>
        </w:numPr>
        <w:jc w:val="both"/>
        <w:rPr>
          <w:rFonts w:ascii="Times New Roman" w:hAnsi="Times New Roman" w:cs="Times New Roman"/>
          <w:sz w:val="24"/>
          <w:szCs w:val="24"/>
        </w:rPr>
      </w:pPr>
      <w:r w:rsidRPr="00A73EC4">
        <w:rPr>
          <w:rFonts w:ascii="Times New Roman" w:hAnsi="Times New Roman" w:cs="Times New Roman"/>
          <w:sz w:val="24"/>
          <w:szCs w:val="24"/>
        </w:rPr>
        <w:t>využití šablon ke vzdělávání učitelů</w:t>
      </w:r>
    </w:p>
    <w:p w14:paraId="0274D34F" w14:textId="00255A9A" w:rsidR="00D84253" w:rsidRDefault="00D84253">
      <w:pPr>
        <w:pStyle w:val="Odstavecseseznamem"/>
        <w:numPr>
          <w:ilvl w:val="0"/>
          <w:numId w:val="15"/>
        </w:numPr>
        <w:jc w:val="both"/>
        <w:rPr>
          <w:rFonts w:ascii="Times New Roman" w:hAnsi="Times New Roman" w:cs="Times New Roman"/>
          <w:sz w:val="24"/>
          <w:szCs w:val="24"/>
        </w:rPr>
      </w:pPr>
      <w:r w:rsidRPr="006406A5">
        <w:rPr>
          <w:rFonts w:ascii="Times New Roman" w:hAnsi="Times New Roman" w:cs="Times New Roman"/>
          <w:sz w:val="24"/>
          <w:szCs w:val="24"/>
        </w:rPr>
        <w:t xml:space="preserve">stabilita v počtu žáků školy </w:t>
      </w:r>
    </w:p>
    <w:p w14:paraId="302E71B7" w14:textId="0A64EFCC" w:rsidR="002956AD" w:rsidRPr="00E672D6" w:rsidRDefault="008119C5" w:rsidP="00E672D6">
      <w:pPr>
        <w:pStyle w:val="Odstavecseseznamem"/>
        <w:numPr>
          <w:ilvl w:val="0"/>
          <w:numId w:val="15"/>
        </w:numPr>
        <w:jc w:val="both"/>
        <w:rPr>
          <w:rFonts w:ascii="Times New Roman" w:hAnsi="Times New Roman" w:cs="Times New Roman"/>
          <w:sz w:val="24"/>
          <w:szCs w:val="24"/>
        </w:rPr>
      </w:pPr>
      <w:r>
        <w:rPr>
          <w:rFonts w:ascii="Times New Roman" w:hAnsi="Times New Roman" w:cs="Times New Roman"/>
          <w:sz w:val="24"/>
          <w:szCs w:val="24"/>
        </w:rPr>
        <w:t xml:space="preserve">podařila se </w:t>
      </w:r>
      <w:r w:rsidR="006E2BEA">
        <w:rPr>
          <w:rFonts w:ascii="Times New Roman" w:hAnsi="Times New Roman" w:cs="Times New Roman"/>
          <w:sz w:val="24"/>
          <w:szCs w:val="24"/>
        </w:rPr>
        <w:t>rekonstrukce učeben dílny a cvičná kuchyňka</w:t>
      </w:r>
    </w:p>
    <w:p w14:paraId="00CD4AB5" w14:textId="34117C6B" w:rsidR="002956AD" w:rsidRDefault="002956AD" w:rsidP="002956AD">
      <w:pPr>
        <w:pStyle w:val="Odstavecseseznamem"/>
        <w:numPr>
          <w:ilvl w:val="0"/>
          <w:numId w:val="15"/>
        </w:numPr>
        <w:jc w:val="both"/>
        <w:rPr>
          <w:rFonts w:ascii="Times New Roman" w:hAnsi="Times New Roman" w:cs="Times New Roman"/>
          <w:sz w:val="24"/>
          <w:szCs w:val="24"/>
        </w:rPr>
      </w:pPr>
      <w:r>
        <w:rPr>
          <w:rFonts w:ascii="Times New Roman" w:hAnsi="Times New Roman" w:cs="Times New Roman"/>
          <w:sz w:val="24"/>
          <w:szCs w:val="24"/>
        </w:rPr>
        <w:t>částečná modernizace interiéru škol</w:t>
      </w:r>
    </w:p>
    <w:p w14:paraId="5EB7B155" w14:textId="77777777" w:rsidR="00D84253" w:rsidRPr="00A73EC4" w:rsidRDefault="00D84253" w:rsidP="00C70934">
      <w:pPr>
        <w:jc w:val="both"/>
        <w:rPr>
          <w:rFonts w:ascii="Times New Roman" w:hAnsi="Times New Roman" w:cs="Times New Roman"/>
          <w:b/>
          <w:sz w:val="24"/>
          <w:szCs w:val="24"/>
        </w:rPr>
      </w:pPr>
      <w:r w:rsidRPr="00A73EC4">
        <w:rPr>
          <w:rFonts w:ascii="Times New Roman" w:hAnsi="Times New Roman" w:cs="Times New Roman"/>
          <w:b/>
          <w:sz w:val="24"/>
          <w:szCs w:val="24"/>
        </w:rPr>
        <w:t>2. Negativa</w:t>
      </w:r>
    </w:p>
    <w:p w14:paraId="481AF0D5" w14:textId="77777777" w:rsidR="00D84253" w:rsidRPr="002956AD" w:rsidRDefault="00D84253" w:rsidP="002956AD">
      <w:pPr>
        <w:pStyle w:val="Odstavecseseznamem"/>
        <w:numPr>
          <w:ilvl w:val="0"/>
          <w:numId w:val="14"/>
        </w:numPr>
        <w:jc w:val="both"/>
        <w:rPr>
          <w:rFonts w:ascii="Times New Roman" w:hAnsi="Times New Roman" w:cs="Times New Roman"/>
          <w:sz w:val="24"/>
          <w:szCs w:val="24"/>
        </w:rPr>
      </w:pPr>
      <w:r w:rsidRPr="00A73EC4">
        <w:rPr>
          <w:rFonts w:ascii="Times New Roman" w:hAnsi="Times New Roman" w:cs="Times New Roman"/>
          <w:sz w:val="24"/>
          <w:szCs w:val="24"/>
        </w:rPr>
        <w:t xml:space="preserve">nárůst </w:t>
      </w:r>
      <w:r w:rsidR="00C521FB" w:rsidRPr="00A73EC4">
        <w:rPr>
          <w:rFonts w:ascii="Times New Roman" w:hAnsi="Times New Roman" w:cs="Times New Roman"/>
          <w:sz w:val="24"/>
          <w:szCs w:val="24"/>
        </w:rPr>
        <w:t>žáků s poruchou učení a chování</w:t>
      </w:r>
    </w:p>
    <w:p w14:paraId="2F325F6C" w14:textId="1FECDDD4" w:rsidR="008119C5" w:rsidRDefault="008119C5" w:rsidP="00C70934">
      <w:pPr>
        <w:pStyle w:val="Odstavecseseznamem"/>
        <w:numPr>
          <w:ilvl w:val="0"/>
          <w:numId w:val="14"/>
        </w:numPr>
        <w:jc w:val="both"/>
        <w:rPr>
          <w:rFonts w:ascii="Times New Roman" w:hAnsi="Times New Roman" w:cs="Times New Roman"/>
          <w:sz w:val="24"/>
          <w:szCs w:val="24"/>
        </w:rPr>
      </w:pPr>
      <w:r>
        <w:rPr>
          <w:rFonts w:ascii="Times New Roman" w:hAnsi="Times New Roman" w:cs="Times New Roman"/>
          <w:sz w:val="24"/>
          <w:szCs w:val="24"/>
        </w:rPr>
        <w:t>zastaralé vybavení tříd</w:t>
      </w:r>
      <w:r w:rsidR="00E672D6">
        <w:rPr>
          <w:rFonts w:ascii="Times New Roman" w:hAnsi="Times New Roman" w:cs="Times New Roman"/>
          <w:sz w:val="24"/>
          <w:szCs w:val="24"/>
        </w:rPr>
        <w:t xml:space="preserve"> na 2. stupni</w:t>
      </w:r>
      <w:r>
        <w:rPr>
          <w:rFonts w:ascii="Times New Roman" w:hAnsi="Times New Roman" w:cs="Times New Roman"/>
          <w:sz w:val="24"/>
          <w:szCs w:val="24"/>
        </w:rPr>
        <w:t xml:space="preserve"> – nábytek, skříně, </w:t>
      </w:r>
    </w:p>
    <w:p w14:paraId="3A838AF3" w14:textId="77777777" w:rsidR="008119C5" w:rsidRDefault="008119C5" w:rsidP="00C70934">
      <w:pPr>
        <w:pStyle w:val="Odstavecseseznamem"/>
        <w:numPr>
          <w:ilvl w:val="0"/>
          <w:numId w:val="14"/>
        </w:numPr>
        <w:jc w:val="both"/>
        <w:rPr>
          <w:rFonts w:ascii="Times New Roman" w:hAnsi="Times New Roman" w:cs="Times New Roman"/>
          <w:sz w:val="24"/>
          <w:szCs w:val="24"/>
        </w:rPr>
      </w:pPr>
      <w:r>
        <w:rPr>
          <w:rFonts w:ascii="Times New Roman" w:hAnsi="Times New Roman" w:cs="Times New Roman"/>
          <w:sz w:val="24"/>
          <w:szCs w:val="24"/>
        </w:rPr>
        <w:t>chybějící venkovní hřiště, venkovní učebna</w:t>
      </w:r>
    </w:p>
    <w:p w14:paraId="6270A1EE" w14:textId="14A3A351" w:rsidR="00E672D6" w:rsidRPr="00A73EC4" w:rsidRDefault="00E672D6" w:rsidP="00C70934">
      <w:pPr>
        <w:pStyle w:val="Odstavecseseznamem"/>
        <w:numPr>
          <w:ilvl w:val="0"/>
          <w:numId w:val="14"/>
        </w:numPr>
        <w:jc w:val="both"/>
        <w:rPr>
          <w:rFonts w:ascii="Times New Roman" w:hAnsi="Times New Roman" w:cs="Times New Roman"/>
          <w:sz w:val="24"/>
          <w:szCs w:val="24"/>
        </w:rPr>
      </w:pPr>
      <w:r>
        <w:rPr>
          <w:rFonts w:ascii="Times New Roman" w:hAnsi="Times New Roman" w:cs="Times New Roman"/>
          <w:sz w:val="24"/>
          <w:szCs w:val="24"/>
        </w:rPr>
        <w:t xml:space="preserve">nárust žáků </w:t>
      </w:r>
      <w:r w:rsidR="00FA2B3D">
        <w:rPr>
          <w:rFonts w:ascii="Times New Roman" w:hAnsi="Times New Roman" w:cs="Times New Roman"/>
          <w:sz w:val="24"/>
          <w:szCs w:val="24"/>
        </w:rPr>
        <w:t>s psychickými problémy, chybějící školní psycholog</w:t>
      </w:r>
    </w:p>
    <w:p w14:paraId="665E1CED" w14:textId="77777777" w:rsidR="00D84253" w:rsidRPr="00A73EC4" w:rsidRDefault="00D84253" w:rsidP="00C70934">
      <w:pPr>
        <w:jc w:val="both"/>
        <w:rPr>
          <w:rFonts w:ascii="Times New Roman" w:hAnsi="Times New Roman" w:cs="Times New Roman"/>
          <w:b/>
          <w:sz w:val="24"/>
          <w:szCs w:val="24"/>
        </w:rPr>
      </w:pPr>
      <w:r w:rsidRPr="00A73EC4">
        <w:rPr>
          <w:rFonts w:ascii="Times New Roman" w:hAnsi="Times New Roman" w:cs="Times New Roman"/>
          <w:b/>
          <w:sz w:val="24"/>
          <w:szCs w:val="24"/>
        </w:rPr>
        <w:t>3. Orienta</w:t>
      </w:r>
      <w:r w:rsidR="00C521FB" w:rsidRPr="00A73EC4">
        <w:rPr>
          <w:rFonts w:ascii="Times New Roman" w:hAnsi="Times New Roman" w:cs="Times New Roman"/>
          <w:b/>
          <w:sz w:val="24"/>
          <w:szCs w:val="24"/>
        </w:rPr>
        <w:t>ce a úkoly pro další školní rok</w:t>
      </w:r>
      <w:r w:rsidRPr="00A73EC4">
        <w:rPr>
          <w:rFonts w:ascii="Times New Roman" w:hAnsi="Times New Roman" w:cs="Times New Roman"/>
          <w:b/>
          <w:sz w:val="24"/>
          <w:szCs w:val="24"/>
        </w:rPr>
        <w:t>:</w:t>
      </w:r>
    </w:p>
    <w:p w14:paraId="4388B0AD" w14:textId="77777777" w:rsidR="00D84253" w:rsidRPr="00A73EC4" w:rsidRDefault="00D84253" w:rsidP="00C70934">
      <w:pPr>
        <w:pStyle w:val="Odstavecseseznamem"/>
        <w:numPr>
          <w:ilvl w:val="0"/>
          <w:numId w:val="13"/>
        </w:numPr>
        <w:jc w:val="both"/>
        <w:rPr>
          <w:rFonts w:ascii="Times New Roman" w:hAnsi="Times New Roman" w:cs="Times New Roman"/>
          <w:sz w:val="24"/>
          <w:szCs w:val="24"/>
        </w:rPr>
      </w:pPr>
      <w:r w:rsidRPr="00A73EC4">
        <w:rPr>
          <w:rFonts w:ascii="Times New Roman" w:hAnsi="Times New Roman" w:cs="Times New Roman"/>
          <w:sz w:val="24"/>
          <w:szCs w:val="24"/>
        </w:rPr>
        <w:t>stabilizace učitelského sboru</w:t>
      </w:r>
      <w:r w:rsidR="00C521FB" w:rsidRPr="00A73EC4">
        <w:rPr>
          <w:rFonts w:ascii="Times New Roman" w:hAnsi="Times New Roman" w:cs="Times New Roman"/>
          <w:sz w:val="24"/>
          <w:szCs w:val="24"/>
        </w:rPr>
        <w:t xml:space="preserve"> </w:t>
      </w:r>
      <w:r w:rsidR="00A80A8E">
        <w:rPr>
          <w:rFonts w:ascii="Times New Roman" w:hAnsi="Times New Roman" w:cs="Times New Roman"/>
          <w:sz w:val="24"/>
          <w:szCs w:val="24"/>
        </w:rPr>
        <w:t>– noví pedagogové, uvádějící učitel</w:t>
      </w:r>
      <w:r w:rsidR="008119C5">
        <w:rPr>
          <w:rFonts w:ascii="Times New Roman" w:hAnsi="Times New Roman" w:cs="Times New Roman"/>
          <w:sz w:val="24"/>
          <w:szCs w:val="24"/>
        </w:rPr>
        <w:t>, získání absolventů</w:t>
      </w:r>
    </w:p>
    <w:p w14:paraId="6DEEAAFF" w14:textId="512ADBC7" w:rsidR="00D84253" w:rsidRPr="00A73EC4" w:rsidRDefault="00D84253" w:rsidP="00C70934">
      <w:pPr>
        <w:pStyle w:val="Odstavecseseznamem"/>
        <w:numPr>
          <w:ilvl w:val="0"/>
          <w:numId w:val="13"/>
        </w:numPr>
        <w:jc w:val="both"/>
        <w:rPr>
          <w:rFonts w:ascii="Times New Roman" w:hAnsi="Times New Roman" w:cs="Times New Roman"/>
          <w:sz w:val="24"/>
          <w:szCs w:val="24"/>
        </w:rPr>
      </w:pPr>
      <w:r w:rsidRPr="00A73EC4">
        <w:rPr>
          <w:rFonts w:ascii="Times New Roman" w:hAnsi="Times New Roman" w:cs="Times New Roman"/>
          <w:sz w:val="24"/>
          <w:szCs w:val="24"/>
        </w:rPr>
        <w:t>zkvalitn</w:t>
      </w:r>
      <w:r w:rsidR="00A332F4">
        <w:rPr>
          <w:rFonts w:ascii="Times New Roman" w:hAnsi="Times New Roman" w:cs="Times New Roman"/>
          <w:sz w:val="24"/>
          <w:szCs w:val="24"/>
        </w:rPr>
        <w:t>ění</w:t>
      </w:r>
      <w:r w:rsidRPr="00A73EC4">
        <w:rPr>
          <w:rFonts w:ascii="Times New Roman" w:hAnsi="Times New Roman" w:cs="Times New Roman"/>
          <w:sz w:val="24"/>
          <w:szCs w:val="24"/>
        </w:rPr>
        <w:t xml:space="preserve"> k</w:t>
      </w:r>
      <w:r w:rsidR="00C521FB" w:rsidRPr="00A73EC4">
        <w:rPr>
          <w:rFonts w:ascii="Times New Roman" w:hAnsi="Times New Roman" w:cs="Times New Roman"/>
          <w:sz w:val="24"/>
          <w:szCs w:val="24"/>
        </w:rPr>
        <w:t>ontrolní činnost</w:t>
      </w:r>
      <w:r w:rsidR="00A332F4">
        <w:rPr>
          <w:rFonts w:ascii="Times New Roman" w:hAnsi="Times New Roman" w:cs="Times New Roman"/>
          <w:sz w:val="24"/>
          <w:szCs w:val="24"/>
        </w:rPr>
        <w:t>i</w:t>
      </w:r>
      <w:r w:rsidR="00C521FB" w:rsidRPr="00A73EC4">
        <w:rPr>
          <w:rFonts w:ascii="Times New Roman" w:hAnsi="Times New Roman" w:cs="Times New Roman"/>
          <w:sz w:val="24"/>
          <w:szCs w:val="24"/>
        </w:rPr>
        <w:t xml:space="preserve"> vedení školy (</w:t>
      </w:r>
      <w:r w:rsidRPr="00A73EC4">
        <w:rPr>
          <w:rFonts w:ascii="Times New Roman" w:hAnsi="Times New Roman" w:cs="Times New Roman"/>
          <w:sz w:val="24"/>
          <w:szCs w:val="24"/>
        </w:rPr>
        <w:t>hospitace,</w:t>
      </w:r>
      <w:r w:rsidR="00C521FB" w:rsidRPr="00A73EC4">
        <w:rPr>
          <w:rFonts w:ascii="Times New Roman" w:hAnsi="Times New Roman" w:cs="Times New Roman"/>
          <w:sz w:val="24"/>
          <w:szCs w:val="24"/>
        </w:rPr>
        <w:t xml:space="preserve"> BOZP žáků – opatření – školení</w:t>
      </w:r>
      <w:r w:rsidRPr="00A73EC4">
        <w:rPr>
          <w:rFonts w:ascii="Times New Roman" w:hAnsi="Times New Roman" w:cs="Times New Roman"/>
          <w:sz w:val="24"/>
          <w:szCs w:val="24"/>
        </w:rPr>
        <w:t>)</w:t>
      </w:r>
    </w:p>
    <w:p w14:paraId="7822E3C8" w14:textId="17A58AF2" w:rsidR="00D84253" w:rsidRPr="00A73EC4" w:rsidRDefault="00D84253" w:rsidP="00C70934">
      <w:pPr>
        <w:pStyle w:val="Odstavecseseznamem"/>
        <w:numPr>
          <w:ilvl w:val="0"/>
          <w:numId w:val="13"/>
        </w:numPr>
        <w:jc w:val="both"/>
        <w:rPr>
          <w:rFonts w:ascii="Times New Roman" w:hAnsi="Times New Roman" w:cs="Times New Roman"/>
          <w:sz w:val="24"/>
          <w:szCs w:val="24"/>
        </w:rPr>
      </w:pPr>
      <w:r w:rsidRPr="00A73EC4">
        <w:rPr>
          <w:rFonts w:ascii="Times New Roman" w:hAnsi="Times New Roman" w:cs="Times New Roman"/>
          <w:sz w:val="24"/>
          <w:szCs w:val="24"/>
        </w:rPr>
        <w:t>realizace projektů z EF – podpora řemesel, šablony</w:t>
      </w:r>
      <w:r w:rsidR="00C521FB" w:rsidRPr="00A73EC4">
        <w:rPr>
          <w:rFonts w:ascii="Times New Roman" w:hAnsi="Times New Roman" w:cs="Times New Roman"/>
          <w:sz w:val="24"/>
          <w:szCs w:val="24"/>
        </w:rPr>
        <w:t xml:space="preserve"> </w:t>
      </w:r>
      <w:r w:rsidR="00BB03D7">
        <w:rPr>
          <w:rFonts w:ascii="Times New Roman" w:hAnsi="Times New Roman" w:cs="Times New Roman"/>
          <w:sz w:val="24"/>
          <w:szCs w:val="24"/>
        </w:rPr>
        <w:t>OP JAK</w:t>
      </w:r>
      <w:r w:rsidRPr="00A73EC4">
        <w:rPr>
          <w:rFonts w:ascii="Times New Roman" w:hAnsi="Times New Roman" w:cs="Times New Roman"/>
          <w:sz w:val="24"/>
          <w:szCs w:val="24"/>
        </w:rPr>
        <w:t xml:space="preserve"> a případné investiční projekty</w:t>
      </w:r>
    </w:p>
    <w:p w14:paraId="2C719074" w14:textId="411E1C54" w:rsidR="00925656" w:rsidRDefault="00925656" w:rsidP="00C70934">
      <w:pPr>
        <w:pStyle w:val="Odstavecseseznamem"/>
        <w:numPr>
          <w:ilvl w:val="0"/>
          <w:numId w:val="13"/>
        </w:numPr>
        <w:jc w:val="both"/>
        <w:rPr>
          <w:rFonts w:ascii="Times New Roman" w:hAnsi="Times New Roman" w:cs="Times New Roman"/>
          <w:sz w:val="24"/>
          <w:szCs w:val="24"/>
        </w:rPr>
      </w:pPr>
      <w:r>
        <w:rPr>
          <w:rFonts w:ascii="Times New Roman" w:hAnsi="Times New Roman" w:cs="Times New Roman"/>
          <w:sz w:val="24"/>
          <w:szCs w:val="24"/>
        </w:rPr>
        <w:t>p</w:t>
      </w:r>
      <w:r w:rsidRPr="00925656">
        <w:rPr>
          <w:rFonts w:ascii="Times New Roman" w:hAnsi="Times New Roman" w:cs="Times New Roman"/>
          <w:sz w:val="24"/>
          <w:szCs w:val="24"/>
        </w:rPr>
        <w:t>odporovat využívání moderních technologií při výuce.</w:t>
      </w:r>
    </w:p>
    <w:p w14:paraId="4F77E073" w14:textId="58898F90" w:rsidR="00925656" w:rsidRDefault="00925656" w:rsidP="00C70934">
      <w:pPr>
        <w:pStyle w:val="Odstavecseseznamem"/>
        <w:numPr>
          <w:ilvl w:val="0"/>
          <w:numId w:val="13"/>
        </w:numPr>
        <w:jc w:val="both"/>
        <w:rPr>
          <w:rFonts w:ascii="Times New Roman" w:hAnsi="Times New Roman" w:cs="Times New Roman"/>
          <w:sz w:val="24"/>
          <w:szCs w:val="24"/>
        </w:rPr>
      </w:pPr>
      <w:r>
        <w:rPr>
          <w:rFonts w:ascii="Times New Roman" w:hAnsi="Times New Roman" w:cs="Times New Roman"/>
          <w:sz w:val="24"/>
          <w:szCs w:val="24"/>
        </w:rPr>
        <w:t>v</w:t>
      </w:r>
      <w:r w:rsidRPr="00925656">
        <w:rPr>
          <w:rFonts w:ascii="Times New Roman" w:hAnsi="Times New Roman" w:cs="Times New Roman"/>
          <w:sz w:val="24"/>
          <w:szCs w:val="24"/>
        </w:rPr>
        <w:t>ěnovat pozornost rozvoji čtenářské, matematické, digitální a sociální gramotnosti</w:t>
      </w:r>
    </w:p>
    <w:p w14:paraId="0603644D" w14:textId="60864550" w:rsidR="00925656" w:rsidRDefault="00925656" w:rsidP="00C70934">
      <w:pPr>
        <w:pStyle w:val="Odstavecseseznamem"/>
        <w:numPr>
          <w:ilvl w:val="0"/>
          <w:numId w:val="13"/>
        </w:numPr>
        <w:jc w:val="both"/>
        <w:rPr>
          <w:rFonts w:ascii="Times New Roman" w:hAnsi="Times New Roman" w:cs="Times New Roman"/>
          <w:sz w:val="24"/>
          <w:szCs w:val="24"/>
        </w:rPr>
      </w:pPr>
      <w:r>
        <w:rPr>
          <w:rFonts w:ascii="Times New Roman" w:hAnsi="Times New Roman" w:cs="Times New Roman"/>
          <w:sz w:val="24"/>
          <w:szCs w:val="24"/>
        </w:rPr>
        <w:t>r</w:t>
      </w:r>
      <w:r w:rsidRPr="00925656">
        <w:rPr>
          <w:rFonts w:ascii="Times New Roman" w:hAnsi="Times New Roman" w:cs="Times New Roman"/>
          <w:sz w:val="24"/>
          <w:szCs w:val="24"/>
        </w:rPr>
        <w:t>ozvíjet znalosti a dovednosti žáků v oblasti přírodních věd a technické výuky</w:t>
      </w:r>
    </w:p>
    <w:p w14:paraId="365EFFA5" w14:textId="77777777" w:rsidR="00925656" w:rsidRDefault="00925656" w:rsidP="00C70934">
      <w:pPr>
        <w:pStyle w:val="Odstavecseseznamem"/>
        <w:numPr>
          <w:ilvl w:val="0"/>
          <w:numId w:val="13"/>
        </w:numPr>
        <w:jc w:val="both"/>
        <w:rPr>
          <w:rFonts w:ascii="Times New Roman" w:hAnsi="Times New Roman" w:cs="Times New Roman"/>
          <w:sz w:val="24"/>
          <w:szCs w:val="24"/>
        </w:rPr>
      </w:pPr>
      <w:r>
        <w:rPr>
          <w:rFonts w:ascii="Times New Roman" w:hAnsi="Times New Roman" w:cs="Times New Roman"/>
          <w:sz w:val="24"/>
          <w:szCs w:val="24"/>
        </w:rPr>
        <w:t>p</w:t>
      </w:r>
      <w:r w:rsidRPr="00925656">
        <w:rPr>
          <w:rFonts w:ascii="Times New Roman" w:hAnsi="Times New Roman" w:cs="Times New Roman"/>
          <w:sz w:val="24"/>
          <w:szCs w:val="24"/>
        </w:rPr>
        <w:t>ropracovat sebehodnocení žáků ve výuce, obzvlášť na druhém stupni, poskytovat náležitý prostor pro rozbor výsledků, cíleně využívat toto sebehodnocení a vzájemné hodnocení</w:t>
      </w:r>
    </w:p>
    <w:p w14:paraId="32E04371" w14:textId="77777777" w:rsidR="00925656" w:rsidRDefault="00925656" w:rsidP="00C70934">
      <w:pPr>
        <w:pStyle w:val="Odstavecseseznamem"/>
        <w:numPr>
          <w:ilvl w:val="0"/>
          <w:numId w:val="13"/>
        </w:numPr>
        <w:jc w:val="both"/>
        <w:rPr>
          <w:rFonts w:ascii="Times New Roman" w:hAnsi="Times New Roman" w:cs="Times New Roman"/>
          <w:sz w:val="24"/>
          <w:szCs w:val="24"/>
        </w:rPr>
      </w:pPr>
      <w:r>
        <w:rPr>
          <w:rFonts w:ascii="Times New Roman" w:hAnsi="Times New Roman" w:cs="Times New Roman"/>
          <w:sz w:val="24"/>
          <w:szCs w:val="24"/>
        </w:rPr>
        <w:lastRenderedPageBreak/>
        <w:t>z</w:t>
      </w:r>
      <w:r w:rsidRPr="00925656">
        <w:rPr>
          <w:rFonts w:ascii="Times New Roman" w:hAnsi="Times New Roman" w:cs="Times New Roman"/>
          <w:sz w:val="24"/>
          <w:szCs w:val="24"/>
        </w:rPr>
        <w:t>ajistit rovné příležitosti pro všechny žáky, systematicky identifikovat individuální potřeby dětí při vzdělávání</w:t>
      </w:r>
    </w:p>
    <w:p w14:paraId="4B252D39" w14:textId="48C2BA1B" w:rsidR="00227D67" w:rsidRDefault="00925656" w:rsidP="00C70934">
      <w:pPr>
        <w:pStyle w:val="Odstavecseseznamem"/>
        <w:numPr>
          <w:ilvl w:val="0"/>
          <w:numId w:val="13"/>
        </w:numPr>
        <w:jc w:val="both"/>
        <w:rPr>
          <w:rFonts w:ascii="Times New Roman" w:hAnsi="Times New Roman" w:cs="Times New Roman"/>
          <w:sz w:val="24"/>
          <w:szCs w:val="24"/>
        </w:rPr>
      </w:pPr>
      <w:r w:rsidRPr="00925656">
        <w:rPr>
          <w:rFonts w:ascii="Times New Roman" w:hAnsi="Times New Roman" w:cs="Times New Roman"/>
          <w:sz w:val="24"/>
          <w:szCs w:val="24"/>
        </w:rPr>
        <w:t>spolupracovat s odbornými pracovišti</w:t>
      </w:r>
      <w:r>
        <w:rPr>
          <w:rFonts w:ascii="Times New Roman" w:hAnsi="Times New Roman" w:cs="Times New Roman"/>
          <w:sz w:val="24"/>
          <w:szCs w:val="24"/>
        </w:rPr>
        <w:t xml:space="preserve">, </w:t>
      </w:r>
      <w:r w:rsidR="00D84253" w:rsidRPr="00A73EC4">
        <w:rPr>
          <w:rFonts w:ascii="Times New Roman" w:hAnsi="Times New Roman" w:cs="Times New Roman"/>
          <w:sz w:val="24"/>
          <w:szCs w:val="24"/>
        </w:rPr>
        <w:t>zapojení do MAS Vsetínska</w:t>
      </w:r>
      <w:r w:rsidR="002956AD">
        <w:rPr>
          <w:rFonts w:ascii="Times New Roman" w:hAnsi="Times New Roman" w:cs="Times New Roman"/>
          <w:sz w:val="24"/>
          <w:szCs w:val="24"/>
        </w:rPr>
        <w:t>, MAP I</w:t>
      </w:r>
      <w:r w:rsidR="00BB03D7">
        <w:rPr>
          <w:rFonts w:ascii="Times New Roman" w:hAnsi="Times New Roman" w:cs="Times New Roman"/>
          <w:sz w:val="24"/>
          <w:szCs w:val="24"/>
        </w:rPr>
        <w:t>V</w:t>
      </w:r>
    </w:p>
    <w:p w14:paraId="6C44BA8C" w14:textId="3BBE45F2" w:rsidR="008119C5" w:rsidRPr="00A73EC4" w:rsidRDefault="00FA2B3D" w:rsidP="00C70934">
      <w:pPr>
        <w:pStyle w:val="Odstavecseseznamem"/>
        <w:numPr>
          <w:ilvl w:val="0"/>
          <w:numId w:val="13"/>
        </w:numPr>
        <w:jc w:val="both"/>
        <w:rPr>
          <w:rFonts w:ascii="Times New Roman" w:hAnsi="Times New Roman" w:cs="Times New Roman"/>
          <w:sz w:val="24"/>
          <w:szCs w:val="24"/>
        </w:rPr>
      </w:pPr>
      <w:r>
        <w:rPr>
          <w:rFonts w:ascii="Times New Roman" w:hAnsi="Times New Roman" w:cs="Times New Roman"/>
          <w:sz w:val="24"/>
          <w:szCs w:val="24"/>
        </w:rPr>
        <w:t>zapojení rodičů do činnosti školy – pomoc při mimoškolní činnosti, akce školy</w:t>
      </w:r>
    </w:p>
    <w:p w14:paraId="23B57AB5" w14:textId="3EA97B09" w:rsidR="004C3D79" w:rsidRDefault="004C3D79" w:rsidP="00C70934">
      <w:pPr>
        <w:jc w:val="both"/>
        <w:rPr>
          <w:rFonts w:ascii="Times New Roman" w:hAnsi="Times New Roman" w:cs="Times New Roman"/>
          <w:b/>
          <w:sz w:val="24"/>
          <w:szCs w:val="24"/>
        </w:rPr>
      </w:pPr>
      <w:r>
        <w:rPr>
          <w:rFonts w:ascii="Times New Roman" w:hAnsi="Times New Roman" w:cs="Times New Roman"/>
          <w:b/>
          <w:sz w:val="24"/>
          <w:szCs w:val="24"/>
        </w:rPr>
        <w:br w:type="page"/>
      </w:r>
    </w:p>
    <w:p w14:paraId="04313053" w14:textId="77777777" w:rsidR="00A560AA" w:rsidRPr="001C44E5" w:rsidRDefault="00A560AA" w:rsidP="008A49EA">
      <w:pPr>
        <w:pStyle w:val="Nadpis1"/>
        <w:rPr>
          <w:rFonts w:ascii="Times New Roman" w:hAnsi="Times New Roman" w:cs="Times New Roman"/>
          <w:sz w:val="24"/>
          <w:szCs w:val="24"/>
        </w:rPr>
      </w:pPr>
      <w:bookmarkStart w:id="29" w:name="_Toc150776598"/>
      <w:r w:rsidRPr="001C44E5">
        <w:rPr>
          <w:rFonts w:ascii="Times New Roman" w:hAnsi="Times New Roman" w:cs="Times New Roman"/>
          <w:sz w:val="24"/>
          <w:szCs w:val="24"/>
        </w:rPr>
        <w:lastRenderedPageBreak/>
        <w:t>Závěr</w:t>
      </w:r>
      <w:bookmarkEnd w:id="29"/>
    </w:p>
    <w:p w14:paraId="68974AA5" w14:textId="1E4A1D75" w:rsidR="00C2567D" w:rsidRPr="00C2567D" w:rsidRDefault="00C2567D" w:rsidP="00C2567D">
      <w:pPr>
        <w:ind w:firstLine="432"/>
        <w:jc w:val="both"/>
        <w:rPr>
          <w:rFonts w:ascii="Times New Roman" w:hAnsi="Times New Roman" w:cs="Times New Roman"/>
          <w:sz w:val="24"/>
          <w:szCs w:val="24"/>
        </w:rPr>
      </w:pPr>
      <w:r w:rsidRPr="00C2567D">
        <w:rPr>
          <w:rFonts w:ascii="Times New Roman" w:hAnsi="Times New Roman" w:cs="Times New Roman"/>
          <w:sz w:val="24"/>
          <w:szCs w:val="24"/>
        </w:rPr>
        <w:t>V průběhu školního roku byly realizovány hlavní cíle školního vzdělávacího programu.</w:t>
      </w:r>
      <w:r w:rsidR="00FF5C58" w:rsidRPr="00FF5C58">
        <w:rPr>
          <w:rFonts w:ascii="Times New Roman" w:hAnsi="Times New Roman" w:cs="Times New Roman"/>
          <w:sz w:val="24"/>
          <w:szCs w:val="24"/>
        </w:rPr>
        <w:t xml:space="preserve"> V období byla v návaznosti na očekávané změny rámcového vzdělávacího programu </w:t>
      </w:r>
      <w:r w:rsidR="00FF5C58">
        <w:rPr>
          <w:rFonts w:ascii="Times New Roman" w:hAnsi="Times New Roman" w:cs="Times New Roman"/>
          <w:sz w:val="24"/>
          <w:szCs w:val="24"/>
        </w:rPr>
        <w:t>od 1. 9. 2022 zavedena</w:t>
      </w:r>
      <w:r w:rsidR="00FF5C58" w:rsidRPr="00FF5C58">
        <w:rPr>
          <w:rFonts w:ascii="Times New Roman" w:hAnsi="Times New Roman" w:cs="Times New Roman"/>
          <w:sz w:val="24"/>
          <w:szCs w:val="24"/>
        </w:rPr>
        <w:t xml:space="preserve"> tzv. nová informatika v 4. – 9. ročnících.</w:t>
      </w:r>
      <w:r w:rsidR="00FF5C58">
        <w:rPr>
          <w:rFonts w:ascii="Times New Roman" w:hAnsi="Times New Roman" w:cs="Times New Roman"/>
          <w:sz w:val="24"/>
          <w:szCs w:val="24"/>
        </w:rPr>
        <w:t xml:space="preserve"> </w:t>
      </w:r>
    </w:p>
    <w:p w14:paraId="0F178093" w14:textId="63C3B7E1" w:rsidR="00C2567D" w:rsidRPr="00C2567D" w:rsidRDefault="00C2567D" w:rsidP="00C2567D">
      <w:pPr>
        <w:ind w:firstLine="432"/>
        <w:jc w:val="both"/>
        <w:rPr>
          <w:rFonts w:ascii="Times New Roman" w:hAnsi="Times New Roman" w:cs="Times New Roman"/>
          <w:sz w:val="24"/>
          <w:szCs w:val="24"/>
        </w:rPr>
      </w:pPr>
      <w:r w:rsidRPr="00C2567D">
        <w:rPr>
          <w:rFonts w:ascii="Times New Roman" w:hAnsi="Times New Roman" w:cs="Times New Roman"/>
          <w:sz w:val="24"/>
          <w:szCs w:val="24"/>
        </w:rPr>
        <w:t>Žákům jsme v průběhu školního roku předávali nové poznatky, snažili jsme se rozvíjet jejich schopnosti a dovednosti</w:t>
      </w:r>
      <w:r w:rsidR="001D32A6">
        <w:rPr>
          <w:rFonts w:ascii="Times New Roman" w:hAnsi="Times New Roman" w:cs="Times New Roman"/>
          <w:sz w:val="24"/>
          <w:szCs w:val="24"/>
        </w:rPr>
        <w:t>,</w:t>
      </w:r>
      <w:r w:rsidRPr="00C2567D">
        <w:rPr>
          <w:rFonts w:ascii="Times New Roman" w:hAnsi="Times New Roman" w:cs="Times New Roman"/>
          <w:sz w:val="24"/>
          <w:szCs w:val="24"/>
        </w:rPr>
        <w:t xml:space="preserve"> a přitom jsme na ně i výchovně působili tak, aby z nich rostli slušní, zodpovědní a tolerantní lidé a byli po všech stránkách dobře připraveni pro další etapy svého života. Téměř </w:t>
      </w:r>
      <w:r w:rsidR="00FF5C58">
        <w:rPr>
          <w:rFonts w:ascii="Times New Roman" w:hAnsi="Times New Roman" w:cs="Times New Roman"/>
          <w:sz w:val="24"/>
          <w:szCs w:val="24"/>
        </w:rPr>
        <w:t xml:space="preserve">57 </w:t>
      </w:r>
      <w:r w:rsidRPr="00C2567D">
        <w:rPr>
          <w:rFonts w:ascii="Times New Roman" w:hAnsi="Times New Roman" w:cs="Times New Roman"/>
          <w:sz w:val="24"/>
          <w:szCs w:val="24"/>
        </w:rPr>
        <w:t>% žáků prospělo s</w:t>
      </w:r>
      <w:r w:rsidR="00FF5C58">
        <w:rPr>
          <w:rFonts w:ascii="Times New Roman" w:hAnsi="Times New Roman" w:cs="Times New Roman"/>
          <w:sz w:val="24"/>
          <w:szCs w:val="24"/>
        </w:rPr>
        <w:t> </w:t>
      </w:r>
      <w:r w:rsidRPr="00C2567D">
        <w:rPr>
          <w:rFonts w:ascii="Times New Roman" w:hAnsi="Times New Roman" w:cs="Times New Roman"/>
          <w:sz w:val="24"/>
          <w:szCs w:val="24"/>
        </w:rPr>
        <w:t>vyznamenáním</w:t>
      </w:r>
      <w:r w:rsidR="00FF5C58">
        <w:rPr>
          <w:rFonts w:ascii="Times New Roman" w:hAnsi="Times New Roman" w:cs="Times New Roman"/>
          <w:sz w:val="24"/>
          <w:szCs w:val="24"/>
        </w:rPr>
        <w:t>, snažili jsme se zmírnit dopad distanční výuky na žáky</w:t>
      </w:r>
      <w:r w:rsidRPr="00C2567D">
        <w:rPr>
          <w:rFonts w:ascii="Times New Roman" w:hAnsi="Times New Roman" w:cs="Times New Roman"/>
          <w:sz w:val="24"/>
          <w:szCs w:val="24"/>
        </w:rPr>
        <w:t>. Až na několik výjimek lze chování žáků hodnotit jako velmi dobré.</w:t>
      </w:r>
    </w:p>
    <w:p w14:paraId="34F8EE1F" w14:textId="77777777" w:rsidR="00FF5C58" w:rsidRDefault="00C2567D" w:rsidP="00C2567D">
      <w:pPr>
        <w:ind w:firstLine="432"/>
        <w:jc w:val="both"/>
        <w:rPr>
          <w:rFonts w:ascii="Times New Roman" w:hAnsi="Times New Roman" w:cs="Times New Roman"/>
          <w:sz w:val="24"/>
          <w:szCs w:val="24"/>
        </w:rPr>
      </w:pPr>
      <w:r w:rsidRPr="00C2567D">
        <w:rPr>
          <w:rFonts w:ascii="Times New Roman" w:hAnsi="Times New Roman" w:cs="Times New Roman"/>
          <w:sz w:val="24"/>
          <w:szCs w:val="24"/>
        </w:rPr>
        <w:t>Usilujeme o to, aby naše škola byla místem pro mnoho podnětných setkání a příjemných zážitků. Pro žáky jsme také letos měli připraveno mnoho zajímavých exkurzí, přednášek, projektů a jiných programů, soutěží, výletů, plavecký výcvik nebo lyžařský kurz.</w:t>
      </w:r>
    </w:p>
    <w:p w14:paraId="446BE5B4" w14:textId="6B713F83" w:rsidR="00C2567D" w:rsidRPr="00C2567D" w:rsidRDefault="00C2567D" w:rsidP="00C2567D">
      <w:pPr>
        <w:ind w:firstLine="432"/>
        <w:jc w:val="both"/>
        <w:rPr>
          <w:rFonts w:ascii="Times New Roman" w:hAnsi="Times New Roman" w:cs="Times New Roman"/>
          <w:sz w:val="24"/>
          <w:szCs w:val="24"/>
        </w:rPr>
      </w:pPr>
      <w:r w:rsidRPr="00C2567D">
        <w:rPr>
          <w:rFonts w:ascii="Times New Roman" w:hAnsi="Times New Roman" w:cs="Times New Roman"/>
          <w:sz w:val="24"/>
          <w:szCs w:val="24"/>
        </w:rPr>
        <w:t>Z hlediska materiálních podmínek se škola dále výrazně zkvalitňuje, a to díky pokračující podpoře zřizovatele. Výuku jsme zkvalitnili pořízením řady pomůcek pro žáky i pedagogy,</w:t>
      </w:r>
      <w:r w:rsidRPr="00C2567D">
        <w:rPr>
          <w:rFonts w:ascii="Times New Roman" w:hAnsi="Times New Roman" w:cs="Times New Roman"/>
          <w:sz w:val="24"/>
          <w:szCs w:val="24"/>
        </w:rPr>
        <w:br/>
        <w:t>a to nejen z prostředků zřizovatele, ale také z projektu Šablony III</w:t>
      </w:r>
      <w:r w:rsidR="00FF5C58">
        <w:rPr>
          <w:rFonts w:ascii="Times New Roman" w:hAnsi="Times New Roman" w:cs="Times New Roman"/>
          <w:sz w:val="24"/>
          <w:szCs w:val="24"/>
        </w:rPr>
        <w:t xml:space="preserve"> a z projektu Digitalizujeme školu realizace investice národního plánu obnovy – komponenta 3.1.</w:t>
      </w:r>
      <w:r w:rsidRPr="00C2567D">
        <w:rPr>
          <w:rFonts w:ascii="Times New Roman" w:hAnsi="Times New Roman" w:cs="Times New Roman"/>
          <w:sz w:val="24"/>
          <w:szCs w:val="24"/>
        </w:rPr>
        <w:t xml:space="preserve"> Školní družinu jsme vybavili novými společenskými hrami a zajímavými výtvarnými materiály. Byl</w:t>
      </w:r>
      <w:r w:rsidR="00FF5C58">
        <w:rPr>
          <w:rFonts w:ascii="Times New Roman" w:hAnsi="Times New Roman" w:cs="Times New Roman"/>
          <w:sz w:val="24"/>
          <w:szCs w:val="24"/>
        </w:rPr>
        <w:t>a</w:t>
      </w:r>
      <w:r w:rsidRPr="00C2567D">
        <w:rPr>
          <w:rFonts w:ascii="Times New Roman" w:hAnsi="Times New Roman" w:cs="Times New Roman"/>
          <w:sz w:val="24"/>
          <w:szCs w:val="24"/>
        </w:rPr>
        <w:t xml:space="preserve"> proveden</w:t>
      </w:r>
      <w:r w:rsidR="00FF5C58">
        <w:rPr>
          <w:rFonts w:ascii="Times New Roman" w:hAnsi="Times New Roman" w:cs="Times New Roman"/>
          <w:sz w:val="24"/>
          <w:szCs w:val="24"/>
        </w:rPr>
        <w:t>a</w:t>
      </w:r>
      <w:r w:rsidRPr="00C2567D">
        <w:rPr>
          <w:rFonts w:ascii="Times New Roman" w:hAnsi="Times New Roman" w:cs="Times New Roman"/>
          <w:sz w:val="24"/>
          <w:szCs w:val="24"/>
        </w:rPr>
        <w:t xml:space="preserve"> </w:t>
      </w:r>
      <w:r w:rsidR="00FF5C58">
        <w:rPr>
          <w:rFonts w:ascii="Times New Roman" w:hAnsi="Times New Roman" w:cs="Times New Roman"/>
          <w:sz w:val="24"/>
          <w:szCs w:val="24"/>
        </w:rPr>
        <w:t>rekonstrukce dílen a cvičné kuchyně za přispění zřizovatele</w:t>
      </w:r>
      <w:r w:rsidRPr="00C2567D">
        <w:rPr>
          <w:rFonts w:ascii="Times New Roman" w:hAnsi="Times New Roman" w:cs="Times New Roman"/>
          <w:sz w:val="24"/>
          <w:szCs w:val="24"/>
        </w:rPr>
        <w:t>.</w:t>
      </w:r>
    </w:p>
    <w:p w14:paraId="7A58141C" w14:textId="729E810B" w:rsidR="00C2567D" w:rsidRPr="00C2567D" w:rsidRDefault="00C2567D" w:rsidP="00C2567D">
      <w:pPr>
        <w:ind w:firstLine="432"/>
        <w:jc w:val="both"/>
        <w:rPr>
          <w:rFonts w:ascii="Times New Roman" w:hAnsi="Times New Roman" w:cs="Times New Roman"/>
          <w:sz w:val="24"/>
          <w:szCs w:val="24"/>
        </w:rPr>
      </w:pPr>
      <w:r w:rsidRPr="00C2567D">
        <w:rPr>
          <w:rFonts w:ascii="Times New Roman" w:hAnsi="Times New Roman" w:cs="Times New Roman"/>
          <w:sz w:val="24"/>
          <w:szCs w:val="24"/>
        </w:rPr>
        <w:t>Po celou dobu jsme usilovali o to, abychom všichni, jak žáci, tak zaměstnanci, pracovali v příjemné a pozitivně naladěné atmosféře.</w:t>
      </w:r>
    </w:p>
    <w:p w14:paraId="3144B527" w14:textId="4D87C550" w:rsidR="008A49EA" w:rsidRPr="008A49EA" w:rsidRDefault="008A49EA" w:rsidP="001C44E5">
      <w:pPr>
        <w:ind w:firstLine="432"/>
        <w:jc w:val="both"/>
        <w:rPr>
          <w:rFonts w:ascii="Times New Roman" w:hAnsi="Times New Roman" w:cs="Times New Roman"/>
          <w:sz w:val="24"/>
          <w:szCs w:val="24"/>
        </w:rPr>
      </w:pPr>
      <w:r w:rsidRPr="008A49EA">
        <w:rPr>
          <w:rFonts w:ascii="Times New Roman" w:hAnsi="Times New Roman" w:cs="Times New Roman"/>
          <w:sz w:val="24"/>
          <w:szCs w:val="24"/>
        </w:rPr>
        <w:t xml:space="preserve">V únoru 2022 začal válečný konflikt na Ukrajině, jehož důsledkem byl příliv velkého počtu ukrajinských uprchlíků do České republiky včetně dětí školou povinných. České školství tak po vlně virové epidemie stálo před další náročnou výzvou, a to zajistit vzdělávání pro ukrajinské děti. </w:t>
      </w:r>
      <w:r w:rsidR="00925656">
        <w:rPr>
          <w:rFonts w:ascii="Times New Roman" w:hAnsi="Times New Roman" w:cs="Times New Roman"/>
          <w:sz w:val="24"/>
          <w:szCs w:val="24"/>
        </w:rPr>
        <w:t xml:space="preserve">I v tomto školním roce jsme pokračovali v jazykové přípravě cizinců. </w:t>
      </w:r>
      <w:r>
        <w:rPr>
          <w:rFonts w:ascii="Times New Roman" w:hAnsi="Times New Roman" w:cs="Times New Roman"/>
          <w:sz w:val="24"/>
          <w:szCs w:val="24"/>
        </w:rPr>
        <w:t xml:space="preserve">Od </w:t>
      </w:r>
      <w:r w:rsidR="00C2567D">
        <w:rPr>
          <w:rFonts w:ascii="Times New Roman" w:hAnsi="Times New Roman" w:cs="Times New Roman"/>
          <w:sz w:val="24"/>
          <w:szCs w:val="24"/>
        </w:rPr>
        <w:t>1</w:t>
      </w:r>
      <w:r>
        <w:rPr>
          <w:rFonts w:ascii="Times New Roman" w:hAnsi="Times New Roman" w:cs="Times New Roman"/>
          <w:sz w:val="24"/>
          <w:szCs w:val="24"/>
        </w:rPr>
        <w:t xml:space="preserve">. </w:t>
      </w:r>
      <w:r w:rsidR="00C2567D">
        <w:rPr>
          <w:rFonts w:ascii="Times New Roman" w:hAnsi="Times New Roman" w:cs="Times New Roman"/>
          <w:sz w:val="24"/>
          <w:szCs w:val="24"/>
        </w:rPr>
        <w:t>9</w:t>
      </w:r>
      <w:r>
        <w:rPr>
          <w:rFonts w:ascii="Times New Roman" w:hAnsi="Times New Roman" w:cs="Times New Roman"/>
          <w:sz w:val="24"/>
          <w:szCs w:val="24"/>
        </w:rPr>
        <w:t>. 202</w:t>
      </w:r>
      <w:r w:rsidR="00C2567D">
        <w:rPr>
          <w:rFonts w:ascii="Times New Roman" w:hAnsi="Times New Roman" w:cs="Times New Roman"/>
          <w:sz w:val="24"/>
          <w:szCs w:val="24"/>
        </w:rPr>
        <w:t>2</w:t>
      </w:r>
      <w:r>
        <w:rPr>
          <w:rFonts w:ascii="Times New Roman" w:hAnsi="Times New Roman" w:cs="Times New Roman"/>
          <w:sz w:val="24"/>
          <w:szCs w:val="24"/>
        </w:rPr>
        <w:t xml:space="preserve"> jsme se stali školou určenou </w:t>
      </w:r>
      <w:r w:rsidR="00E672D6" w:rsidRPr="00E672D6">
        <w:rPr>
          <w:rFonts w:ascii="Times New Roman" w:hAnsi="Times New Roman" w:cs="Times New Roman"/>
          <w:sz w:val="24"/>
          <w:szCs w:val="24"/>
        </w:rPr>
        <w:t>pro poskytování bezplatné jazykové přípravy pro žáky kmenové školy i žáky z okolních škol (dle § 20 ŠZ)</w:t>
      </w:r>
      <w:r w:rsidR="00E672D6">
        <w:rPr>
          <w:rFonts w:ascii="Times New Roman" w:hAnsi="Times New Roman" w:cs="Times New Roman"/>
          <w:sz w:val="24"/>
          <w:szCs w:val="24"/>
        </w:rPr>
        <w:t>.</w:t>
      </w:r>
    </w:p>
    <w:p w14:paraId="33E66A51" w14:textId="77777777" w:rsidR="008A49EA" w:rsidRPr="008A49EA" w:rsidRDefault="008A49EA" w:rsidP="001C44E5">
      <w:pPr>
        <w:ind w:firstLine="432"/>
        <w:jc w:val="both"/>
        <w:rPr>
          <w:rFonts w:ascii="Times New Roman" w:hAnsi="Times New Roman" w:cs="Times New Roman"/>
          <w:sz w:val="24"/>
          <w:szCs w:val="24"/>
        </w:rPr>
      </w:pPr>
      <w:r w:rsidRPr="008A49EA">
        <w:rPr>
          <w:rFonts w:ascii="Times New Roman" w:hAnsi="Times New Roman" w:cs="Times New Roman"/>
          <w:sz w:val="24"/>
          <w:szCs w:val="24"/>
        </w:rPr>
        <w:t xml:space="preserve">Pokračovala velmi dobrá spolupráce školy se zřizovatelem a rodiči žáků, což chápeme jako důležitý předpoklad pro další kvalitativní posun školy směrem k moderní vzdělávací instituci. </w:t>
      </w:r>
    </w:p>
    <w:p w14:paraId="5E061788" w14:textId="3CA1472C" w:rsidR="008F2FA3" w:rsidRPr="008F2FA3" w:rsidRDefault="008F2FA3" w:rsidP="008F2FA3">
      <w:pPr>
        <w:jc w:val="both"/>
        <w:rPr>
          <w:rFonts w:ascii="Times New Roman" w:hAnsi="Times New Roman" w:cs="Times New Roman"/>
          <w:sz w:val="24"/>
          <w:szCs w:val="24"/>
        </w:rPr>
      </w:pPr>
      <w:r w:rsidRPr="008F2FA3">
        <w:rPr>
          <w:rFonts w:ascii="Times New Roman" w:hAnsi="Times New Roman" w:cs="Times New Roman"/>
          <w:sz w:val="24"/>
          <w:szCs w:val="24"/>
        </w:rPr>
        <w:t>Uvědomuji si, že ne vše bylo ideální. Bylo to náročné, nicméně zajímavé. Ukázalo se, jak jsou důležití lidé, kteří nás obklopují. Lidé pracovití, spolehliví, svědomití, nápadití.</w:t>
      </w:r>
    </w:p>
    <w:p w14:paraId="5F41073D" w14:textId="5C049DB8" w:rsidR="008A49EA" w:rsidRPr="001D32A6" w:rsidRDefault="008F2FA3" w:rsidP="001D32A6">
      <w:pPr>
        <w:ind w:firstLine="432"/>
        <w:jc w:val="both"/>
        <w:rPr>
          <w:rFonts w:ascii="Times New Roman" w:hAnsi="Times New Roman" w:cs="Times New Roman"/>
          <w:sz w:val="24"/>
          <w:szCs w:val="24"/>
        </w:rPr>
      </w:pPr>
      <w:r w:rsidRPr="008F2FA3">
        <w:rPr>
          <w:rFonts w:ascii="Times New Roman" w:hAnsi="Times New Roman" w:cs="Times New Roman"/>
          <w:sz w:val="24"/>
          <w:szCs w:val="24"/>
        </w:rPr>
        <w:t>Proto bych na tomto místě ještě jednou chtěla všem poděkovat</w:t>
      </w:r>
      <w:r w:rsidR="001D32A6">
        <w:rPr>
          <w:rFonts w:ascii="Times New Roman" w:hAnsi="Times New Roman" w:cs="Times New Roman"/>
          <w:sz w:val="24"/>
          <w:szCs w:val="24"/>
        </w:rPr>
        <w:t>. A</w:t>
      </w:r>
      <w:r w:rsidRPr="008F2FA3">
        <w:rPr>
          <w:rFonts w:ascii="Times New Roman" w:hAnsi="Times New Roman" w:cs="Times New Roman"/>
          <w:sz w:val="24"/>
          <w:szCs w:val="24"/>
        </w:rPr>
        <w:t>ť pedagogům či správním zaměstnancům, kteří se podíleli na hladkém provozu školy, za jejich nesmírně důležitou, neúnavnou a zodpovědnou práci, za pracovní nasazení, které umožnilo zvládnutí neobvyklé situace, rozvoj školy a posunutí dopředu</w:t>
      </w:r>
      <w:r w:rsidR="001D32A6">
        <w:rPr>
          <w:rFonts w:ascii="Times New Roman" w:hAnsi="Times New Roman" w:cs="Times New Roman"/>
          <w:sz w:val="24"/>
          <w:szCs w:val="24"/>
        </w:rPr>
        <w:t>. V</w:t>
      </w:r>
      <w:r w:rsidRPr="008F2FA3">
        <w:rPr>
          <w:rFonts w:ascii="Times New Roman" w:hAnsi="Times New Roman" w:cs="Times New Roman"/>
          <w:sz w:val="24"/>
          <w:szCs w:val="24"/>
        </w:rPr>
        <w:t>šem ostatním jednotlivcům i institucím, včetně zřizovatele, které mají podíl na úspěšném průběhu školního roku, za jejich finanční i profesní podporu</w:t>
      </w:r>
      <w:r w:rsidR="001D32A6">
        <w:rPr>
          <w:rFonts w:ascii="Times New Roman" w:hAnsi="Times New Roman" w:cs="Times New Roman"/>
          <w:sz w:val="24"/>
          <w:szCs w:val="24"/>
        </w:rPr>
        <w:t xml:space="preserve"> a rovněž </w:t>
      </w:r>
      <w:r w:rsidRPr="008F2FA3">
        <w:rPr>
          <w:rFonts w:ascii="Times New Roman" w:hAnsi="Times New Roman" w:cs="Times New Roman"/>
          <w:sz w:val="24"/>
          <w:szCs w:val="24"/>
        </w:rPr>
        <w:t>všem rodičům – zákonným zástupcům, neboť bez jejich spolupráce a trpělivosti bychom hůře zvládli uplynulý školní rok</w:t>
      </w:r>
      <w:r w:rsidR="001D32A6">
        <w:rPr>
          <w:rFonts w:ascii="Times New Roman" w:hAnsi="Times New Roman" w:cs="Times New Roman"/>
          <w:sz w:val="24"/>
          <w:szCs w:val="24"/>
        </w:rPr>
        <w:t xml:space="preserve">. A v neposlední řadě i </w:t>
      </w:r>
      <w:r w:rsidRPr="001D32A6">
        <w:rPr>
          <w:rFonts w:ascii="Times New Roman" w:hAnsi="Times New Roman" w:cs="Times New Roman"/>
          <w:sz w:val="24"/>
          <w:szCs w:val="24"/>
        </w:rPr>
        <w:t xml:space="preserve">všem žákům, kteří se </w:t>
      </w:r>
      <w:proofErr w:type="gramStart"/>
      <w:r w:rsidRPr="001D32A6">
        <w:rPr>
          <w:rFonts w:ascii="Times New Roman" w:hAnsi="Times New Roman" w:cs="Times New Roman"/>
          <w:sz w:val="24"/>
          <w:szCs w:val="24"/>
        </w:rPr>
        <w:t>snaží</w:t>
      </w:r>
      <w:proofErr w:type="gramEnd"/>
      <w:r w:rsidRPr="001D32A6">
        <w:rPr>
          <w:rFonts w:ascii="Times New Roman" w:hAnsi="Times New Roman" w:cs="Times New Roman"/>
          <w:sz w:val="24"/>
          <w:szCs w:val="24"/>
        </w:rPr>
        <w:t xml:space="preserve"> za pomoci pedagogů posunout kupředu.</w:t>
      </w:r>
      <w:r w:rsidR="008A49EA" w:rsidRPr="001D32A6">
        <w:rPr>
          <w:rFonts w:ascii="Times New Roman" w:hAnsi="Times New Roman" w:cs="Times New Roman"/>
          <w:sz w:val="24"/>
          <w:szCs w:val="24"/>
        </w:rPr>
        <w:t xml:space="preserve">  </w:t>
      </w:r>
    </w:p>
    <w:p w14:paraId="69E1EBDC" w14:textId="1D463269" w:rsidR="008A49EA" w:rsidRPr="008A49EA" w:rsidRDefault="008A49EA" w:rsidP="001D32A6">
      <w:pPr>
        <w:ind w:firstLine="432"/>
        <w:jc w:val="both"/>
        <w:rPr>
          <w:rFonts w:ascii="Times New Roman" w:hAnsi="Times New Roman" w:cs="Times New Roman"/>
          <w:sz w:val="24"/>
          <w:szCs w:val="24"/>
        </w:rPr>
      </w:pPr>
      <w:r w:rsidRPr="008A49EA">
        <w:rPr>
          <w:rFonts w:ascii="Times New Roman" w:hAnsi="Times New Roman" w:cs="Times New Roman"/>
          <w:sz w:val="24"/>
          <w:szCs w:val="24"/>
        </w:rPr>
        <w:lastRenderedPageBreak/>
        <w:t>Výroční zpráva o činnosti školy za školní rok 202</w:t>
      </w:r>
      <w:r w:rsidR="001D32A6">
        <w:rPr>
          <w:rFonts w:ascii="Times New Roman" w:hAnsi="Times New Roman" w:cs="Times New Roman"/>
          <w:sz w:val="24"/>
          <w:szCs w:val="24"/>
        </w:rPr>
        <w:t>2</w:t>
      </w:r>
      <w:r w:rsidRPr="008A49EA">
        <w:rPr>
          <w:rFonts w:ascii="Times New Roman" w:hAnsi="Times New Roman" w:cs="Times New Roman"/>
          <w:sz w:val="24"/>
          <w:szCs w:val="24"/>
        </w:rPr>
        <w:t>/202</w:t>
      </w:r>
      <w:r w:rsidR="001D32A6">
        <w:rPr>
          <w:rFonts w:ascii="Times New Roman" w:hAnsi="Times New Roman" w:cs="Times New Roman"/>
          <w:sz w:val="24"/>
          <w:szCs w:val="24"/>
        </w:rPr>
        <w:t>3</w:t>
      </w:r>
      <w:r w:rsidRPr="008A49EA">
        <w:rPr>
          <w:rFonts w:ascii="Times New Roman" w:hAnsi="Times New Roman" w:cs="Times New Roman"/>
          <w:sz w:val="24"/>
          <w:szCs w:val="24"/>
        </w:rPr>
        <w:t xml:space="preserve"> byla zpracována v souladu                         s §10 zákona č. 561/2004 Sb. o předškolním, základním, středním, vyšším odborném a jiném vzdělávání a dalšími souvisejícími právními předpisy v platném znění.</w:t>
      </w:r>
    </w:p>
    <w:p w14:paraId="0CF15545" w14:textId="77777777" w:rsidR="008A49EA" w:rsidRPr="008A49EA" w:rsidRDefault="008A49EA" w:rsidP="008A49EA">
      <w:pPr>
        <w:jc w:val="both"/>
        <w:rPr>
          <w:rFonts w:ascii="Times New Roman" w:hAnsi="Times New Roman" w:cs="Times New Roman"/>
          <w:sz w:val="24"/>
          <w:szCs w:val="24"/>
        </w:rPr>
      </w:pPr>
      <w:r w:rsidRPr="008A49EA">
        <w:rPr>
          <w:rFonts w:ascii="Times New Roman" w:hAnsi="Times New Roman" w:cs="Times New Roman"/>
          <w:sz w:val="24"/>
          <w:szCs w:val="24"/>
        </w:rPr>
        <w:t xml:space="preserve">Výroční zpráva o činnosti školy je uložena v písemné formě v kanceláři ředitelky školy                              a v elektronické formě je zveřejněna na webových stránkách školy. </w:t>
      </w:r>
    </w:p>
    <w:p w14:paraId="1E83C1CF" w14:textId="7788FF95" w:rsidR="008A49EA" w:rsidRPr="008A49EA" w:rsidRDefault="008A49EA" w:rsidP="008A49EA">
      <w:pPr>
        <w:jc w:val="both"/>
        <w:rPr>
          <w:rFonts w:ascii="Times New Roman" w:hAnsi="Times New Roman" w:cs="Times New Roman"/>
          <w:sz w:val="24"/>
          <w:szCs w:val="24"/>
        </w:rPr>
      </w:pPr>
      <w:r w:rsidRPr="48175993">
        <w:rPr>
          <w:rFonts w:ascii="Times New Roman" w:hAnsi="Times New Roman" w:cs="Times New Roman"/>
          <w:sz w:val="24"/>
          <w:szCs w:val="24"/>
        </w:rPr>
        <w:t xml:space="preserve">Výroční zpráva byla schválena Pedagogickou radou dne </w:t>
      </w:r>
      <w:r w:rsidR="001D32A6">
        <w:rPr>
          <w:rFonts w:ascii="Times New Roman" w:hAnsi="Times New Roman" w:cs="Times New Roman"/>
          <w:sz w:val="24"/>
          <w:szCs w:val="24"/>
        </w:rPr>
        <w:t>13</w:t>
      </w:r>
      <w:r w:rsidRPr="48175993">
        <w:rPr>
          <w:rFonts w:ascii="Times New Roman" w:hAnsi="Times New Roman" w:cs="Times New Roman"/>
          <w:sz w:val="24"/>
          <w:szCs w:val="24"/>
        </w:rPr>
        <w:t>.</w:t>
      </w:r>
      <w:r w:rsidR="3C4E5FCA" w:rsidRPr="48175993">
        <w:rPr>
          <w:rFonts w:ascii="Times New Roman" w:hAnsi="Times New Roman" w:cs="Times New Roman"/>
          <w:sz w:val="24"/>
          <w:szCs w:val="24"/>
        </w:rPr>
        <w:t xml:space="preserve"> </w:t>
      </w:r>
      <w:r w:rsidR="001D32A6">
        <w:rPr>
          <w:rFonts w:ascii="Times New Roman" w:hAnsi="Times New Roman" w:cs="Times New Roman"/>
          <w:sz w:val="24"/>
          <w:szCs w:val="24"/>
        </w:rPr>
        <w:t>9</w:t>
      </w:r>
      <w:r w:rsidRPr="48175993">
        <w:rPr>
          <w:rFonts w:ascii="Times New Roman" w:hAnsi="Times New Roman" w:cs="Times New Roman"/>
          <w:sz w:val="24"/>
          <w:szCs w:val="24"/>
        </w:rPr>
        <w:t>.</w:t>
      </w:r>
      <w:r w:rsidR="6614E0A1" w:rsidRPr="48175993">
        <w:rPr>
          <w:rFonts w:ascii="Times New Roman" w:hAnsi="Times New Roman" w:cs="Times New Roman"/>
          <w:sz w:val="24"/>
          <w:szCs w:val="24"/>
        </w:rPr>
        <w:t xml:space="preserve"> </w:t>
      </w:r>
      <w:r w:rsidRPr="48175993">
        <w:rPr>
          <w:rFonts w:ascii="Times New Roman" w:hAnsi="Times New Roman" w:cs="Times New Roman"/>
          <w:sz w:val="24"/>
          <w:szCs w:val="24"/>
        </w:rPr>
        <w:t>202</w:t>
      </w:r>
      <w:r w:rsidR="001D32A6">
        <w:rPr>
          <w:rFonts w:ascii="Times New Roman" w:hAnsi="Times New Roman" w:cs="Times New Roman"/>
          <w:sz w:val="24"/>
          <w:szCs w:val="24"/>
        </w:rPr>
        <w:t>3</w:t>
      </w:r>
    </w:p>
    <w:p w14:paraId="281397B8" w14:textId="29BC089D" w:rsidR="00D3077C" w:rsidRDefault="008A49EA" w:rsidP="008A49EA">
      <w:pPr>
        <w:jc w:val="both"/>
        <w:rPr>
          <w:rFonts w:ascii="Times New Roman" w:hAnsi="Times New Roman" w:cs="Times New Roman"/>
          <w:sz w:val="24"/>
          <w:szCs w:val="24"/>
        </w:rPr>
      </w:pPr>
      <w:r w:rsidRPr="48175993">
        <w:rPr>
          <w:rFonts w:ascii="Times New Roman" w:hAnsi="Times New Roman" w:cs="Times New Roman"/>
          <w:sz w:val="24"/>
          <w:szCs w:val="24"/>
        </w:rPr>
        <w:t xml:space="preserve">Výroční zpráva byla schválena Školskou radou dne </w:t>
      </w:r>
      <w:r w:rsidR="006E1F28">
        <w:rPr>
          <w:rFonts w:ascii="Times New Roman" w:hAnsi="Times New Roman" w:cs="Times New Roman"/>
          <w:sz w:val="24"/>
          <w:szCs w:val="24"/>
        </w:rPr>
        <w:t>12</w:t>
      </w:r>
      <w:r w:rsidRPr="48175993">
        <w:rPr>
          <w:rFonts w:ascii="Times New Roman" w:hAnsi="Times New Roman" w:cs="Times New Roman"/>
          <w:sz w:val="24"/>
          <w:szCs w:val="24"/>
        </w:rPr>
        <w:t>.</w:t>
      </w:r>
      <w:r w:rsidR="63BCE38B" w:rsidRPr="48175993">
        <w:rPr>
          <w:rFonts w:ascii="Times New Roman" w:hAnsi="Times New Roman" w:cs="Times New Roman"/>
          <w:sz w:val="24"/>
          <w:szCs w:val="24"/>
        </w:rPr>
        <w:t xml:space="preserve"> </w:t>
      </w:r>
      <w:r w:rsidRPr="48175993">
        <w:rPr>
          <w:rFonts w:ascii="Times New Roman" w:hAnsi="Times New Roman" w:cs="Times New Roman"/>
          <w:sz w:val="24"/>
          <w:szCs w:val="24"/>
        </w:rPr>
        <w:t>1</w:t>
      </w:r>
      <w:r w:rsidR="006E1F28">
        <w:rPr>
          <w:rFonts w:ascii="Times New Roman" w:hAnsi="Times New Roman" w:cs="Times New Roman"/>
          <w:sz w:val="24"/>
          <w:szCs w:val="24"/>
        </w:rPr>
        <w:t>0</w:t>
      </w:r>
      <w:r w:rsidRPr="48175993">
        <w:rPr>
          <w:rFonts w:ascii="Times New Roman" w:hAnsi="Times New Roman" w:cs="Times New Roman"/>
          <w:sz w:val="24"/>
          <w:szCs w:val="24"/>
        </w:rPr>
        <w:t>.</w:t>
      </w:r>
      <w:r w:rsidR="0FBF336E" w:rsidRPr="48175993">
        <w:rPr>
          <w:rFonts w:ascii="Times New Roman" w:hAnsi="Times New Roman" w:cs="Times New Roman"/>
          <w:sz w:val="24"/>
          <w:szCs w:val="24"/>
        </w:rPr>
        <w:t xml:space="preserve"> </w:t>
      </w:r>
      <w:r w:rsidRPr="48175993">
        <w:rPr>
          <w:rFonts w:ascii="Times New Roman" w:hAnsi="Times New Roman" w:cs="Times New Roman"/>
          <w:sz w:val="24"/>
          <w:szCs w:val="24"/>
        </w:rPr>
        <w:t>202</w:t>
      </w:r>
      <w:r w:rsidR="006E1F28">
        <w:rPr>
          <w:rFonts w:ascii="Times New Roman" w:hAnsi="Times New Roman" w:cs="Times New Roman"/>
          <w:sz w:val="24"/>
          <w:szCs w:val="24"/>
        </w:rPr>
        <w:t>3</w:t>
      </w:r>
    </w:p>
    <w:p w14:paraId="00020B0A" w14:textId="53E06D08" w:rsidR="00E672D6" w:rsidRDefault="00E672D6" w:rsidP="00C70934">
      <w:pPr>
        <w:jc w:val="both"/>
        <w:rPr>
          <w:rFonts w:ascii="Times New Roman" w:hAnsi="Times New Roman" w:cs="Times New Roman"/>
          <w:sz w:val="24"/>
          <w:szCs w:val="24"/>
        </w:rPr>
      </w:pPr>
      <w:r>
        <w:rPr>
          <w:rFonts w:ascii="Times New Roman" w:hAnsi="Times New Roman" w:cs="Times New Roman"/>
          <w:sz w:val="24"/>
          <w:szCs w:val="24"/>
        </w:rPr>
        <w:t xml:space="preserve">V Hošťálkové </w:t>
      </w:r>
      <w:r w:rsidR="001D32A6">
        <w:rPr>
          <w:rFonts w:ascii="Times New Roman" w:hAnsi="Times New Roman" w:cs="Times New Roman"/>
          <w:sz w:val="24"/>
          <w:szCs w:val="24"/>
        </w:rPr>
        <w:t>11</w:t>
      </w:r>
      <w:r>
        <w:rPr>
          <w:rFonts w:ascii="Times New Roman" w:hAnsi="Times New Roman" w:cs="Times New Roman"/>
          <w:sz w:val="24"/>
          <w:szCs w:val="24"/>
        </w:rPr>
        <w:t xml:space="preserve">. </w:t>
      </w:r>
      <w:r w:rsidR="001D32A6">
        <w:rPr>
          <w:rFonts w:ascii="Times New Roman" w:hAnsi="Times New Roman" w:cs="Times New Roman"/>
          <w:sz w:val="24"/>
          <w:szCs w:val="24"/>
        </w:rPr>
        <w:t>9</w:t>
      </w:r>
      <w:r>
        <w:rPr>
          <w:rFonts w:ascii="Times New Roman" w:hAnsi="Times New Roman" w:cs="Times New Roman"/>
          <w:sz w:val="24"/>
          <w:szCs w:val="24"/>
        </w:rPr>
        <w:t>. 202</w:t>
      </w:r>
      <w:r w:rsidR="005517EC">
        <w:rPr>
          <w:rFonts w:ascii="Times New Roman" w:hAnsi="Times New Roman" w:cs="Times New Roman"/>
          <w:sz w:val="24"/>
          <w:szCs w:val="24"/>
        </w:rPr>
        <w:t>3</w:t>
      </w:r>
    </w:p>
    <w:p w14:paraId="40747127" w14:textId="77777777" w:rsidR="00E672D6" w:rsidRDefault="00E672D6" w:rsidP="00C70934">
      <w:pPr>
        <w:jc w:val="both"/>
        <w:rPr>
          <w:rFonts w:ascii="Times New Roman" w:hAnsi="Times New Roman" w:cs="Times New Roman"/>
          <w:sz w:val="24"/>
          <w:szCs w:val="24"/>
        </w:rPr>
      </w:pPr>
    </w:p>
    <w:p w14:paraId="12B03840" w14:textId="696E1DA7" w:rsidR="0014787A" w:rsidRDefault="0014787A" w:rsidP="00C70934">
      <w:pPr>
        <w:jc w:val="both"/>
        <w:rPr>
          <w:rFonts w:ascii="Times New Roman" w:hAnsi="Times New Roman" w:cs="Times New Roman"/>
          <w:sz w:val="24"/>
          <w:szCs w:val="24"/>
        </w:rPr>
      </w:pPr>
      <w:r w:rsidRPr="0014787A">
        <w:rPr>
          <w:rFonts w:ascii="Times New Roman" w:hAnsi="Times New Roman" w:cs="Times New Roman"/>
          <w:sz w:val="24"/>
          <w:szCs w:val="24"/>
        </w:rPr>
        <w:t>Podpis ředitele a razítko školy: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14787A">
        <w:rPr>
          <w:rFonts w:ascii="Times New Roman" w:hAnsi="Times New Roman" w:cs="Times New Roman"/>
          <w:sz w:val="24"/>
          <w:szCs w:val="24"/>
        </w:rPr>
        <w:t>..........................................</w:t>
      </w:r>
      <w:r w:rsidR="00D3077C">
        <w:rPr>
          <w:rFonts w:ascii="Times New Roman" w:hAnsi="Times New Roman" w:cs="Times New Roman"/>
          <w:sz w:val="24"/>
          <w:szCs w:val="24"/>
        </w:rPr>
        <w:t>...................</w:t>
      </w:r>
    </w:p>
    <w:p w14:paraId="0D6AB0E4" w14:textId="77777777" w:rsidR="00351F41" w:rsidRDefault="0014787A" w:rsidP="00C70934">
      <w:pPr>
        <w:ind w:left="4956" w:firstLine="708"/>
        <w:jc w:val="both"/>
        <w:rPr>
          <w:rFonts w:ascii="Times New Roman" w:hAnsi="Times New Roman" w:cs="Times New Roman"/>
          <w:sz w:val="24"/>
          <w:szCs w:val="24"/>
        </w:rPr>
      </w:pPr>
      <w:r>
        <w:rPr>
          <w:rFonts w:ascii="Times New Roman" w:hAnsi="Times New Roman" w:cs="Times New Roman"/>
          <w:sz w:val="24"/>
          <w:szCs w:val="24"/>
        </w:rPr>
        <w:t>Mgr. Dana Černíková</w:t>
      </w:r>
    </w:p>
    <w:p w14:paraId="5110D2CD" w14:textId="77777777" w:rsidR="00D3077C" w:rsidRDefault="00D3077C" w:rsidP="00C70934">
      <w:pPr>
        <w:ind w:left="4956" w:firstLine="708"/>
        <w:jc w:val="both"/>
        <w:rPr>
          <w:rFonts w:ascii="Times New Roman" w:hAnsi="Times New Roman" w:cs="Times New Roman"/>
          <w:sz w:val="24"/>
          <w:szCs w:val="24"/>
        </w:rPr>
      </w:pPr>
      <w:r>
        <w:rPr>
          <w:rFonts w:ascii="Times New Roman" w:hAnsi="Times New Roman" w:cs="Times New Roman"/>
          <w:sz w:val="24"/>
          <w:szCs w:val="24"/>
        </w:rPr>
        <w:t xml:space="preserve">       ředitelka</w:t>
      </w:r>
    </w:p>
    <w:p w14:paraId="0D73D040" w14:textId="77777777" w:rsidR="00D3077C" w:rsidRPr="00A73EC4" w:rsidRDefault="00D3077C" w:rsidP="00D3077C">
      <w:pPr>
        <w:ind w:left="4248" w:firstLine="708"/>
        <w:jc w:val="both"/>
        <w:rPr>
          <w:rFonts w:ascii="Times New Roman" w:hAnsi="Times New Roman" w:cs="Times New Roman"/>
          <w:sz w:val="24"/>
          <w:szCs w:val="24"/>
        </w:rPr>
      </w:pPr>
      <w:r>
        <w:rPr>
          <w:rFonts w:ascii="Times New Roman" w:hAnsi="Times New Roman" w:cs="Times New Roman"/>
          <w:sz w:val="24"/>
          <w:szCs w:val="24"/>
        </w:rPr>
        <w:t>Základní školy Hošťálková, okres Vsetín</w:t>
      </w:r>
    </w:p>
    <w:sectPr w:rsidR="00D3077C" w:rsidRPr="00A73EC4" w:rsidSect="00A73EC4">
      <w:footerReference w:type="default" r:id="rId21"/>
      <w:pgSz w:w="11906" w:h="16838" w:code="9"/>
      <w:pgMar w:top="1418" w:right="1418" w:bottom="1418" w:left="1418" w:header="709"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6F8B5F" w14:textId="77777777" w:rsidR="007E370E" w:rsidRDefault="007E370E" w:rsidP="00A73EC4">
      <w:pPr>
        <w:spacing w:before="0" w:after="0" w:line="240" w:lineRule="auto"/>
      </w:pPr>
      <w:r>
        <w:separator/>
      </w:r>
    </w:p>
  </w:endnote>
  <w:endnote w:type="continuationSeparator" w:id="0">
    <w:p w14:paraId="2DE63BB7" w14:textId="77777777" w:rsidR="007E370E" w:rsidRDefault="007E370E" w:rsidP="00A73EC4">
      <w:pPr>
        <w:spacing w:before="0" w:after="0" w:line="240" w:lineRule="auto"/>
      </w:pPr>
      <w:r>
        <w:continuationSeparator/>
      </w:r>
    </w:p>
  </w:endnote>
  <w:endnote w:type="continuationNotice" w:id="1">
    <w:p w14:paraId="76DA315A" w14:textId="77777777" w:rsidR="007E370E" w:rsidRDefault="007E370E">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883A2" w14:textId="77777777" w:rsidR="002026B6" w:rsidRDefault="002026B6">
    <w:pPr>
      <w:pStyle w:val="Zpat"/>
      <w:jc w:val="right"/>
    </w:pPr>
  </w:p>
  <w:p w14:paraId="667EB37E" w14:textId="77777777" w:rsidR="002026B6" w:rsidRDefault="002026B6">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4322002"/>
      <w:docPartObj>
        <w:docPartGallery w:val="Page Numbers (Bottom of Page)"/>
        <w:docPartUnique/>
      </w:docPartObj>
    </w:sdtPr>
    <w:sdtContent>
      <w:p w14:paraId="3F9849F8" w14:textId="48A70CE5" w:rsidR="002026B6" w:rsidRDefault="002026B6">
        <w:pPr>
          <w:pStyle w:val="Zpat"/>
          <w:jc w:val="center"/>
        </w:pPr>
        <w:r>
          <w:fldChar w:fldCharType="begin"/>
        </w:r>
        <w:r>
          <w:instrText>PAGE   \* MERGEFORMAT</w:instrText>
        </w:r>
        <w:r>
          <w:fldChar w:fldCharType="separate"/>
        </w:r>
        <w:r w:rsidR="00FA61EF">
          <w:rPr>
            <w:noProof/>
          </w:rPr>
          <w:t>20</w:t>
        </w:r>
        <w:r>
          <w:fldChar w:fldCharType="end"/>
        </w:r>
      </w:p>
    </w:sdtContent>
  </w:sdt>
  <w:p w14:paraId="505A8EB4" w14:textId="77777777" w:rsidR="002026B6" w:rsidRDefault="002026B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D8DC84" w14:textId="77777777" w:rsidR="007E370E" w:rsidRDefault="007E370E" w:rsidP="00A73EC4">
      <w:pPr>
        <w:spacing w:before="0" w:after="0" w:line="240" w:lineRule="auto"/>
      </w:pPr>
      <w:r>
        <w:separator/>
      </w:r>
    </w:p>
  </w:footnote>
  <w:footnote w:type="continuationSeparator" w:id="0">
    <w:p w14:paraId="7587D4CA" w14:textId="77777777" w:rsidR="007E370E" w:rsidRDefault="007E370E" w:rsidP="00A73EC4">
      <w:pPr>
        <w:spacing w:before="0" w:after="0" w:line="240" w:lineRule="auto"/>
      </w:pPr>
      <w:r>
        <w:continuationSeparator/>
      </w:r>
    </w:p>
  </w:footnote>
  <w:footnote w:type="continuationNotice" w:id="1">
    <w:p w14:paraId="21990D5D" w14:textId="77777777" w:rsidR="007E370E" w:rsidRDefault="007E370E">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01DC3"/>
    <w:multiLevelType w:val="multilevel"/>
    <w:tmpl w:val="28D6F28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65"/>
        </w:tabs>
        <w:ind w:left="765" w:hanging="360"/>
      </w:pPr>
      <w:rPr>
        <w:rFonts w:hint="default"/>
      </w:rPr>
    </w:lvl>
    <w:lvl w:ilvl="2">
      <w:start w:val="1"/>
      <w:numFmt w:val="decimal"/>
      <w:lvlText w:val="%1.%2.%3"/>
      <w:lvlJc w:val="left"/>
      <w:pPr>
        <w:tabs>
          <w:tab w:val="num" w:pos="1530"/>
        </w:tabs>
        <w:ind w:left="1530" w:hanging="720"/>
      </w:pPr>
      <w:rPr>
        <w:rFonts w:hint="default"/>
      </w:rPr>
    </w:lvl>
    <w:lvl w:ilvl="3">
      <w:start w:val="1"/>
      <w:numFmt w:val="decimal"/>
      <w:lvlText w:val="%1.%2.%3.%4"/>
      <w:lvlJc w:val="left"/>
      <w:pPr>
        <w:tabs>
          <w:tab w:val="num" w:pos="1935"/>
        </w:tabs>
        <w:ind w:left="1935" w:hanging="720"/>
      </w:pPr>
      <w:rPr>
        <w:rFonts w:hint="default"/>
      </w:rPr>
    </w:lvl>
    <w:lvl w:ilvl="4">
      <w:start w:val="1"/>
      <w:numFmt w:val="decimal"/>
      <w:lvlText w:val="%1.%2.%3.%4.%5"/>
      <w:lvlJc w:val="left"/>
      <w:pPr>
        <w:tabs>
          <w:tab w:val="num" w:pos="2700"/>
        </w:tabs>
        <w:ind w:left="2700" w:hanging="1080"/>
      </w:pPr>
      <w:rPr>
        <w:rFonts w:hint="default"/>
      </w:rPr>
    </w:lvl>
    <w:lvl w:ilvl="5">
      <w:start w:val="1"/>
      <w:numFmt w:val="decimal"/>
      <w:lvlText w:val="%1.%2.%3.%4.%5.%6"/>
      <w:lvlJc w:val="left"/>
      <w:pPr>
        <w:tabs>
          <w:tab w:val="num" w:pos="3105"/>
        </w:tabs>
        <w:ind w:left="3105" w:hanging="1080"/>
      </w:pPr>
      <w:rPr>
        <w:rFonts w:hint="default"/>
      </w:rPr>
    </w:lvl>
    <w:lvl w:ilvl="6">
      <w:start w:val="1"/>
      <w:numFmt w:val="decimal"/>
      <w:lvlText w:val="%1.%2.%3.%4.%5.%6.%7"/>
      <w:lvlJc w:val="left"/>
      <w:pPr>
        <w:tabs>
          <w:tab w:val="num" w:pos="3870"/>
        </w:tabs>
        <w:ind w:left="3870" w:hanging="1440"/>
      </w:pPr>
      <w:rPr>
        <w:rFonts w:hint="default"/>
      </w:rPr>
    </w:lvl>
    <w:lvl w:ilvl="7">
      <w:start w:val="1"/>
      <w:numFmt w:val="decimal"/>
      <w:lvlText w:val="%1.%2.%3.%4.%5.%6.%7.%8"/>
      <w:lvlJc w:val="left"/>
      <w:pPr>
        <w:tabs>
          <w:tab w:val="num" w:pos="4275"/>
        </w:tabs>
        <w:ind w:left="4275" w:hanging="1440"/>
      </w:pPr>
      <w:rPr>
        <w:rFonts w:hint="default"/>
      </w:rPr>
    </w:lvl>
    <w:lvl w:ilvl="8">
      <w:start w:val="1"/>
      <w:numFmt w:val="decimal"/>
      <w:lvlText w:val="%1.%2.%3.%4.%5.%6.%7.%8.%9"/>
      <w:lvlJc w:val="left"/>
      <w:pPr>
        <w:tabs>
          <w:tab w:val="num" w:pos="4680"/>
        </w:tabs>
        <w:ind w:left="4680" w:hanging="1440"/>
      </w:pPr>
      <w:rPr>
        <w:rFonts w:hint="default"/>
      </w:rPr>
    </w:lvl>
  </w:abstractNum>
  <w:abstractNum w:abstractNumId="1" w15:restartNumberingAfterBreak="0">
    <w:nsid w:val="04223A1C"/>
    <w:multiLevelType w:val="hybridMultilevel"/>
    <w:tmpl w:val="27E4AE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7E04A02"/>
    <w:multiLevelType w:val="hybridMultilevel"/>
    <w:tmpl w:val="B6C401D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88D341C"/>
    <w:multiLevelType w:val="hybridMultilevel"/>
    <w:tmpl w:val="C8FE578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 w15:restartNumberingAfterBreak="0">
    <w:nsid w:val="0D6645B3"/>
    <w:multiLevelType w:val="hybridMultilevel"/>
    <w:tmpl w:val="62C0FA14"/>
    <w:lvl w:ilvl="0" w:tplc="04050001">
      <w:start w:val="1"/>
      <w:numFmt w:val="bullet"/>
      <w:lvlText w:val=""/>
      <w:lvlJc w:val="left"/>
      <w:pPr>
        <w:ind w:left="1152" w:hanging="360"/>
      </w:pPr>
      <w:rPr>
        <w:rFonts w:ascii="Symbol" w:hAnsi="Symbol" w:hint="default"/>
      </w:rPr>
    </w:lvl>
    <w:lvl w:ilvl="1" w:tplc="04050003" w:tentative="1">
      <w:start w:val="1"/>
      <w:numFmt w:val="bullet"/>
      <w:lvlText w:val="o"/>
      <w:lvlJc w:val="left"/>
      <w:pPr>
        <w:ind w:left="1872" w:hanging="360"/>
      </w:pPr>
      <w:rPr>
        <w:rFonts w:ascii="Courier New" w:hAnsi="Courier New" w:cs="Courier New" w:hint="default"/>
      </w:rPr>
    </w:lvl>
    <w:lvl w:ilvl="2" w:tplc="04050005" w:tentative="1">
      <w:start w:val="1"/>
      <w:numFmt w:val="bullet"/>
      <w:lvlText w:val=""/>
      <w:lvlJc w:val="left"/>
      <w:pPr>
        <w:ind w:left="2592" w:hanging="360"/>
      </w:pPr>
      <w:rPr>
        <w:rFonts w:ascii="Wingdings" w:hAnsi="Wingdings" w:hint="default"/>
      </w:rPr>
    </w:lvl>
    <w:lvl w:ilvl="3" w:tplc="04050001" w:tentative="1">
      <w:start w:val="1"/>
      <w:numFmt w:val="bullet"/>
      <w:lvlText w:val=""/>
      <w:lvlJc w:val="left"/>
      <w:pPr>
        <w:ind w:left="3312" w:hanging="360"/>
      </w:pPr>
      <w:rPr>
        <w:rFonts w:ascii="Symbol" w:hAnsi="Symbol" w:hint="default"/>
      </w:rPr>
    </w:lvl>
    <w:lvl w:ilvl="4" w:tplc="04050003" w:tentative="1">
      <w:start w:val="1"/>
      <w:numFmt w:val="bullet"/>
      <w:lvlText w:val="o"/>
      <w:lvlJc w:val="left"/>
      <w:pPr>
        <w:ind w:left="4032" w:hanging="360"/>
      </w:pPr>
      <w:rPr>
        <w:rFonts w:ascii="Courier New" w:hAnsi="Courier New" w:cs="Courier New" w:hint="default"/>
      </w:rPr>
    </w:lvl>
    <w:lvl w:ilvl="5" w:tplc="04050005" w:tentative="1">
      <w:start w:val="1"/>
      <w:numFmt w:val="bullet"/>
      <w:lvlText w:val=""/>
      <w:lvlJc w:val="left"/>
      <w:pPr>
        <w:ind w:left="4752" w:hanging="360"/>
      </w:pPr>
      <w:rPr>
        <w:rFonts w:ascii="Wingdings" w:hAnsi="Wingdings" w:hint="default"/>
      </w:rPr>
    </w:lvl>
    <w:lvl w:ilvl="6" w:tplc="04050001" w:tentative="1">
      <w:start w:val="1"/>
      <w:numFmt w:val="bullet"/>
      <w:lvlText w:val=""/>
      <w:lvlJc w:val="left"/>
      <w:pPr>
        <w:ind w:left="5472" w:hanging="360"/>
      </w:pPr>
      <w:rPr>
        <w:rFonts w:ascii="Symbol" w:hAnsi="Symbol" w:hint="default"/>
      </w:rPr>
    </w:lvl>
    <w:lvl w:ilvl="7" w:tplc="04050003" w:tentative="1">
      <w:start w:val="1"/>
      <w:numFmt w:val="bullet"/>
      <w:lvlText w:val="o"/>
      <w:lvlJc w:val="left"/>
      <w:pPr>
        <w:ind w:left="6192" w:hanging="360"/>
      </w:pPr>
      <w:rPr>
        <w:rFonts w:ascii="Courier New" w:hAnsi="Courier New" w:cs="Courier New" w:hint="default"/>
      </w:rPr>
    </w:lvl>
    <w:lvl w:ilvl="8" w:tplc="04050005" w:tentative="1">
      <w:start w:val="1"/>
      <w:numFmt w:val="bullet"/>
      <w:lvlText w:val=""/>
      <w:lvlJc w:val="left"/>
      <w:pPr>
        <w:ind w:left="6912" w:hanging="360"/>
      </w:pPr>
      <w:rPr>
        <w:rFonts w:ascii="Wingdings" w:hAnsi="Wingdings" w:hint="default"/>
      </w:rPr>
    </w:lvl>
  </w:abstractNum>
  <w:abstractNum w:abstractNumId="5" w15:restartNumberingAfterBreak="0">
    <w:nsid w:val="0E476DE1"/>
    <w:multiLevelType w:val="hybridMultilevel"/>
    <w:tmpl w:val="25A80A06"/>
    <w:lvl w:ilvl="0" w:tplc="04050003">
      <w:start w:val="1"/>
      <w:numFmt w:val="bullet"/>
      <w:lvlText w:val="o"/>
      <w:lvlJc w:val="left"/>
      <w:pPr>
        <w:ind w:left="360" w:hanging="360"/>
      </w:pPr>
      <w:rPr>
        <w:rFonts w:ascii="Courier New" w:hAnsi="Courier New" w:cs="Courier New"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6" w15:restartNumberingAfterBreak="0">
    <w:nsid w:val="11CB488B"/>
    <w:multiLevelType w:val="hybridMultilevel"/>
    <w:tmpl w:val="87B4A2B2"/>
    <w:lvl w:ilvl="0" w:tplc="96BE6734">
      <w:start w:val="1"/>
      <w:numFmt w:val="bullet"/>
      <w:lvlText w:val="-"/>
      <w:lvlJc w:val="left"/>
      <w:pPr>
        <w:ind w:left="360" w:hanging="360"/>
      </w:pPr>
      <w:rPr>
        <w:rFonts w:ascii="Calibri" w:eastAsiaTheme="minorHAnsi" w:hAnsi="Calibri" w:cstheme="minorBidi"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7" w15:restartNumberingAfterBreak="0">
    <w:nsid w:val="144437F5"/>
    <w:multiLevelType w:val="multilevel"/>
    <w:tmpl w:val="0405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17D03634"/>
    <w:multiLevelType w:val="hybridMultilevel"/>
    <w:tmpl w:val="671AAC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C7F7771"/>
    <w:multiLevelType w:val="hybridMultilevel"/>
    <w:tmpl w:val="E702E24E"/>
    <w:lvl w:ilvl="0" w:tplc="96BE6734">
      <w:start w:val="1"/>
      <w:numFmt w:val="bullet"/>
      <w:lvlText w:val="-"/>
      <w:lvlJc w:val="left"/>
      <w:pPr>
        <w:ind w:left="360" w:hanging="360"/>
      </w:pPr>
      <w:rPr>
        <w:rFonts w:ascii="Calibri" w:eastAsiaTheme="minorHAnsi" w:hAnsi="Calibri" w:cstheme="minorBidi"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0" w15:restartNumberingAfterBreak="0">
    <w:nsid w:val="3C460A7C"/>
    <w:multiLevelType w:val="hybridMultilevel"/>
    <w:tmpl w:val="E57C7D76"/>
    <w:lvl w:ilvl="0" w:tplc="528ACF3A">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FCE1135"/>
    <w:multiLevelType w:val="hybridMultilevel"/>
    <w:tmpl w:val="DFA20E3E"/>
    <w:lvl w:ilvl="0" w:tplc="7FC2AA4E">
      <w:start w:val="1"/>
      <w:numFmt w:val="decimal"/>
      <w:lvlText w:val="%1."/>
      <w:lvlJc w:val="left"/>
      <w:pPr>
        <w:ind w:left="792" w:hanging="360"/>
      </w:pPr>
      <w:rPr>
        <w:rFonts w:hint="default"/>
      </w:rPr>
    </w:lvl>
    <w:lvl w:ilvl="1" w:tplc="04050019" w:tentative="1">
      <w:start w:val="1"/>
      <w:numFmt w:val="lowerLetter"/>
      <w:lvlText w:val="%2."/>
      <w:lvlJc w:val="left"/>
      <w:pPr>
        <w:ind w:left="1512" w:hanging="360"/>
      </w:pPr>
    </w:lvl>
    <w:lvl w:ilvl="2" w:tplc="0405001B" w:tentative="1">
      <w:start w:val="1"/>
      <w:numFmt w:val="lowerRoman"/>
      <w:lvlText w:val="%3."/>
      <w:lvlJc w:val="right"/>
      <w:pPr>
        <w:ind w:left="2232" w:hanging="180"/>
      </w:pPr>
    </w:lvl>
    <w:lvl w:ilvl="3" w:tplc="0405000F" w:tentative="1">
      <w:start w:val="1"/>
      <w:numFmt w:val="decimal"/>
      <w:lvlText w:val="%4."/>
      <w:lvlJc w:val="left"/>
      <w:pPr>
        <w:ind w:left="2952" w:hanging="360"/>
      </w:pPr>
    </w:lvl>
    <w:lvl w:ilvl="4" w:tplc="04050019" w:tentative="1">
      <w:start w:val="1"/>
      <w:numFmt w:val="lowerLetter"/>
      <w:lvlText w:val="%5."/>
      <w:lvlJc w:val="left"/>
      <w:pPr>
        <w:ind w:left="3672" w:hanging="360"/>
      </w:pPr>
    </w:lvl>
    <w:lvl w:ilvl="5" w:tplc="0405001B" w:tentative="1">
      <w:start w:val="1"/>
      <w:numFmt w:val="lowerRoman"/>
      <w:lvlText w:val="%6."/>
      <w:lvlJc w:val="right"/>
      <w:pPr>
        <w:ind w:left="4392" w:hanging="180"/>
      </w:pPr>
    </w:lvl>
    <w:lvl w:ilvl="6" w:tplc="0405000F" w:tentative="1">
      <w:start w:val="1"/>
      <w:numFmt w:val="decimal"/>
      <w:lvlText w:val="%7."/>
      <w:lvlJc w:val="left"/>
      <w:pPr>
        <w:ind w:left="5112" w:hanging="360"/>
      </w:pPr>
    </w:lvl>
    <w:lvl w:ilvl="7" w:tplc="04050019" w:tentative="1">
      <w:start w:val="1"/>
      <w:numFmt w:val="lowerLetter"/>
      <w:lvlText w:val="%8."/>
      <w:lvlJc w:val="left"/>
      <w:pPr>
        <w:ind w:left="5832" w:hanging="360"/>
      </w:pPr>
    </w:lvl>
    <w:lvl w:ilvl="8" w:tplc="0405001B" w:tentative="1">
      <w:start w:val="1"/>
      <w:numFmt w:val="lowerRoman"/>
      <w:lvlText w:val="%9."/>
      <w:lvlJc w:val="right"/>
      <w:pPr>
        <w:ind w:left="6552" w:hanging="180"/>
      </w:pPr>
    </w:lvl>
  </w:abstractNum>
  <w:abstractNum w:abstractNumId="12" w15:restartNumberingAfterBreak="0">
    <w:nsid w:val="4161641F"/>
    <w:multiLevelType w:val="hybridMultilevel"/>
    <w:tmpl w:val="88BE5A48"/>
    <w:lvl w:ilvl="0" w:tplc="96BE6734">
      <w:start w:val="1"/>
      <w:numFmt w:val="bullet"/>
      <w:lvlText w:val="-"/>
      <w:lvlJc w:val="left"/>
      <w:pPr>
        <w:ind w:left="360" w:hanging="360"/>
      </w:pPr>
      <w:rPr>
        <w:rFonts w:ascii="Calibri" w:eastAsiaTheme="minorHAnsi" w:hAnsi="Calibri" w:cstheme="minorBidi"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3" w15:restartNumberingAfterBreak="0">
    <w:nsid w:val="466F61D0"/>
    <w:multiLevelType w:val="hybridMultilevel"/>
    <w:tmpl w:val="45F8BC6C"/>
    <w:lvl w:ilvl="0" w:tplc="04050003">
      <w:start w:val="1"/>
      <w:numFmt w:val="bullet"/>
      <w:lvlText w:val="o"/>
      <w:lvlJc w:val="left"/>
      <w:pPr>
        <w:ind w:left="1068" w:hanging="360"/>
      </w:pPr>
      <w:rPr>
        <w:rFonts w:ascii="Courier New" w:hAnsi="Courier New" w:cs="Courier New"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4" w15:restartNumberingAfterBreak="0">
    <w:nsid w:val="46753168"/>
    <w:multiLevelType w:val="hybridMultilevel"/>
    <w:tmpl w:val="27148FF4"/>
    <w:lvl w:ilvl="0" w:tplc="96BE6734">
      <w:start w:val="1"/>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61B116D2"/>
    <w:multiLevelType w:val="hybridMultilevel"/>
    <w:tmpl w:val="8A2C204C"/>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64C4B0B"/>
    <w:multiLevelType w:val="hybridMultilevel"/>
    <w:tmpl w:val="00000053"/>
    <w:lvl w:ilvl="0" w:tplc="570E099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940A7DC">
      <w:start w:val="1"/>
      <w:numFmt w:val="bullet"/>
      <w:lvlText w:val="o"/>
      <w:lvlJc w:val="left"/>
      <w:pPr>
        <w:tabs>
          <w:tab w:val="num" w:pos="1440"/>
        </w:tabs>
        <w:ind w:left="1440" w:hanging="360"/>
      </w:pPr>
      <w:rPr>
        <w:rFonts w:ascii="Courier New" w:hAnsi="Courier New"/>
      </w:rPr>
    </w:lvl>
    <w:lvl w:ilvl="2" w:tplc="3AC87904">
      <w:start w:val="1"/>
      <w:numFmt w:val="bullet"/>
      <w:lvlText w:val=""/>
      <w:lvlJc w:val="left"/>
      <w:pPr>
        <w:tabs>
          <w:tab w:val="num" w:pos="2160"/>
        </w:tabs>
        <w:ind w:left="2160" w:hanging="360"/>
      </w:pPr>
      <w:rPr>
        <w:rFonts w:ascii="Wingdings" w:hAnsi="Wingdings"/>
      </w:rPr>
    </w:lvl>
    <w:lvl w:ilvl="3" w:tplc="18643DA2">
      <w:start w:val="1"/>
      <w:numFmt w:val="bullet"/>
      <w:lvlText w:val=""/>
      <w:lvlJc w:val="left"/>
      <w:pPr>
        <w:tabs>
          <w:tab w:val="num" w:pos="2880"/>
        </w:tabs>
        <w:ind w:left="2880" w:hanging="360"/>
      </w:pPr>
      <w:rPr>
        <w:rFonts w:ascii="Symbol" w:hAnsi="Symbol"/>
      </w:rPr>
    </w:lvl>
    <w:lvl w:ilvl="4" w:tplc="EFA05806">
      <w:start w:val="1"/>
      <w:numFmt w:val="bullet"/>
      <w:lvlText w:val="o"/>
      <w:lvlJc w:val="left"/>
      <w:pPr>
        <w:tabs>
          <w:tab w:val="num" w:pos="3600"/>
        </w:tabs>
        <w:ind w:left="3600" w:hanging="360"/>
      </w:pPr>
      <w:rPr>
        <w:rFonts w:ascii="Courier New" w:hAnsi="Courier New"/>
      </w:rPr>
    </w:lvl>
    <w:lvl w:ilvl="5" w:tplc="6FE8B4DA">
      <w:start w:val="1"/>
      <w:numFmt w:val="bullet"/>
      <w:lvlText w:val=""/>
      <w:lvlJc w:val="left"/>
      <w:pPr>
        <w:tabs>
          <w:tab w:val="num" w:pos="4320"/>
        </w:tabs>
        <w:ind w:left="4320" w:hanging="360"/>
      </w:pPr>
      <w:rPr>
        <w:rFonts w:ascii="Wingdings" w:hAnsi="Wingdings"/>
      </w:rPr>
    </w:lvl>
    <w:lvl w:ilvl="6" w:tplc="96C6D8B2">
      <w:start w:val="1"/>
      <w:numFmt w:val="bullet"/>
      <w:lvlText w:val=""/>
      <w:lvlJc w:val="left"/>
      <w:pPr>
        <w:tabs>
          <w:tab w:val="num" w:pos="5040"/>
        </w:tabs>
        <w:ind w:left="5040" w:hanging="360"/>
      </w:pPr>
      <w:rPr>
        <w:rFonts w:ascii="Symbol" w:hAnsi="Symbol"/>
      </w:rPr>
    </w:lvl>
    <w:lvl w:ilvl="7" w:tplc="CD502BC4">
      <w:start w:val="1"/>
      <w:numFmt w:val="bullet"/>
      <w:lvlText w:val="o"/>
      <w:lvlJc w:val="left"/>
      <w:pPr>
        <w:tabs>
          <w:tab w:val="num" w:pos="5760"/>
        </w:tabs>
        <w:ind w:left="5760" w:hanging="360"/>
      </w:pPr>
      <w:rPr>
        <w:rFonts w:ascii="Courier New" w:hAnsi="Courier New"/>
      </w:rPr>
    </w:lvl>
    <w:lvl w:ilvl="8" w:tplc="7D22E11A">
      <w:start w:val="1"/>
      <w:numFmt w:val="bullet"/>
      <w:lvlText w:val=""/>
      <w:lvlJc w:val="left"/>
      <w:pPr>
        <w:tabs>
          <w:tab w:val="num" w:pos="6480"/>
        </w:tabs>
        <w:ind w:left="6480" w:hanging="360"/>
      </w:pPr>
      <w:rPr>
        <w:rFonts w:ascii="Wingdings" w:hAnsi="Wingdings"/>
      </w:rPr>
    </w:lvl>
  </w:abstractNum>
  <w:abstractNum w:abstractNumId="17" w15:restartNumberingAfterBreak="0">
    <w:nsid w:val="664C4B0C"/>
    <w:multiLevelType w:val="hybridMultilevel"/>
    <w:tmpl w:val="00000054"/>
    <w:lvl w:ilvl="0" w:tplc="EF66C31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5A84D04">
      <w:start w:val="1"/>
      <w:numFmt w:val="bullet"/>
      <w:lvlText w:val="o"/>
      <w:lvlJc w:val="left"/>
      <w:pPr>
        <w:tabs>
          <w:tab w:val="num" w:pos="1440"/>
        </w:tabs>
        <w:ind w:left="1440" w:hanging="360"/>
      </w:pPr>
      <w:rPr>
        <w:rFonts w:ascii="Courier New" w:hAnsi="Courier New"/>
      </w:rPr>
    </w:lvl>
    <w:lvl w:ilvl="2" w:tplc="10168A18">
      <w:start w:val="1"/>
      <w:numFmt w:val="bullet"/>
      <w:lvlText w:val=""/>
      <w:lvlJc w:val="left"/>
      <w:pPr>
        <w:tabs>
          <w:tab w:val="num" w:pos="2160"/>
        </w:tabs>
        <w:ind w:left="2160" w:hanging="360"/>
      </w:pPr>
      <w:rPr>
        <w:rFonts w:ascii="Wingdings" w:hAnsi="Wingdings"/>
      </w:rPr>
    </w:lvl>
    <w:lvl w:ilvl="3" w:tplc="21EA79BC">
      <w:start w:val="1"/>
      <w:numFmt w:val="bullet"/>
      <w:lvlText w:val=""/>
      <w:lvlJc w:val="left"/>
      <w:pPr>
        <w:tabs>
          <w:tab w:val="num" w:pos="2880"/>
        </w:tabs>
        <w:ind w:left="2880" w:hanging="360"/>
      </w:pPr>
      <w:rPr>
        <w:rFonts w:ascii="Symbol" w:hAnsi="Symbol"/>
      </w:rPr>
    </w:lvl>
    <w:lvl w:ilvl="4" w:tplc="7DE68148">
      <w:start w:val="1"/>
      <w:numFmt w:val="bullet"/>
      <w:lvlText w:val="o"/>
      <w:lvlJc w:val="left"/>
      <w:pPr>
        <w:tabs>
          <w:tab w:val="num" w:pos="3600"/>
        </w:tabs>
        <w:ind w:left="3600" w:hanging="360"/>
      </w:pPr>
      <w:rPr>
        <w:rFonts w:ascii="Courier New" w:hAnsi="Courier New"/>
      </w:rPr>
    </w:lvl>
    <w:lvl w:ilvl="5" w:tplc="04548B66">
      <w:start w:val="1"/>
      <w:numFmt w:val="bullet"/>
      <w:lvlText w:val=""/>
      <w:lvlJc w:val="left"/>
      <w:pPr>
        <w:tabs>
          <w:tab w:val="num" w:pos="4320"/>
        </w:tabs>
        <w:ind w:left="4320" w:hanging="360"/>
      </w:pPr>
      <w:rPr>
        <w:rFonts w:ascii="Wingdings" w:hAnsi="Wingdings"/>
      </w:rPr>
    </w:lvl>
    <w:lvl w:ilvl="6" w:tplc="492EF21E">
      <w:start w:val="1"/>
      <w:numFmt w:val="bullet"/>
      <w:lvlText w:val=""/>
      <w:lvlJc w:val="left"/>
      <w:pPr>
        <w:tabs>
          <w:tab w:val="num" w:pos="5040"/>
        </w:tabs>
        <w:ind w:left="5040" w:hanging="360"/>
      </w:pPr>
      <w:rPr>
        <w:rFonts w:ascii="Symbol" w:hAnsi="Symbol"/>
      </w:rPr>
    </w:lvl>
    <w:lvl w:ilvl="7" w:tplc="1B247A42">
      <w:start w:val="1"/>
      <w:numFmt w:val="bullet"/>
      <w:lvlText w:val="o"/>
      <w:lvlJc w:val="left"/>
      <w:pPr>
        <w:tabs>
          <w:tab w:val="num" w:pos="5760"/>
        </w:tabs>
        <w:ind w:left="5760" w:hanging="360"/>
      </w:pPr>
      <w:rPr>
        <w:rFonts w:ascii="Courier New" w:hAnsi="Courier New"/>
      </w:rPr>
    </w:lvl>
    <w:lvl w:ilvl="8" w:tplc="971460B2">
      <w:start w:val="1"/>
      <w:numFmt w:val="bullet"/>
      <w:lvlText w:val=""/>
      <w:lvlJc w:val="left"/>
      <w:pPr>
        <w:tabs>
          <w:tab w:val="num" w:pos="6480"/>
        </w:tabs>
        <w:ind w:left="6480" w:hanging="360"/>
      </w:pPr>
      <w:rPr>
        <w:rFonts w:ascii="Wingdings" w:hAnsi="Wingdings"/>
      </w:rPr>
    </w:lvl>
  </w:abstractNum>
  <w:abstractNum w:abstractNumId="18" w15:restartNumberingAfterBreak="0">
    <w:nsid w:val="6A157CA0"/>
    <w:multiLevelType w:val="hybridMultilevel"/>
    <w:tmpl w:val="BAB65E38"/>
    <w:lvl w:ilvl="0" w:tplc="96BE6734">
      <w:start w:val="1"/>
      <w:numFmt w:val="bullet"/>
      <w:lvlText w:val="-"/>
      <w:lvlJc w:val="left"/>
      <w:pPr>
        <w:ind w:left="1068" w:hanging="360"/>
      </w:pPr>
      <w:rPr>
        <w:rFonts w:ascii="Calibri" w:eastAsiaTheme="minorHAnsi" w:hAnsi="Calibri" w:cstheme="minorBidi" w:hint="default"/>
      </w:rPr>
    </w:lvl>
    <w:lvl w:ilvl="1" w:tplc="04050003">
      <w:start w:val="1"/>
      <w:numFmt w:val="bullet"/>
      <w:lvlText w:val="o"/>
      <w:lvlJc w:val="left"/>
      <w:pPr>
        <w:ind w:left="1788" w:hanging="360"/>
      </w:pPr>
      <w:rPr>
        <w:rFonts w:ascii="Courier New" w:hAnsi="Courier New" w:cs="Courier New" w:hint="default"/>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9" w15:restartNumberingAfterBreak="0">
    <w:nsid w:val="71E4079F"/>
    <w:multiLevelType w:val="hybridMultilevel"/>
    <w:tmpl w:val="127EDDB4"/>
    <w:lvl w:ilvl="0" w:tplc="96BE6734">
      <w:start w:val="1"/>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72F31D27"/>
    <w:multiLevelType w:val="hybridMultilevel"/>
    <w:tmpl w:val="1772D78C"/>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733F16D3"/>
    <w:multiLevelType w:val="hybridMultilevel"/>
    <w:tmpl w:val="3F96D08C"/>
    <w:lvl w:ilvl="0" w:tplc="04050019">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2" w15:restartNumberingAfterBreak="0">
    <w:nsid w:val="754C3570"/>
    <w:multiLevelType w:val="multilevel"/>
    <w:tmpl w:val="C76892CA"/>
    <w:lvl w:ilvl="0">
      <w:start w:val="1"/>
      <w:numFmt w:val="decimal"/>
      <w:pStyle w:val="Nadpis1"/>
      <w:lvlText w:val="%1"/>
      <w:lvlJc w:val="left"/>
      <w:pPr>
        <w:ind w:left="432" w:hanging="432"/>
      </w:pPr>
      <w:rPr>
        <w:color w:val="auto"/>
      </w:r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23" w15:restartNumberingAfterBreak="0">
    <w:nsid w:val="78CD3120"/>
    <w:multiLevelType w:val="hybridMultilevel"/>
    <w:tmpl w:val="72BE5B02"/>
    <w:lvl w:ilvl="0" w:tplc="48381950">
      <w:start w:val="3"/>
      <w:numFmt w:val="bullet"/>
      <w:lvlText w:val="-"/>
      <w:lvlJc w:val="left"/>
      <w:pPr>
        <w:ind w:left="960" w:hanging="360"/>
      </w:pPr>
      <w:rPr>
        <w:rFonts w:ascii="Times New Roman" w:eastAsia="Calibri" w:hAnsi="Times New Roman" w:cs="Times New Roman" w:hint="default"/>
      </w:rPr>
    </w:lvl>
    <w:lvl w:ilvl="1" w:tplc="04050003" w:tentative="1">
      <w:start w:val="1"/>
      <w:numFmt w:val="bullet"/>
      <w:lvlText w:val="o"/>
      <w:lvlJc w:val="left"/>
      <w:pPr>
        <w:ind w:left="1680" w:hanging="360"/>
      </w:pPr>
      <w:rPr>
        <w:rFonts w:ascii="Courier New" w:hAnsi="Courier New" w:cs="Courier New" w:hint="default"/>
      </w:rPr>
    </w:lvl>
    <w:lvl w:ilvl="2" w:tplc="04050005" w:tentative="1">
      <w:start w:val="1"/>
      <w:numFmt w:val="bullet"/>
      <w:lvlText w:val=""/>
      <w:lvlJc w:val="left"/>
      <w:pPr>
        <w:ind w:left="2400" w:hanging="360"/>
      </w:pPr>
      <w:rPr>
        <w:rFonts w:ascii="Wingdings" w:hAnsi="Wingdings" w:hint="default"/>
      </w:rPr>
    </w:lvl>
    <w:lvl w:ilvl="3" w:tplc="04050001" w:tentative="1">
      <w:start w:val="1"/>
      <w:numFmt w:val="bullet"/>
      <w:lvlText w:val=""/>
      <w:lvlJc w:val="left"/>
      <w:pPr>
        <w:ind w:left="3120" w:hanging="360"/>
      </w:pPr>
      <w:rPr>
        <w:rFonts w:ascii="Symbol" w:hAnsi="Symbol" w:hint="default"/>
      </w:rPr>
    </w:lvl>
    <w:lvl w:ilvl="4" w:tplc="04050003" w:tentative="1">
      <w:start w:val="1"/>
      <w:numFmt w:val="bullet"/>
      <w:lvlText w:val="o"/>
      <w:lvlJc w:val="left"/>
      <w:pPr>
        <w:ind w:left="3840" w:hanging="360"/>
      </w:pPr>
      <w:rPr>
        <w:rFonts w:ascii="Courier New" w:hAnsi="Courier New" w:cs="Courier New" w:hint="default"/>
      </w:rPr>
    </w:lvl>
    <w:lvl w:ilvl="5" w:tplc="04050005" w:tentative="1">
      <w:start w:val="1"/>
      <w:numFmt w:val="bullet"/>
      <w:lvlText w:val=""/>
      <w:lvlJc w:val="left"/>
      <w:pPr>
        <w:ind w:left="4560" w:hanging="360"/>
      </w:pPr>
      <w:rPr>
        <w:rFonts w:ascii="Wingdings" w:hAnsi="Wingdings" w:hint="default"/>
      </w:rPr>
    </w:lvl>
    <w:lvl w:ilvl="6" w:tplc="04050001" w:tentative="1">
      <w:start w:val="1"/>
      <w:numFmt w:val="bullet"/>
      <w:lvlText w:val=""/>
      <w:lvlJc w:val="left"/>
      <w:pPr>
        <w:ind w:left="5280" w:hanging="360"/>
      </w:pPr>
      <w:rPr>
        <w:rFonts w:ascii="Symbol" w:hAnsi="Symbol" w:hint="default"/>
      </w:rPr>
    </w:lvl>
    <w:lvl w:ilvl="7" w:tplc="04050003" w:tentative="1">
      <w:start w:val="1"/>
      <w:numFmt w:val="bullet"/>
      <w:lvlText w:val="o"/>
      <w:lvlJc w:val="left"/>
      <w:pPr>
        <w:ind w:left="6000" w:hanging="360"/>
      </w:pPr>
      <w:rPr>
        <w:rFonts w:ascii="Courier New" w:hAnsi="Courier New" w:cs="Courier New" w:hint="default"/>
      </w:rPr>
    </w:lvl>
    <w:lvl w:ilvl="8" w:tplc="04050005" w:tentative="1">
      <w:start w:val="1"/>
      <w:numFmt w:val="bullet"/>
      <w:lvlText w:val=""/>
      <w:lvlJc w:val="left"/>
      <w:pPr>
        <w:ind w:left="6720" w:hanging="360"/>
      </w:pPr>
      <w:rPr>
        <w:rFonts w:ascii="Wingdings" w:hAnsi="Wingdings" w:hint="default"/>
      </w:rPr>
    </w:lvl>
  </w:abstractNum>
  <w:num w:numId="1" w16cid:durableId="916791219">
    <w:abstractNumId w:val="5"/>
  </w:num>
  <w:num w:numId="2" w16cid:durableId="1745181510">
    <w:abstractNumId w:val="13"/>
  </w:num>
  <w:num w:numId="3" w16cid:durableId="282342865">
    <w:abstractNumId w:val="7"/>
  </w:num>
  <w:num w:numId="4" w16cid:durableId="1765832493">
    <w:abstractNumId w:val="0"/>
  </w:num>
  <w:num w:numId="5" w16cid:durableId="1420830979">
    <w:abstractNumId w:val="22"/>
  </w:num>
  <w:num w:numId="6" w16cid:durableId="458451244">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4329668">
    <w:abstractNumId w:val="3"/>
  </w:num>
  <w:num w:numId="8" w16cid:durableId="441610694">
    <w:abstractNumId w:val="16"/>
  </w:num>
  <w:num w:numId="9" w16cid:durableId="803154763">
    <w:abstractNumId w:val="17"/>
  </w:num>
  <w:num w:numId="10" w16cid:durableId="971253709">
    <w:abstractNumId w:val="20"/>
  </w:num>
  <w:num w:numId="11" w16cid:durableId="723606540">
    <w:abstractNumId w:val="18"/>
  </w:num>
  <w:num w:numId="12" w16cid:durableId="247153131">
    <w:abstractNumId w:val="19"/>
  </w:num>
  <w:num w:numId="13" w16cid:durableId="1430004112">
    <w:abstractNumId w:val="6"/>
  </w:num>
  <w:num w:numId="14" w16cid:durableId="2141530306">
    <w:abstractNumId w:val="12"/>
  </w:num>
  <w:num w:numId="15" w16cid:durableId="318658585">
    <w:abstractNumId w:val="9"/>
  </w:num>
  <w:num w:numId="16" w16cid:durableId="1598168899">
    <w:abstractNumId w:val="14"/>
  </w:num>
  <w:num w:numId="17" w16cid:durableId="933132259">
    <w:abstractNumId w:val="15"/>
  </w:num>
  <w:num w:numId="18" w16cid:durableId="1188446702">
    <w:abstractNumId w:val="4"/>
  </w:num>
  <w:num w:numId="19" w16cid:durableId="445078068">
    <w:abstractNumId w:val="11"/>
  </w:num>
  <w:num w:numId="20" w16cid:durableId="945768396">
    <w:abstractNumId w:val="10"/>
  </w:num>
  <w:num w:numId="21" w16cid:durableId="3219342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37082499">
    <w:abstractNumId w:val="8"/>
  </w:num>
  <w:num w:numId="23" w16cid:durableId="334842980">
    <w:abstractNumId w:val="23"/>
  </w:num>
  <w:num w:numId="24" w16cid:durableId="1134954283">
    <w:abstractNumId w:val="2"/>
  </w:num>
  <w:num w:numId="25" w16cid:durableId="1583443480">
    <w:abstractNumId w:val="22"/>
  </w:num>
  <w:num w:numId="26" w16cid:durableId="2457231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6E5E"/>
    <w:rsid w:val="000025EF"/>
    <w:rsid w:val="000043C4"/>
    <w:rsid w:val="0000722B"/>
    <w:rsid w:val="00007B06"/>
    <w:rsid w:val="000135AA"/>
    <w:rsid w:val="0001666A"/>
    <w:rsid w:val="0002040C"/>
    <w:rsid w:val="00080282"/>
    <w:rsid w:val="00081DBB"/>
    <w:rsid w:val="00083F53"/>
    <w:rsid w:val="000A1DEA"/>
    <w:rsid w:val="000C2433"/>
    <w:rsid w:val="000D3BA8"/>
    <w:rsid w:val="000D72A5"/>
    <w:rsid w:val="000E27E6"/>
    <w:rsid w:val="00100FDD"/>
    <w:rsid w:val="00112444"/>
    <w:rsid w:val="0013396C"/>
    <w:rsid w:val="00134925"/>
    <w:rsid w:val="0013576C"/>
    <w:rsid w:val="0014787A"/>
    <w:rsid w:val="0015386A"/>
    <w:rsid w:val="00155A4F"/>
    <w:rsid w:val="00157D0B"/>
    <w:rsid w:val="0016524C"/>
    <w:rsid w:val="001952E4"/>
    <w:rsid w:val="001A5794"/>
    <w:rsid w:val="001A5C0B"/>
    <w:rsid w:val="001A615B"/>
    <w:rsid w:val="001B155F"/>
    <w:rsid w:val="001B3E27"/>
    <w:rsid w:val="001C14D5"/>
    <w:rsid w:val="001C44E5"/>
    <w:rsid w:val="001C6732"/>
    <w:rsid w:val="001C7050"/>
    <w:rsid w:val="001D32A6"/>
    <w:rsid w:val="001E2447"/>
    <w:rsid w:val="001F24DE"/>
    <w:rsid w:val="001F7470"/>
    <w:rsid w:val="00202195"/>
    <w:rsid w:val="002026B6"/>
    <w:rsid w:val="00213BF0"/>
    <w:rsid w:val="0021579D"/>
    <w:rsid w:val="00221B2A"/>
    <w:rsid w:val="00227D67"/>
    <w:rsid w:val="00235DA9"/>
    <w:rsid w:val="00236E6A"/>
    <w:rsid w:val="0023702A"/>
    <w:rsid w:val="002375B8"/>
    <w:rsid w:val="00261932"/>
    <w:rsid w:val="00263C2B"/>
    <w:rsid w:val="00264423"/>
    <w:rsid w:val="00267B9E"/>
    <w:rsid w:val="00282ED6"/>
    <w:rsid w:val="00293CA5"/>
    <w:rsid w:val="002956AD"/>
    <w:rsid w:val="002A5FFC"/>
    <w:rsid w:val="002C50FE"/>
    <w:rsid w:val="00304DFE"/>
    <w:rsid w:val="00314ECA"/>
    <w:rsid w:val="003243EE"/>
    <w:rsid w:val="003463D9"/>
    <w:rsid w:val="00351F41"/>
    <w:rsid w:val="003539CD"/>
    <w:rsid w:val="003631DF"/>
    <w:rsid w:val="00363BCF"/>
    <w:rsid w:val="003648F7"/>
    <w:rsid w:val="00371E39"/>
    <w:rsid w:val="00376384"/>
    <w:rsid w:val="00387F2E"/>
    <w:rsid w:val="00390D2C"/>
    <w:rsid w:val="003A5EDB"/>
    <w:rsid w:val="003B0968"/>
    <w:rsid w:val="003C76D0"/>
    <w:rsid w:val="003D2AE7"/>
    <w:rsid w:val="003E3C26"/>
    <w:rsid w:val="003F71E7"/>
    <w:rsid w:val="00407CCE"/>
    <w:rsid w:val="004129D9"/>
    <w:rsid w:val="00426A32"/>
    <w:rsid w:val="004360E5"/>
    <w:rsid w:val="00446884"/>
    <w:rsid w:val="004564E9"/>
    <w:rsid w:val="00472715"/>
    <w:rsid w:val="004759DB"/>
    <w:rsid w:val="00476F51"/>
    <w:rsid w:val="0048707F"/>
    <w:rsid w:val="004A5E19"/>
    <w:rsid w:val="004C3D79"/>
    <w:rsid w:val="004D0A47"/>
    <w:rsid w:val="004D2AE7"/>
    <w:rsid w:val="004E1863"/>
    <w:rsid w:val="004E506C"/>
    <w:rsid w:val="004F1F8D"/>
    <w:rsid w:val="004F4A71"/>
    <w:rsid w:val="00511DC8"/>
    <w:rsid w:val="00514DF7"/>
    <w:rsid w:val="00525B4B"/>
    <w:rsid w:val="005309CA"/>
    <w:rsid w:val="00537A58"/>
    <w:rsid w:val="005517EC"/>
    <w:rsid w:val="00551C77"/>
    <w:rsid w:val="0058318B"/>
    <w:rsid w:val="00594FEE"/>
    <w:rsid w:val="005A511F"/>
    <w:rsid w:val="005B1BB3"/>
    <w:rsid w:val="005B5178"/>
    <w:rsid w:val="005C0C79"/>
    <w:rsid w:val="005C30AB"/>
    <w:rsid w:val="005D3305"/>
    <w:rsid w:val="005E262C"/>
    <w:rsid w:val="005F3C4F"/>
    <w:rsid w:val="005F3D3B"/>
    <w:rsid w:val="00602FB3"/>
    <w:rsid w:val="006061BE"/>
    <w:rsid w:val="00613496"/>
    <w:rsid w:val="0063190C"/>
    <w:rsid w:val="006406A5"/>
    <w:rsid w:val="00642E76"/>
    <w:rsid w:val="00652A5A"/>
    <w:rsid w:val="006613E3"/>
    <w:rsid w:val="00661E5B"/>
    <w:rsid w:val="00674A8E"/>
    <w:rsid w:val="00682EC6"/>
    <w:rsid w:val="006841D5"/>
    <w:rsid w:val="00686E87"/>
    <w:rsid w:val="006A5C6F"/>
    <w:rsid w:val="006A7EF4"/>
    <w:rsid w:val="006B34F9"/>
    <w:rsid w:val="006B7780"/>
    <w:rsid w:val="006C4B10"/>
    <w:rsid w:val="006E1F28"/>
    <w:rsid w:val="006E2BEA"/>
    <w:rsid w:val="006E7A34"/>
    <w:rsid w:val="00714CBE"/>
    <w:rsid w:val="00730183"/>
    <w:rsid w:val="00731D62"/>
    <w:rsid w:val="00756F85"/>
    <w:rsid w:val="00767ABF"/>
    <w:rsid w:val="00785D42"/>
    <w:rsid w:val="007869FA"/>
    <w:rsid w:val="007940D5"/>
    <w:rsid w:val="007957A0"/>
    <w:rsid w:val="007A7777"/>
    <w:rsid w:val="007C2F32"/>
    <w:rsid w:val="007C30D2"/>
    <w:rsid w:val="007C3330"/>
    <w:rsid w:val="007C5A3C"/>
    <w:rsid w:val="007E370E"/>
    <w:rsid w:val="007E5ACD"/>
    <w:rsid w:val="007F199E"/>
    <w:rsid w:val="007F3B05"/>
    <w:rsid w:val="007F670D"/>
    <w:rsid w:val="007F7E28"/>
    <w:rsid w:val="008119C5"/>
    <w:rsid w:val="00813F05"/>
    <w:rsid w:val="00814652"/>
    <w:rsid w:val="00817B50"/>
    <w:rsid w:val="00831FB0"/>
    <w:rsid w:val="00834627"/>
    <w:rsid w:val="0084180E"/>
    <w:rsid w:val="00854BBC"/>
    <w:rsid w:val="00875D7D"/>
    <w:rsid w:val="00883248"/>
    <w:rsid w:val="00894976"/>
    <w:rsid w:val="008A49EA"/>
    <w:rsid w:val="008A68B5"/>
    <w:rsid w:val="008A7D51"/>
    <w:rsid w:val="008C3C1E"/>
    <w:rsid w:val="008D05D4"/>
    <w:rsid w:val="008E1B94"/>
    <w:rsid w:val="008E6271"/>
    <w:rsid w:val="008F2FA3"/>
    <w:rsid w:val="00925656"/>
    <w:rsid w:val="009316F2"/>
    <w:rsid w:val="009465D7"/>
    <w:rsid w:val="00946602"/>
    <w:rsid w:val="009705E7"/>
    <w:rsid w:val="0098559E"/>
    <w:rsid w:val="00993D1C"/>
    <w:rsid w:val="009A2F3F"/>
    <w:rsid w:val="009A367C"/>
    <w:rsid w:val="009B1795"/>
    <w:rsid w:val="009C1054"/>
    <w:rsid w:val="009C200B"/>
    <w:rsid w:val="009C654F"/>
    <w:rsid w:val="009D6124"/>
    <w:rsid w:val="009E0A59"/>
    <w:rsid w:val="009E39EC"/>
    <w:rsid w:val="009F0AAA"/>
    <w:rsid w:val="009F123D"/>
    <w:rsid w:val="009F58C5"/>
    <w:rsid w:val="009F62C2"/>
    <w:rsid w:val="00A07EDC"/>
    <w:rsid w:val="00A11A6D"/>
    <w:rsid w:val="00A133FA"/>
    <w:rsid w:val="00A20AC8"/>
    <w:rsid w:val="00A21930"/>
    <w:rsid w:val="00A221C0"/>
    <w:rsid w:val="00A245E1"/>
    <w:rsid w:val="00A332F4"/>
    <w:rsid w:val="00A33630"/>
    <w:rsid w:val="00A46CAD"/>
    <w:rsid w:val="00A51503"/>
    <w:rsid w:val="00A560AA"/>
    <w:rsid w:val="00A6189F"/>
    <w:rsid w:val="00A673D8"/>
    <w:rsid w:val="00A703BA"/>
    <w:rsid w:val="00A73EC4"/>
    <w:rsid w:val="00A80A8E"/>
    <w:rsid w:val="00A83FF9"/>
    <w:rsid w:val="00A91AE1"/>
    <w:rsid w:val="00A92259"/>
    <w:rsid w:val="00AA11A7"/>
    <w:rsid w:val="00AA2DAB"/>
    <w:rsid w:val="00AB5153"/>
    <w:rsid w:val="00AD18B8"/>
    <w:rsid w:val="00AD3992"/>
    <w:rsid w:val="00AD3CA1"/>
    <w:rsid w:val="00AD4529"/>
    <w:rsid w:val="00AE2DFA"/>
    <w:rsid w:val="00AE7109"/>
    <w:rsid w:val="00AE7480"/>
    <w:rsid w:val="00AF2044"/>
    <w:rsid w:val="00B15AFD"/>
    <w:rsid w:val="00B36B9A"/>
    <w:rsid w:val="00B40DE3"/>
    <w:rsid w:val="00B45018"/>
    <w:rsid w:val="00B66E5E"/>
    <w:rsid w:val="00B74370"/>
    <w:rsid w:val="00B877D7"/>
    <w:rsid w:val="00B94F73"/>
    <w:rsid w:val="00BA1F3C"/>
    <w:rsid w:val="00BB03D7"/>
    <w:rsid w:val="00BB3595"/>
    <w:rsid w:val="00BC2521"/>
    <w:rsid w:val="00BC2DA2"/>
    <w:rsid w:val="00BC3883"/>
    <w:rsid w:val="00BC3B13"/>
    <w:rsid w:val="00BC5AFC"/>
    <w:rsid w:val="00BD692E"/>
    <w:rsid w:val="00BE2A37"/>
    <w:rsid w:val="00BE3E4D"/>
    <w:rsid w:val="00C0224F"/>
    <w:rsid w:val="00C11009"/>
    <w:rsid w:val="00C11661"/>
    <w:rsid w:val="00C2567D"/>
    <w:rsid w:val="00C257B3"/>
    <w:rsid w:val="00C25CB5"/>
    <w:rsid w:val="00C33997"/>
    <w:rsid w:val="00C521FB"/>
    <w:rsid w:val="00C527A2"/>
    <w:rsid w:val="00C63CB0"/>
    <w:rsid w:val="00C672B2"/>
    <w:rsid w:val="00C70934"/>
    <w:rsid w:val="00C72733"/>
    <w:rsid w:val="00C75CC0"/>
    <w:rsid w:val="00C77638"/>
    <w:rsid w:val="00C80E40"/>
    <w:rsid w:val="00C9622C"/>
    <w:rsid w:val="00CA773E"/>
    <w:rsid w:val="00CB02D5"/>
    <w:rsid w:val="00CB26D1"/>
    <w:rsid w:val="00CC5D40"/>
    <w:rsid w:val="00CE2C94"/>
    <w:rsid w:val="00CE3421"/>
    <w:rsid w:val="00CF0BB3"/>
    <w:rsid w:val="00D025F5"/>
    <w:rsid w:val="00D0579F"/>
    <w:rsid w:val="00D11B80"/>
    <w:rsid w:val="00D3077C"/>
    <w:rsid w:val="00D40F63"/>
    <w:rsid w:val="00D573B9"/>
    <w:rsid w:val="00D61DDB"/>
    <w:rsid w:val="00D64446"/>
    <w:rsid w:val="00D66D58"/>
    <w:rsid w:val="00D739D5"/>
    <w:rsid w:val="00D8199B"/>
    <w:rsid w:val="00D84253"/>
    <w:rsid w:val="00D87046"/>
    <w:rsid w:val="00DB1E76"/>
    <w:rsid w:val="00DC7502"/>
    <w:rsid w:val="00DE2AE2"/>
    <w:rsid w:val="00DF4D74"/>
    <w:rsid w:val="00E04319"/>
    <w:rsid w:val="00E0494E"/>
    <w:rsid w:val="00E04E7D"/>
    <w:rsid w:val="00E10BA8"/>
    <w:rsid w:val="00E14506"/>
    <w:rsid w:val="00E16A7C"/>
    <w:rsid w:val="00E23556"/>
    <w:rsid w:val="00E3075F"/>
    <w:rsid w:val="00E41509"/>
    <w:rsid w:val="00E4217D"/>
    <w:rsid w:val="00E4281D"/>
    <w:rsid w:val="00E55D75"/>
    <w:rsid w:val="00E57755"/>
    <w:rsid w:val="00E60713"/>
    <w:rsid w:val="00E62A2E"/>
    <w:rsid w:val="00E62B7D"/>
    <w:rsid w:val="00E671F4"/>
    <w:rsid w:val="00E672D6"/>
    <w:rsid w:val="00E7436F"/>
    <w:rsid w:val="00E779E4"/>
    <w:rsid w:val="00E8133A"/>
    <w:rsid w:val="00E8226C"/>
    <w:rsid w:val="00E86328"/>
    <w:rsid w:val="00E91650"/>
    <w:rsid w:val="00E91F30"/>
    <w:rsid w:val="00E93DA3"/>
    <w:rsid w:val="00EA3A2E"/>
    <w:rsid w:val="00EB3B97"/>
    <w:rsid w:val="00EB4849"/>
    <w:rsid w:val="00ED69FF"/>
    <w:rsid w:val="00EE174F"/>
    <w:rsid w:val="00EE3621"/>
    <w:rsid w:val="00EF4562"/>
    <w:rsid w:val="00EF4A4E"/>
    <w:rsid w:val="00EF5E61"/>
    <w:rsid w:val="00F065AE"/>
    <w:rsid w:val="00F27B53"/>
    <w:rsid w:val="00F35622"/>
    <w:rsid w:val="00F405F3"/>
    <w:rsid w:val="00F40682"/>
    <w:rsid w:val="00F5715F"/>
    <w:rsid w:val="00F62CEF"/>
    <w:rsid w:val="00F635CC"/>
    <w:rsid w:val="00F65455"/>
    <w:rsid w:val="00F66BBB"/>
    <w:rsid w:val="00F712E9"/>
    <w:rsid w:val="00F76BA6"/>
    <w:rsid w:val="00F85432"/>
    <w:rsid w:val="00F939CE"/>
    <w:rsid w:val="00F97BE3"/>
    <w:rsid w:val="00FA2B3D"/>
    <w:rsid w:val="00FA348D"/>
    <w:rsid w:val="00FA61EF"/>
    <w:rsid w:val="00FA7E38"/>
    <w:rsid w:val="00FB5137"/>
    <w:rsid w:val="00FB5543"/>
    <w:rsid w:val="00FC3F21"/>
    <w:rsid w:val="00FC6A49"/>
    <w:rsid w:val="00FF5C58"/>
    <w:rsid w:val="022510B4"/>
    <w:rsid w:val="046E0ACD"/>
    <w:rsid w:val="08BE1AF7"/>
    <w:rsid w:val="0B36A065"/>
    <w:rsid w:val="0FBF336E"/>
    <w:rsid w:val="0FEB03F1"/>
    <w:rsid w:val="1075B2FC"/>
    <w:rsid w:val="10845385"/>
    <w:rsid w:val="1391C3E4"/>
    <w:rsid w:val="1430DC49"/>
    <w:rsid w:val="15E7B65A"/>
    <w:rsid w:val="1B67DA54"/>
    <w:rsid w:val="21CE70B8"/>
    <w:rsid w:val="2816E091"/>
    <w:rsid w:val="281D07AF"/>
    <w:rsid w:val="28A5C67B"/>
    <w:rsid w:val="36976CD7"/>
    <w:rsid w:val="3B73E7B6"/>
    <w:rsid w:val="3C4E5FCA"/>
    <w:rsid w:val="41B40490"/>
    <w:rsid w:val="48175993"/>
    <w:rsid w:val="49D3E4CD"/>
    <w:rsid w:val="60458EB8"/>
    <w:rsid w:val="6074E123"/>
    <w:rsid w:val="63BCE38B"/>
    <w:rsid w:val="63F9C3D3"/>
    <w:rsid w:val="6614E0A1"/>
    <w:rsid w:val="67C56A0D"/>
    <w:rsid w:val="7242ABE4"/>
    <w:rsid w:val="734E02D2"/>
    <w:rsid w:val="7DA9E98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5637B"/>
  <w15:chartTrackingRefBased/>
  <w15:docId w15:val="{71766A5D-1210-478B-AC2E-89BBE3A90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cs-CZ"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3576C"/>
  </w:style>
  <w:style w:type="paragraph" w:styleId="Nadpis1">
    <w:name w:val="heading 1"/>
    <w:basedOn w:val="Normln"/>
    <w:next w:val="Normln"/>
    <w:link w:val="Nadpis1Char"/>
    <w:uiPriority w:val="9"/>
    <w:qFormat/>
    <w:rsid w:val="0013576C"/>
    <w:pPr>
      <w:numPr>
        <w:numId w:val="5"/>
      </w:num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after="0"/>
      <w:outlineLvl w:val="0"/>
    </w:pPr>
    <w:rPr>
      <w:caps/>
      <w:color w:val="FFFFFF" w:themeColor="background1"/>
      <w:spacing w:val="15"/>
      <w:sz w:val="22"/>
      <w:szCs w:val="22"/>
    </w:rPr>
  </w:style>
  <w:style w:type="paragraph" w:styleId="Nadpis2">
    <w:name w:val="heading 2"/>
    <w:basedOn w:val="Normln"/>
    <w:next w:val="Normln"/>
    <w:link w:val="Nadpis2Char"/>
    <w:uiPriority w:val="9"/>
    <w:unhideWhenUsed/>
    <w:qFormat/>
    <w:rsid w:val="0013576C"/>
    <w:pPr>
      <w:numPr>
        <w:ilvl w:val="1"/>
        <w:numId w:val="5"/>
      </w:num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after="0"/>
      <w:outlineLvl w:val="1"/>
    </w:pPr>
    <w:rPr>
      <w:caps/>
      <w:spacing w:val="15"/>
    </w:rPr>
  </w:style>
  <w:style w:type="paragraph" w:styleId="Nadpis3">
    <w:name w:val="heading 3"/>
    <w:basedOn w:val="Normln"/>
    <w:next w:val="Normln"/>
    <w:link w:val="Nadpis3Char"/>
    <w:uiPriority w:val="9"/>
    <w:semiHidden/>
    <w:unhideWhenUsed/>
    <w:qFormat/>
    <w:rsid w:val="0013576C"/>
    <w:pPr>
      <w:numPr>
        <w:ilvl w:val="2"/>
        <w:numId w:val="5"/>
      </w:numPr>
      <w:pBdr>
        <w:top w:val="single" w:sz="6" w:space="2" w:color="5B9BD5" w:themeColor="accent1"/>
      </w:pBdr>
      <w:spacing w:before="300" w:after="0"/>
      <w:outlineLvl w:val="2"/>
    </w:pPr>
    <w:rPr>
      <w:caps/>
      <w:color w:val="1F4D78" w:themeColor="accent1" w:themeShade="7F"/>
      <w:spacing w:val="15"/>
    </w:rPr>
  </w:style>
  <w:style w:type="paragraph" w:styleId="Nadpis4">
    <w:name w:val="heading 4"/>
    <w:basedOn w:val="Normln"/>
    <w:next w:val="Normln"/>
    <w:link w:val="Nadpis4Char"/>
    <w:uiPriority w:val="9"/>
    <w:semiHidden/>
    <w:unhideWhenUsed/>
    <w:qFormat/>
    <w:rsid w:val="0013576C"/>
    <w:pPr>
      <w:numPr>
        <w:ilvl w:val="3"/>
        <w:numId w:val="5"/>
      </w:numPr>
      <w:pBdr>
        <w:top w:val="dotted" w:sz="6" w:space="2" w:color="5B9BD5" w:themeColor="accent1"/>
      </w:pBdr>
      <w:spacing w:before="200" w:after="0"/>
      <w:outlineLvl w:val="3"/>
    </w:pPr>
    <w:rPr>
      <w:caps/>
      <w:color w:val="2E74B5" w:themeColor="accent1" w:themeShade="BF"/>
      <w:spacing w:val="10"/>
    </w:rPr>
  </w:style>
  <w:style w:type="paragraph" w:styleId="Nadpis5">
    <w:name w:val="heading 5"/>
    <w:basedOn w:val="Normln"/>
    <w:next w:val="Normln"/>
    <w:link w:val="Nadpis5Char"/>
    <w:uiPriority w:val="9"/>
    <w:semiHidden/>
    <w:unhideWhenUsed/>
    <w:qFormat/>
    <w:rsid w:val="0013576C"/>
    <w:pPr>
      <w:numPr>
        <w:ilvl w:val="4"/>
        <w:numId w:val="5"/>
      </w:numPr>
      <w:pBdr>
        <w:bottom w:val="single" w:sz="6" w:space="1" w:color="5B9BD5" w:themeColor="accent1"/>
      </w:pBdr>
      <w:spacing w:before="200" w:after="0"/>
      <w:outlineLvl w:val="4"/>
    </w:pPr>
    <w:rPr>
      <w:caps/>
      <w:color w:val="2E74B5" w:themeColor="accent1" w:themeShade="BF"/>
      <w:spacing w:val="10"/>
    </w:rPr>
  </w:style>
  <w:style w:type="paragraph" w:styleId="Nadpis6">
    <w:name w:val="heading 6"/>
    <w:basedOn w:val="Normln"/>
    <w:next w:val="Normln"/>
    <w:link w:val="Nadpis6Char"/>
    <w:uiPriority w:val="9"/>
    <w:semiHidden/>
    <w:unhideWhenUsed/>
    <w:qFormat/>
    <w:rsid w:val="0013576C"/>
    <w:pPr>
      <w:numPr>
        <w:ilvl w:val="5"/>
        <w:numId w:val="5"/>
      </w:numPr>
      <w:pBdr>
        <w:bottom w:val="dotted" w:sz="6" w:space="1" w:color="5B9BD5" w:themeColor="accent1"/>
      </w:pBdr>
      <w:spacing w:before="200" w:after="0"/>
      <w:outlineLvl w:val="5"/>
    </w:pPr>
    <w:rPr>
      <w:caps/>
      <w:color w:val="2E74B5" w:themeColor="accent1" w:themeShade="BF"/>
      <w:spacing w:val="10"/>
    </w:rPr>
  </w:style>
  <w:style w:type="paragraph" w:styleId="Nadpis7">
    <w:name w:val="heading 7"/>
    <w:basedOn w:val="Normln"/>
    <w:next w:val="Normln"/>
    <w:link w:val="Nadpis7Char"/>
    <w:uiPriority w:val="9"/>
    <w:semiHidden/>
    <w:unhideWhenUsed/>
    <w:qFormat/>
    <w:rsid w:val="0013576C"/>
    <w:pPr>
      <w:numPr>
        <w:ilvl w:val="6"/>
        <w:numId w:val="5"/>
      </w:numPr>
      <w:spacing w:before="200" w:after="0"/>
      <w:outlineLvl w:val="6"/>
    </w:pPr>
    <w:rPr>
      <w:caps/>
      <w:color w:val="2E74B5" w:themeColor="accent1" w:themeShade="BF"/>
      <w:spacing w:val="10"/>
    </w:rPr>
  </w:style>
  <w:style w:type="paragraph" w:styleId="Nadpis8">
    <w:name w:val="heading 8"/>
    <w:basedOn w:val="Normln"/>
    <w:next w:val="Normln"/>
    <w:link w:val="Nadpis8Char"/>
    <w:uiPriority w:val="9"/>
    <w:semiHidden/>
    <w:unhideWhenUsed/>
    <w:qFormat/>
    <w:rsid w:val="0013576C"/>
    <w:pPr>
      <w:numPr>
        <w:ilvl w:val="7"/>
        <w:numId w:val="5"/>
      </w:numPr>
      <w:spacing w:before="200" w:after="0"/>
      <w:outlineLvl w:val="7"/>
    </w:pPr>
    <w:rPr>
      <w:caps/>
      <w:spacing w:val="10"/>
      <w:sz w:val="18"/>
      <w:szCs w:val="18"/>
    </w:rPr>
  </w:style>
  <w:style w:type="paragraph" w:styleId="Nadpis9">
    <w:name w:val="heading 9"/>
    <w:basedOn w:val="Normln"/>
    <w:next w:val="Normln"/>
    <w:link w:val="Nadpis9Char"/>
    <w:uiPriority w:val="9"/>
    <w:semiHidden/>
    <w:unhideWhenUsed/>
    <w:qFormat/>
    <w:rsid w:val="0013576C"/>
    <w:pPr>
      <w:numPr>
        <w:ilvl w:val="8"/>
        <w:numId w:val="5"/>
      </w:numPr>
      <w:spacing w:before="200" w:after="0"/>
      <w:outlineLvl w:val="8"/>
    </w:pPr>
    <w:rPr>
      <w:i/>
      <w:iCs/>
      <w:caps/>
      <w:spacing w:val="10"/>
      <w:sz w:val="18"/>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13576C"/>
    <w:rPr>
      <w:caps/>
      <w:color w:val="FFFFFF" w:themeColor="background1"/>
      <w:spacing w:val="15"/>
      <w:sz w:val="22"/>
      <w:szCs w:val="22"/>
      <w:shd w:val="clear" w:color="auto" w:fill="5B9BD5" w:themeFill="accent1"/>
    </w:rPr>
  </w:style>
  <w:style w:type="character" w:customStyle="1" w:styleId="Nadpis2Char">
    <w:name w:val="Nadpis 2 Char"/>
    <w:basedOn w:val="Standardnpsmoodstavce"/>
    <w:link w:val="Nadpis2"/>
    <w:uiPriority w:val="9"/>
    <w:rsid w:val="0013576C"/>
    <w:rPr>
      <w:caps/>
      <w:spacing w:val="15"/>
      <w:shd w:val="clear" w:color="auto" w:fill="DEEAF6" w:themeFill="accent1" w:themeFillTint="33"/>
    </w:rPr>
  </w:style>
  <w:style w:type="character" w:customStyle="1" w:styleId="Nadpis3Char">
    <w:name w:val="Nadpis 3 Char"/>
    <w:basedOn w:val="Standardnpsmoodstavce"/>
    <w:link w:val="Nadpis3"/>
    <w:uiPriority w:val="9"/>
    <w:semiHidden/>
    <w:rsid w:val="0013576C"/>
    <w:rPr>
      <w:caps/>
      <w:color w:val="1F4D78" w:themeColor="accent1" w:themeShade="7F"/>
      <w:spacing w:val="15"/>
    </w:rPr>
  </w:style>
  <w:style w:type="character" w:customStyle="1" w:styleId="Nadpis4Char">
    <w:name w:val="Nadpis 4 Char"/>
    <w:basedOn w:val="Standardnpsmoodstavce"/>
    <w:link w:val="Nadpis4"/>
    <w:uiPriority w:val="9"/>
    <w:semiHidden/>
    <w:rsid w:val="0013576C"/>
    <w:rPr>
      <w:caps/>
      <w:color w:val="2E74B5" w:themeColor="accent1" w:themeShade="BF"/>
      <w:spacing w:val="10"/>
    </w:rPr>
  </w:style>
  <w:style w:type="character" w:customStyle="1" w:styleId="Nadpis5Char">
    <w:name w:val="Nadpis 5 Char"/>
    <w:basedOn w:val="Standardnpsmoodstavce"/>
    <w:link w:val="Nadpis5"/>
    <w:uiPriority w:val="9"/>
    <w:semiHidden/>
    <w:rsid w:val="0013576C"/>
    <w:rPr>
      <w:caps/>
      <w:color w:val="2E74B5" w:themeColor="accent1" w:themeShade="BF"/>
      <w:spacing w:val="10"/>
    </w:rPr>
  </w:style>
  <w:style w:type="character" w:customStyle="1" w:styleId="Nadpis6Char">
    <w:name w:val="Nadpis 6 Char"/>
    <w:basedOn w:val="Standardnpsmoodstavce"/>
    <w:link w:val="Nadpis6"/>
    <w:uiPriority w:val="9"/>
    <w:semiHidden/>
    <w:rsid w:val="0013576C"/>
    <w:rPr>
      <w:caps/>
      <w:color w:val="2E74B5" w:themeColor="accent1" w:themeShade="BF"/>
      <w:spacing w:val="10"/>
    </w:rPr>
  </w:style>
  <w:style w:type="character" w:customStyle="1" w:styleId="Nadpis7Char">
    <w:name w:val="Nadpis 7 Char"/>
    <w:basedOn w:val="Standardnpsmoodstavce"/>
    <w:link w:val="Nadpis7"/>
    <w:uiPriority w:val="9"/>
    <w:semiHidden/>
    <w:rsid w:val="0013576C"/>
    <w:rPr>
      <w:caps/>
      <w:color w:val="2E74B5" w:themeColor="accent1" w:themeShade="BF"/>
      <w:spacing w:val="10"/>
    </w:rPr>
  </w:style>
  <w:style w:type="character" w:customStyle="1" w:styleId="Nadpis8Char">
    <w:name w:val="Nadpis 8 Char"/>
    <w:basedOn w:val="Standardnpsmoodstavce"/>
    <w:link w:val="Nadpis8"/>
    <w:uiPriority w:val="9"/>
    <w:semiHidden/>
    <w:rsid w:val="0013576C"/>
    <w:rPr>
      <w:caps/>
      <w:spacing w:val="10"/>
      <w:sz w:val="18"/>
      <w:szCs w:val="18"/>
    </w:rPr>
  </w:style>
  <w:style w:type="character" w:customStyle="1" w:styleId="Nadpis9Char">
    <w:name w:val="Nadpis 9 Char"/>
    <w:basedOn w:val="Standardnpsmoodstavce"/>
    <w:link w:val="Nadpis9"/>
    <w:uiPriority w:val="9"/>
    <w:semiHidden/>
    <w:rsid w:val="0013576C"/>
    <w:rPr>
      <w:i/>
      <w:iCs/>
      <w:caps/>
      <w:spacing w:val="10"/>
      <w:sz w:val="18"/>
      <w:szCs w:val="18"/>
    </w:rPr>
  </w:style>
  <w:style w:type="paragraph" w:styleId="Titulek">
    <w:name w:val="caption"/>
    <w:basedOn w:val="Normln"/>
    <w:next w:val="Normln"/>
    <w:uiPriority w:val="35"/>
    <w:semiHidden/>
    <w:unhideWhenUsed/>
    <w:qFormat/>
    <w:rsid w:val="0013576C"/>
    <w:rPr>
      <w:b/>
      <w:bCs/>
      <w:color w:val="2E74B5" w:themeColor="accent1" w:themeShade="BF"/>
      <w:sz w:val="16"/>
      <w:szCs w:val="16"/>
    </w:rPr>
  </w:style>
  <w:style w:type="paragraph" w:styleId="Nzev">
    <w:name w:val="Title"/>
    <w:basedOn w:val="Normln"/>
    <w:next w:val="Normln"/>
    <w:link w:val="NzevChar"/>
    <w:uiPriority w:val="10"/>
    <w:qFormat/>
    <w:rsid w:val="0013576C"/>
    <w:pPr>
      <w:spacing w:before="0" w:after="0"/>
    </w:pPr>
    <w:rPr>
      <w:rFonts w:asciiTheme="majorHAnsi" w:eastAsiaTheme="majorEastAsia" w:hAnsiTheme="majorHAnsi" w:cstheme="majorBidi"/>
      <w:caps/>
      <w:color w:val="5B9BD5" w:themeColor="accent1"/>
      <w:spacing w:val="10"/>
      <w:sz w:val="52"/>
      <w:szCs w:val="52"/>
    </w:rPr>
  </w:style>
  <w:style w:type="character" w:customStyle="1" w:styleId="NzevChar">
    <w:name w:val="Název Char"/>
    <w:basedOn w:val="Standardnpsmoodstavce"/>
    <w:link w:val="Nzev"/>
    <w:uiPriority w:val="10"/>
    <w:rsid w:val="0013576C"/>
    <w:rPr>
      <w:rFonts w:asciiTheme="majorHAnsi" w:eastAsiaTheme="majorEastAsia" w:hAnsiTheme="majorHAnsi" w:cstheme="majorBidi"/>
      <w:caps/>
      <w:color w:val="5B9BD5" w:themeColor="accent1"/>
      <w:spacing w:val="10"/>
      <w:sz w:val="52"/>
      <w:szCs w:val="52"/>
    </w:rPr>
  </w:style>
  <w:style w:type="paragraph" w:styleId="Podnadpis">
    <w:name w:val="Subtitle"/>
    <w:basedOn w:val="Normln"/>
    <w:next w:val="Normln"/>
    <w:link w:val="PodnadpisChar"/>
    <w:uiPriority w:val="11"/>
    <w:qFormat/>
    <w:rsid w:val="0013576C"/>
    <w:pPr>
      <w:spacing w:before="0" w:after="500" w:line="240" w:lineRule="auto"/>
    </w:pPr>
    <w:rPr>
      <w:caps/>
      <w:color w:val="595959" w:themeColor="text1" w:themeTint="A6"/>
      <w:spacing w:val="10"/>
      <w:sz w:val="21"/>
      <w:szCs w:val="21"/>
    </w:rPr>
  </w:style>
  <w:style w:type="character" w:customStyle="1" w:styleId="PodnadpisChar">
    <w:name w:val="Podnadpis Char"/>
    <w:basedOn w:val="Standardnpsmoodstavce"/>
    <w:link w:val="Podnadpis"/>
    <w:uiPriority w:val="11"/>
    <w:rsid w:val="0013576C"/>
    <w:rPr>
      <w:caps/>
      <w:color w:val="595959" w:themeColor="text1" w:themeTint="A6"/>
      <w:spacing w:val="10"/>
      <w:sz w:val="21"/>
      <w:szCs w:val="21"/>
    </w:rPr>
  </w:style>
  <w:style w:type="character" w:styleId="Siln">
    <w:name w:val="Strong"/>
    <w:uiPriority w:val="22"/>
    <w:qFormat/>
    <w:rsid w:val="0013576C"/>
    <w:rPr>
      <w:b/>
      <w:bCs/>
    </w:rPr>
  </w:style>
  <w:style w:type="character" w:styleId="Zdraznn">
    <w:name w:val="Emphasis"/>
    <w:uiPriority w:val="20"/>
    <w:qFormat/>
    <w:rsid w:val="0013576C"/>
    <w:rPr>
      <w:caps/>
      <w:color w:val="1F4D78" w:themeColor="accent1" w:themeShade="7F"/>
      <w:spacing w:val="5"/>
    </w:rPr>
  </w:style>
  <w:style w:type="paragraph" w:styleId="Bezmezer">
    <w:name w:val="No Spacing"/>
    <w:uiPriority w:val="1"/>
    <w:qFormat/>
    <w:rsid w:val="0013576C"/>
    <w:pPr>
      <w:spacing w:after="0" w:line="240" w:lineRule="auto"/>
    </w:pPr>
  </w:style>
  <w:style w:type="paragraph" w:styleId="Citt">
    <w:name w:val="Quote"/>
    <w:basedOn w:val="Normln"/>
    <w:next w:val="Normln"/>
    <w:link w:val="CittChar"/>
    <w:uiPriority w:val="29"/>
    <w:qFormat/>
    <w:rsid w:val="0013576C"/>
    <w:rPr>
      <w:i/>
      <w:iCs/>
      <w:sz w:val="24"/>
      <w:szCs w:val="24"/>
    </w:rPr>
  </w:style>
  <w:style w:type="character" w:customStyle="1" w:styleId="CittChar">
    <w:name w:val="Citát Char"/>
    <w:basedOn w:val="Standardnpsmoodstavce"/>
    <w:link w:val="Citt"/>
    <w:uiPriority w:val="29"/>
    <w:rsid w:val="0013576C"/>
    <w:rPr>
      <w:i/>
      <w:iCs/>
      <w:sz w:val="24"/>
      <w:szCs w:val="24"/>
    </w:rPr>
  </w:style>
  <w:style w:type="paragraph" w:styleId="Vrazncitt">
    <w:name w:val="Intense Quote"/>
    <w:basedOn w:val="Normln"/>
    <w:next w:val="Normln"/>
    <w:link w:val="VrazncittChar"/>
    <w:uiPriority w:val="30"/>
    <w:qFormat/>
    <w:rsid w:val="0013576C"/>
    <w:pPr>
      <w:spacing w:before="240" w:after="240" w:line="240" w:lineRule="auto"/>
      <w:ind w:left="1080" w:right="1080"/>
      <w:jc w:val="center"/>
    </w:pPr>
    <w:rPr>
      <w:color w:val="5B9BD5" w:themeColor="accent1"/>
      <w:sz w:val="24"/>
      <w:szCs w:val="24"/>
    </w:rPr>
  </w:style>
  <w:style w:type="character" w:customStyle="1" w:styleId="VrazncittChar">
    <w:name w:val="Výrazný citát Char"/>
    <w:basedOn w:val="Standardnpsmoodstavce"/>
    <w:link w:val="Vrazncitt"/>
    <w:uiPriority w:val="30"/>
    <w:rsid w:val="0013576C"/>
    <w:rPr>
      <w:color w:val="5B9BD5" w:themeColor="accent1"/>
      <w:sz w:val="24"/>
      <w:szCs w:val="24"/>
    </w:rPr>
  </w:style>
  <w:style w:type="character" w:styleId="Zdraznnjemn">
    <w:name w:val="Subtle Emphasis"/>
    <w:uiPriority w:val="19"/>
    <w:qFormat/>
    <w:rsid w:val="0013576C"/>
    <w:rPr>
      <w:i/>
      <w:iCs/>
      <w:color w:val="1F4D78" w:themeColor="accent1" w:themeShade="7F"/>
    </w:rPr>
  </w:style>
  <w:style w:type="character" w:styleId="Zdraznnintenzivn">
    <w:name w:val="Intense Emphasis"/>
    <w:uiPriority w:val="21"/>
    <w:qFormat/>
    <w:rsid w:val="0013576C"/>
    <w:rPr>
      <w:b/>
      <w:bCs/>
      <w:caps/>
      <w:color w:val="1F4D78" w:themeColor="accent1" w:themeShade="7F"/>
      <w:spacing w:val="10"/>
    </w:rPr>
  </w:style>
  <w:style w:type="character" w:styleId="Odkazjemn">
    <w:name w:val="Subtle Reference"/>
    <w:uiPriority w:val="31"/>
    <w:qFormat/>
    <w:rsid w:val="0013576C"/>
    <w:rPr>
      <w:b/>
      <w:bCs/>
      <w:color w:val="5B9BD5" w:themeColor="accent1"/>
    </w:rPr>
  </w:style>
  <w:style w:type="character" w:styleId="Odkazintenzivn">
    <w:name w:val="Intense Reference"/>
    <w:uiPriority w:val="32"/>
    <w:qFormat/>
    <w:rsid w:val="0013576C"/>
    <w:rPr>
      <w:b/>
      <w:bCs/>
      <w:i/>
      <w:iCs/>
      <w:caps/>
      <w:color w:val="5B9BD5" w:themeColor="accent1"/>
    </w:rPr>
  </w:style>
  <w:style w:type="character" w:styleId="Nzevknihy">
    <w:name w:val="Book Title"/>
    <w:uiPriority w:val="33"/>
    <w:qFormat/>
    <w:rsid w:val="0013576C"/>
    <w:rPr>
      <w:b/>
      <w:bCs/>
      <w:i/>
      <w:iCs/>
      <w:spacing w:val="0"/>
    </w:rPr>
  </w:style>
  <w:style w:type="paragraph" w:styleId="Nadpisobsahu">
    <w:name w:val="TOC Heading"/>
    <w:basedOn w:val="Nadpis1"/>
    <w:next w:val="Normln"/>
    <w:uiPriority w:val="39"/>
    <w:unhideWhenUsed/>
    <w:qFormat/>
    <w:rsid w:val="0013576C"/>
    <w:pPr>
      <w:outlineLvl w:val="9"/>
    </w:pPr>
  </w:style>
  <w:style w:type="paragraph" w:styleId="Odstavecseseznamem">
    <w:name w:val="List Paragraph"/>
    <w:basedOn w:val="Normln"/>
    <w:uiPriority w:val="34"/>
    <w:qFormat/>
    <w:rsid w:val="001A615B"/>
    <w:pPr>
      <w:ind w:left="720"/>
      <w:contextualSpacing/>
    </w:pPr>
  </w:style>
  <w:style w:type="character" w:styleId="Hypertextovodkaz">
    <w:name w:val="Hyperlink"/>
    <w:basedOn w:val="Standardnpsmoodstavce"/>
    <w:uiPriority w:val="99"/>
    <w:unhideWhenUsed/>
    <w:rsid w:val="00E57755"/>
    <w:rPr>
      <w:color w:val="0563C1" w:themeColor="hyperlink"/>
      <w:u w:val="single"/>
    </w:rPr>
  </w:style>
  <w:style w:type="table" w:styleId="Mkatabulky">
    <w:name w:val="Table Grid"/>
    <w:basedOn w:val="Normlntabulka"/>
    <w:uiPriority w:val="39"/>
    <w:rsid w:val="00F405F3"/>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E04E7D"/>
    <w:pPr>
      <w:spacing w:before="0"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04E7D"/>
    <w:rPr>
      <w:rFonts w:ascii="Segoe UI" w:hAnsi="Segoe UI" w:cs="Segoe UI"/>
      <w:sz w:val="18"/>
      <w:szCs w:val="18"/>
    </w:rPr>
  </w:style>
  <w:style w:type="table" w:customStyle="1" w:styleId="TabulkaUP">
    <w:name w:val="Tabulka_UP"/>
    <w:basedOn w:val="Normlntabulka"/>
    <w:uiPriority w:val="99"/>
    <w:rsid w:val="00730183"/>
    <w:pPr>
      <w:spacing w:before="0" w:after="0" w:line="240" w:lineRule="auto"/>
      <w:jc w:val="both"/>
    </w:pPr>
    <w:rPr>
      <w:rFonts w:eastAsia="Times New Roman" w:cs="Times New Roman"/>
      <w:sz w:val="22"/>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paragraph" w:styleId="Normlnweb">
    <w:name w:val="Normal (Web)"/>
    <w:basedOn w:val="Normln"/>
    <w:uiPriority w:val="99"/>
    <w:unhideWhenUsed/>
    <w:rsid w:val="007F670D"/>
    <w:pPr>
      <w:spacing w:beforeAutospacing="1" w:after="100" w:afterAutospacing="1" w:line="240" w:lineRule="auto"/>
    </w:pPr>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A73EC4"/>
    <w:pPr>
      <w:tabs>
        <w:tab w:val="center" w:pos="4536"/>
        <w:tab w:val="right" w:pos="9072"/>
      </w:tabs>
      <w:spacing w:before="0" w:after="0" w:line="240" w:lineRule="auto"/>
    </w:pPr>
  </w:style>
  <w:style w:type="character" w:customStyle="1" w:styleId="ZhlavChar">
    <w:name w:val="Záhlaví Char"/>
    <w:basedOn w:val="Standardnpsmoodstavce"/>
    <w:link w:val="Zhlav"/>
    <w:uiPriority w:val="99"/>
    <w:rsid w:val="00A73EC4"/>
  </w:style>
  <w:style w:type="paragraph" w:styleId="Zpat">
    <w:name w:val="footer"/>
    <w:basedOn w:val="Normln"/>
    <w:link w:val="ZpatChar"/>
    <w:uiPriority w:val="99"/>
    <w:unhideWhenUsed/>
    <w:rsid w:val="00A73EC4"/>
    <w:pPr>
      <w:tabs>
        <w:tab w:val="center" w:pos="4536"/>
        <w:tab w:val="right" w:pos="9072"/>
      </w:tabs>
      <w:spacing w:before="0" w:after="0" w:line="240" w:lineRule="auto"/>
    </w:pPr>
  </w:style>
  <w:style w:type="character" w:customStyle="1" w:styleId="ZpatChar">
    <w:name w:val="Zápatí Char"/>
    <w:basedOn w:val="Standardnpsmoodstavce"/>
    <w:link w:val="Zpat"/>
    <w:uiPriority w:val="99"/>
    <w:rsid w:val="00A73EC4"/>
  </w:style>
  <w:style w:type="paragraph" w:styleId="Obsah1">
    <w:name w:val="toc 1"/>
    <w:basedOn w:val="Normln"/>
    <w:next w:val="Normln"/>
    <w:autoRedefine/>
    <w:uiPriority w:val="39"/>
    <w:unhideWhenUsed/>
    <w:rsid w:val="00A73EC4"/>
    <w:pPr>
      <w:spacing w:before="240" w:after="120"/>
    </w:pPr>
    <w:rPr>
      <w:rFonts w:cstheme="minorHAnsi"/>
      <w:b/>
      <w:bCs/>
    </w:rPr>
  </w:style>
  <w:style w:type="paragraph" w:styleId="Obsah2">
    <w:name w:val="toc 2"/>
    <w:basedOn w:val="Normln"/>
    <w:next w:val="Normln"/>
    <w:autoRedefine/>
    <w:uiPriority w:val="39"/>
    <w:unhideWhenUsed/>
    <w:rsid w:val="00A73EC4"/>
    <w:pPr>
      <w:spacing w:before="120" w:after="0"/>
      <w:ind w:left="200"/>
    </w:pPr>
    <w:rPr>
      <w:rFonts w:cstheme="minorHAnsi"/>
      <w:i/>
      <w:iCs/>
    </w:rPr>
  </w:style>
  <w:style w:type="paragraph" w:styleId="Obsah3">
    <w:name w:val="toc 3"/>
    <w:basedOn w:val="Normln"/>
    <w:next w:val="Normln"/>
    <w:autoRedefine/>
    <w:uiPriority w:val="39"/>
    <w:unhideWhenUsed/>
    <w:rsid w:val="00A21930"/>
    <w:pPr>
      <w:spacing w:before="0" w:after="0"/>
      <w:ind w:left="400"/>
    </w:pPr>
    <w:rPr>
      <w:rFonts w:cstheme="minorHAnsi"/>
    </w:rPr>
  </w:style>
  <w:style w:type="paragraph" w:styleId="Obsah4">
    <w:name w:val="toc 4"/>
    <w:basedOn w:val="Normln"/>
    <w:next w:val="Normln"/>
    <w:autoRedefine/>
    <w:uiPriority w:val="39"/>
    <w:unhideWhenUsed/>
    <w:rsid w:val="00A21930"/>
    <w:pPr>
      <w:spacing w:before="0" w:after="0"/>
      <w:ind w:left="600"/>
    </w:pPr>
    <w:rPr>
      <w:rFonts w:cstheme="minorHAnsi"/>
    </w:rPr>
  </w:style>
  <w:style w:type="paragraph" w:styleId="Obsah5">
    <w:name w:val="toc 5"/>
    <w:basedOn w:val="Normln"/>
    <w:next w:val="Normln"/>
    <w:autoRedefine/>
    <w:uiPriority w:val="39"/>
    <w:unhideWhenUsed/>
    <w:rsid w:val="00A21930"/>
    <w:pPr>
      <w:spacing w:before="0" w:after="0"/>
      <w:ind w:left="800"/>
    </w:pPr>
    <w:rPr>
      <w:rFonts w:cstheme="minorHAnsi"/>
    </w:rPr>
  </w:style>
  <w:style w:type="paragraph" w:styleId="Obsah6">
    <w:name w:val="toc 6"/>
    <w:basedOn w:val="Normln"/>
    <w:next w:val="Normln"/>
    <w:autoRedefine/>
    <w:uiPriority w:val="39"/>
    <w:unhideWhenUsed/>
    <w:rsid w:val="00A21930"/>
    <w:pPr>
      <w:spacing w:before="0" w:after="0"/>
      <w:ind w:left="1000"/>
    </w:pPr>
    <w:rPr>
      <w:rFonts w:cstheme="minorHAnsi"/>
    </w:rPr>
  </w:style>
  <w:style w:type="paragraph" w:styleId="Obsah7">
    <w:name w:val="toc 7"/>
    <w:basedOn w:val="Normln"/>
    <w:next w:val="Normln"/>
    <w:autoRedefine/>
    <w:uiPriority w:val="39"/>
    <w:unhideWhenUsed/>
    <w:rsid w:val="00A21930"/>
    <w:pPr>
      <w:spacing w:before="0" w:after="0"/>
      <w:ind w:left="1200"/>
    </w:pPr>
    <w:rPr>
      <w:rFonts w:cstheme="minorHAnsi"/>
    </w:rPr>
  </w:style>
  <w:style w:type="paragraph" w:styleId="Obsah8">
    <w:name w:val="toc 8"/>
    <w:basedOn w:val="Normln"/>
    <w:next w:val="Normln"/>
    <w:autoRedefine/>
    <w:uiPriority w:val="39"/>
    <w:unhideWhenUsed/>
    <w:rsid w:val="00A21930"/>
    <w:pPr>
      <w:spacing w:before="0" w:after="0"/>
      <w:ind w:left="1400"/>
    </w:pPr>
    <w:rPr>
      <w:rFonts w:cstheme="minorHAnsi"/>
    </w:rPr>
  </w:style>
  <w:style w:type="paragraph" w:styleId="Obsah9">
    <w:name w:val="toc 9"/>
    <w:basedOn w:val="Normln"/>
    <w:next w:val="Normln"/>
    <w:autoRedefine/>
    <w:uiPriority w:val="39"/>
    <w:unhideWhenUsed/>
    <w:rsid w:val="00A21930"/>
    <w:pPr>
      <w:spacing w:before="0" w:after="0"/>
      <w:ind w:left="1600"/>
    </w:pPr>
    <w:rPr>
      <w:rFonts w:cstheme="minorHAnsi"/>
    </w:rPr>
  </w:style>
  <w:style w:type="character" w:customStyle="1" w:styleId="normaltextrun">
    <w:name w:val="normaltextrun"/>
    <w:basedOn w:val="Standardnpsmoodstavce"/>
    <w:rsid w:val="00D8199B"/>
  </w:style>
  <w:style w:type="paragraph" w:customStyle="1" w:styleId="Default">
    <w:name w:val="Default"/>
    <w:rsid w:val="00674A8E"/>
    <w:pPr>
      <w:autoSpaceDE w:val="0"/>
      <w:autoSpaceDN w:val="0"/>
      <w:adjustRightInd w:val="0"/>
      <w:spacing w:before="0"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13955">
      <w:bodyDiv w:val="1"/>
      <w:marLeft w:val="0"/>
      <w:marRight w:val="0"/>
      <w:marTop w:val="0"/>
      <w:marBottom w:val="0"/>
      <w:divBdr>
        <w:top w:val="none" w:sz="0" w:space="0" w:color="auto"/>
        <w:left w:val="none" w:sz="0" w:space="0" w:color="auto"/>
        <w:bottom w:val="none" w:sz="0" w:space="0" w:color="auto"/>
        <w:right w:val="none" w:sz="0" w:space="0" w:color="auto"/>
      </w:divBdr>
    </w:div>
    <w:div w:id="32777255">
      <w:bodyDiv w:val="1"/>
      <w:marLeft w:val="0"/>
      <w:marRight w:val="0"/>
      <w:marTop w:val="0"/>
      <w:marBottom w:val="0"/>
      <w:divBdr>
        <w:top w:val="none" w:sz="0" w:space="0" w:color="auto"/>
        <w:left w:val="none" w:sz="0" w:space="0" w:color="auto"/>
        <w:bottom w:val="none" w:sz="0" w:space="0" w:color="auto"/>
        <w:right w:val="none" w:sz="0" w:space="0" w:color="auto"/>
      </w:divBdr>
    </w:div>
    <w:div w:id="36516663">
      <w:bodyDiv w:val="1"/>
      <w:marLeft w:val="0"/>
      <w:marRight w:val="0"/>
      <w:marTop w:val="0"/>
      <w:marBottom w:val="0"/>
      <w:divBdr>
        <w:top w:val="none" w:sz="0" w:space="0" w:color="auto"/>
        <w:left w:val="none" w:sz="0" w:space="0" w:color="auto"/>
        <w:bottom w:val="none" w:sz="0" w:space="0" w:color="auto"/>
        <w:right w:val="none" w:sz="0" w:space="0" w:color="auto"/>
      </w:divBdr>
    </w:div>
    <w:div w:id="90322622">
      <w:bodyDiv w:val="1"/>
      <w:marLeft w:val="0"/>
      <w:marRight w:val="0"/>
      <w:marTop w:val="0"/>
      <w:marBottom w:val="0"/>
      <w:divBdr>
        <w:top w:val="none" w:sz="0" w:space="0" w:color="auto"/>
        <w:left w:val="none" w:sz="0" w:space="0" w:color="auto"/>
        <w:bottom w:val="none" w:sz="0" w:space="0" w:color="auto"/>
        <w:right w:val="none" w:sz="0" w:space="0" w:color="auto"/>
      </w:divBdr>
    </w:div>
    <w:div w:id="177500792">
      <w:bodyDiv w:val="1"/>
      <w:marLeft w:val="0"/>
      <w:marRight w:val="0"/>
      <w:marTop w:val="0"/>
      <w:marBottom w:val="0"/>
      <w:divBdr>
        <w:top w:val="none" w:sz="0" w:space="0" w:color="auto"/>
        <w:left w:val="none" w:sz="0" w:space="0" w:color="auto"/>
        <w:bottom w:val="none" w:sz="0" w:space="0" w:color="auto"/>
        <w:right w:val="none" w:sz="0" w:space="0" w:color="auto"/>
      </w:divBdr>
    </w:div>
    <w:div w:id="184173733">
      <w:bodyDiv w:val="1"/>
      <w:marLeft w:val="0"/>
      <w:marRight w:val="0"/>
      <w:marTop w:val="0"/>
      <w:marBottom w:val="0"/>
      <w:divBdr>
        <w:top w:val="none" w:sz="0" w:space="0" w:color="auto"/>
        <w:left w:val="none" w:sz="0" w:space="0" w:color="auto"/>
        <w:bottom w:val="none" w:sz="0" w:space="0" w:color="auto"/>
        <w:right w:val="none" w:sz="0" w:space="0" w:color="auto"/>
      </w:divBdr>
    </w:div>
    <w:div w:id="278487963">
      <w:bodyDiv w:val="1"/>
      <w:marLeft w:val="0"/>
      <w:marRight w:val="0"/>
      <w:marTop w:val="0"/>
      <w:marBottom w:val="0"/>
      <w:divBdr>
        <w:top w:val="none" w:sz="0" w:space="0" w:color="auto"/>
        <w:left w:val="none" w:sz="0" w:space="0" w:color="auto"/>
        <w:bottom w:val="none" w:sz="0" w:space="0" w:color="auto"/>
        <w:right w:val="none" w:sz="0" w:space="0" w:color="auto"/>
      </w:divBdr>
    </w:div>
    <w:div w:id="331643486">
      <w:bodyDiv w:val="1"/>
      <w:marLeft w:val="0"/>
      <w:marRight w:val="0"/>
      <w:marTop w:val="0"/>
      <w:marBottom w:val="0"/>
      <w:divBdr>
        <w:top w:val="none" w:sz="0" w:space="0" w:color="auto"/>
        <w:left w:val="none" w:sz="0" w:space="0" w:color="auto"/>
        <w:bottom w:val="none" w:sz="0" w:space="0" w:color="auto"/>
        <w:right w:val="none" w:sz="0" w:space="0" w:color="auto"/>
      </w:divBdr>
    </w:div>
    <w:div w:id="378437216">
      <w:bodyDiv w:val="1"/>
      <w:marLeft w:val="0"/>
      <w:marRight w:val="0"/>
      <w:marTop w:val="0"/>
      <w:marBottom w:val="0"/>
      <w:divBdr>
        <w:top w:val="none" w:sz="0" w:space="0" w:color="auto"/>
        <w:left w:val="none" w:sz="0" w:space="0" w:color="auto"/>
        <w:bottom w:val="none" w:sz="0" w:space="0" w:color="auto"/>
        <w:right w:val="none" w:sz="0" w:space="0" w:color="auto"/>
      </w:divBdr>
      <w:divsChild>
        <w:div w:id="1335917113">
          <w:marLeft w:val="0"/>
          <w:marRight w:val="0"/>
          <w:marTop w:val="0"/>
          <w:marBottom w:val="0"/>
          <w:divBdr>
            <w:top w:val="none" w:sz="0" w:space="0" w:color="auto"/>
            <w:left w:val="none" w:sz="0" w:space="0" w:color="auto"/>
            <w:bottom w:val="none" w:sz="0" w:space="0" w:color="auto"/>
            <w:right w:val="none" w:sz="0" w:space="0" w:color="auto"/>
          </w:divBdr>
        </w:div>
      </w:divsChild>
    </w:div>
    <w:div w:id="410003612">
      <w:bodyDiv w:val="1"/>
      <w:marLeft w:val="0"/>
      <w:marRight w:val="0"/>
      <w:marTop w:val="0"/>
      <w:marBottom w:val="0"/>
      <w:divBdr>
        <w:top w:val="none" w:sz="0" w:space="0" w:color="auto"/>
        <w:left w:val="none" w:sz="0" w:space="0" w:color="auto"/>
        <w:bottom w:val="none" w:sz="0" w:space="0" w:color="auto"/>
        <w:right w:val="none" w:sz="0" w:space="0" w:color="auto"/>
      </w:divBdr>
    </w:div>
    <w:div w:id="415906017">
      <w:bodyDiv w:val="1"/>
      <w:marLeft w:val="0"/>
      <w:marRight w:val="0"/>
      <w:marTop w:val="0"/>
      <w:marBottom w:val="0"/>
      <w:divBdr>
        <w:top w:val="none" w:sz="0" w:space="0" w:color="auto"/>
        <w:left w:val="none" w:sz="0" w:space="0" w:color="auto"/>
        <w:bottom w:val="none" w:sz="0" w:space="0" w:color="auto"/>
        <w:right w:val="none" w:sz="0" w:space="0" w:color="auto"/>
      </w:divBdr>
    </w:div>
    <w:div w:id="535705349">
      <w:bodyDiv w:val="1"/>
      <w:marLeft w:val="0"/>
      <w:marRight w:val="0"/>
      <w:marTop w:val="0"/>
      <w:marBottom w:val="0"/>
      <w:divBdr>
        <w:top w:val="none" w:sz="0" w:space="0" w:color="auto"/>
        <w:left w:val="none" w:sz="0" w:space="0" w:color="auto"/>
        <w:bottom w:val="none" w:sz="0" w:space="0" w:color="auto"/>
        <w:right w:val="none" w:sz="0" w:space="0" w:color="auto"/>
      </w:divBdr>
    </w:div>
    <w:div w:id="586765023">
      <w:bodyDiv w:val="1"/>
      <w:marLeft w:val="0"/>
      <w:marRight w:val="0"/>
      <w:marTop w:val="0"/>
      <w:marBottom w:val="0"/>
      <w:divBdr>
        <w:top w:val="none" w:sz="0" w:space="0" w:color="auto"/>
        <w:left w:val="none" w:sz="0" w:space="0" w:color="auto"/>
        <w:bottom w:val="none" w:sz="0" w:space="0" w:color="auto"/>
        <w:right w:val="none" w:sz="0" w:space="0" w:color="auto"/>
      </w:divBdr>
    </w:div>
    <w:div w:id="713579493">
      <w:bodyDiv w:val="1"/>
      <w:marLeft w:val="0"/>
      <w:marRight w:val="0"/>
      <w:marTop w:val="0"/>
      <w:marBottom w:val="0"/>
      <w:divBdr>
        <w:top w:val="none" w:sz="0" w:space="0" w:color="auto"/>
        <w:left w:val="none" w:sz="0" w:space="0" w:color="auto"/>
        <w:bottom w:val="none" w:sz="0" w:space="0" w:color="auto"/>
        <w:right w:val="none" w:sz="0" w:space="0" w:color="auto"/>
      </w:divBdr>
      <w:divsChild>
        <w:div w:id="862136078">
          <w:marLeft w:val="0"/>
          <w:marRight w:val="0"/>
          <w:marTop w:val="0"/>
          <w:marBottom w:val="225"/>
          <w:divBdr>
            <w:top w:val="none" w:sz="0" w:space="0" w:color="auto"/>
            <w:left w:val="single" w:sz="36" w:space="15" w:color="0078C8"/>
            <w:bottom w:val="none" w:sz="0" w:space="0" w:color="auto"/>
            <w:right w:val="none" w:sz="0" w:space="0" w:color="auto"/>
          </w:divBdr>
          <w:divsChild>
            <w:div w:id="2144999187">
              <w:marLeft w:val="-225"/>
              <w:marRight w:val="-225"/>
              <w:marTop w:val="0"/>
              <w:marBottom w:val="0"/>
              <w:divBdr>
                <w:top w:val="none" w:sz="0" w:space="0" w:color="auto"/>
                <w:left w:val="none" w:sz="0" w:space="0" w:color="auto"/>
                <w:bottom w:val="none" w:sz="0" w:space="0" w:color="auto"/>
                <w:right w:val="none" w:sz="0" w:space="0" w:color="auto"/>
              </w:divBdr>
              <w:divsChild>
                <w:div w:id="871960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563445">
          <w:marLeft w:val="0"/>
          <w:marRight w:val="0"/>
          <w:marTop w:val="0"/>
          <w:marBottom w:val="225"/>
          <w:divBdr>
            <w:top w:val="none" w:sz="0" w:space="0" w:color="auto"/>
            <w:left w:val="none" w:sz="0" w:space="0" w:color="auto"/>
            <w:bottom w:val="none" w:sz="0" w:space="0" w:color="auto"/>
            <w:right w:val="none" w:sz="0" w:space="0" w:color="auto"/>
          </w:divBdr>
        </w:div>
      </w:divsChild>
    </w:div>
    <w:div w:id="717514241">
      <w:bodyDiv w:val="1"/>
      <w:marLeft w:val="0"/>
      <w:marRight w:val="0"/>
      <w:marTop w:val="0"/>
      <w:marBottom w:val="0"/>
      <w:divBdr>
        <w:top w:val="none" w:sz="0" w:space="0" w:color="auto"/>
        <w:left w:val="none" w:sz="0" w:space="0" w:color="auto"/>
        <w:bottom w:val="none" w:sz="0" w:space="0" w:color="auto"/>
        <w:right w:val="none" w:sz="0" w:space="0" w:color="auto"/>
      </w:divBdr>
      <w:divsChild>
        <w:div w:id="91634510">
          <w:marLeft w:val="0"/>
          <w:marRight w:val="0"/>
          <w:marTop w:val="0"/>
          <w:marBottom w:val="0"/>
          <w:divBdr>
            <w:top w:val="none" w:sz="0" w:space="0" w:color="auto"/>
            <w:left w:val="none" w:sz="0" w:space="0" w:color="auto"/>
            <w:bottom w:val="none" w:sz="0" w:space="0" w:color="auto"/>
            <w:right w:val="none" w:sz="0" w:space="0" w:color="auto"/>
          </w:divBdr>
        </w:div>
        <w:div w:id="172260925">
          <w:marLeft w:val="0"/>
          <w:marRight w:val="0"/>
          <w:marTop w:val="0"/>
          <w:marBottom w:val="0"/>
          <w:divBdr>
            <w:top w:val="none" w:sz="0" w:space="0" w:color="auto"/>
            <w:left w:val="none" w:sz="0" w:space="0" w:color="auto"/>
            <w:bottom w:val="none" w:sz="0" w:space="0" w:color="auto"/>
            <w:right w:val="none" w:sz="0" w:space="0" w:color="auto"/>
          </w:divBdr>
        </w:div>
        <w:div w:id="464783162">
          <w:marLeft w:val="0"/>
          <w:marRight w:val="0"/>
          <w:marTop w:val="0"/>
          <w:marBottom w:val="0"/>
          <w:divBdr>
            <w:top w:val="none" w:sz="0" w:space="0" w:color="auto"/>
            <w:left w:val="none" w:sz="0" w:space="0" w:color="auto"/>
            <w:bottom w:val="none" w:sz="0" w:space="0" w:color="auto"/>
            <w:right w:val="none" w:sz="0" w:space="0" w:color="auto"/>
          </w:divBdr>
        </w:div>
        <w:div w:id="518467525">
          <w:marLeft w:val="0"/>
          <w:marRight w:val="0"/>
          <w:marTop w:val="0"/>
          <w:marBottom w:val="0"/>
          <w:divBdr>
            <w:top w:val="none" w:sz="0" w:space="0" w:color="auto"/>
            <w:left w:val="none" w:sz="0" w:space="0" w:color="auto"/>
            <w:bottom w:val="none" w:sz="0" w:space="0" w:color="auto"/>
            <w:right w:val="none" w:sz="0" w:space="0" w:color="auto"/>
          </w:divBdr>
        </w:div>
        <w:div w:id="1410887091">
          <w:marLeft w:val="0"/>
          <w:marRight w:val="0"/>
          <w:marTop w:val="0"/>
          <w:marBottom w:val="0"/>
          <w:divBdr>
            <w:top w:val="none" w:sz="0" w:space="0" w:color="auto"/>
            <w:left w:val="none" w:sz="0" w:space="0" w:color="auto"/>
            <w:bottom w:val="none" w:sz="0" w:space="0" w:color="auto"/>
            <w:right w:val="none" w:sz="0" w:space="0" w:color="auto"/>
          </w:divBdr>
        </w:div>
      </w:divsChild>
    </w:div>
    <w:div w:id="805315829">
      <w:bodyDiv w:val="1"/>
      <w:marLeft w:val="0"/>
      <w:marRight w:val="0"/>
      <w:marTop w:val="0"/>
      <w:marBottom w:val="0"/>
      <w:divBdr>
        <w:top w:val="none" w:sz="0" w:space="0" w:color="auto"/>
        <w:left w:val="none" w:sz="0" w:space="0" w:color="auto"/>
        <w:bottom w:val="none" w:sz="0" w:space="0" w:color="auto"/>
        <w:right w:val="none" w:sz="0" w:space="0" w:color="auto"/>
      </w:divBdr>
      <w:divsChild>
        <w:div w:id="1160729267">
          <w:marLeft w:val="0"/>
          <w:marRight w:val="0"/>
          <w:marTop w:val="0"/>
          <w:marBottom w:val="0"/>
          <w:divBdr>
            <w:top w:val="none" w:sz="0" w:space="0" w:color="auto"/>
            <w:left w:val="none" w:sz="0" w:space="0" w:color="auto"/>
            <w:bottom w:val="none" w:sz="0" w:space="0" w:color="auto"/>
            <w:right w:val="none" w:sz="0" w:space="0" w:color="auto"/>
          </w:divBdr>
        </w:div>
      </w:divsChild>
    </w:div>
    <w:div w:id="827018771">
      <w:bodyDiv w:val="1"/>
      <w:marLeft w:val="0"/>
      <w:marRight w:val="0"/>
      <w:marTop w:val="0"/>
      <w:marBottom w:val="0"/>
      <w:divBdr>
        <w:top w:val="none" w:sz="0" w:space="0" w:color="auto"/>
        <w:left w:val="none" w:sz="0" w:space="0" w:color="auto"/>
        <w:bottom w:val="none" w:sz="0" w:space="0" w:color="auto"/>
        <w:right w:val="none" w:sz="0" w:space="0" w:color="auto"/>
      </w:divBdr>
    </w:div>
    <w:div w:id="834609413">
      <w:bodyDiv w:val="1"/>
      <w:marLeft w:val="0"/>
      <w:marRight w:val="0"/>
      <w:marTop w:val="0"/>
      <w:marBottom w:val="0"/>
      <w:divBdr>
        <w:top w:val="none" w:sz="0" w:space="0" w:color="auto"/>
        <w:left w:val="none" w:sz="0" w:space="0" w:color="auto"/>
        <w:bottom w:val="none" w:sz="0" w:space="0" w:color="auto"/>
        <w:right w:val="none" w:sz="0" w:space="0" w:color="auto"/>
      </w:divBdr>
    </w:div>
    <w:div w:id="848636248">
      <w:bodyDiv w:val="1"/>
      <w:marLeft w:val="0"/>
      <w:marRight w:val="0"/>
      <w:marTop w:val="0"/>
      <w:marBottom w:val="0"/>
      <w:divBdr>
        <w:top w:val="none" w:sz="0" w:space="0" w:color="auto"/>
        <w:left w:val="none" w:sz="0" w:space="0" w:color="auto"/>
        <w:bottom w:val="none" w:sz="0" w:space="0" w:color="auto"/>
        <w:right w:val="none" w:sz="0" w:space="0" w:color="auto"/>
      </w:divBdr>
    </w:div>
    <w:div w:id="916328004">
      <w:bodyDiv w:val="1"/>
      <w:marLeft w:val="0"/>
      <w:marRight w:val="0"/>
      <w:marTop w:val="0"/>
      <w:marBottom w:val="0"/>
      <w:divBdr>
        <w:top w:val="none" w:sz="0" w:space="0" w:color="auto"/>
        <w:left w:val="none" w:sz="0" w:space="0" w:color="auto"/>
        <w:bottom w:val="none" w:sz="0" w:space="0" w:color="auto"/>
        <w:right w:val="none" w:sz="0" w:space="0" w:color="auto"/>
      </w:divBdr>
    </w:div>
    <w:div w:id="1002006782">
      <w:bodyDiv w:val="1"/>
      <w:marLeft w:val="0"/>
      <w:marRight w:val="0"/>
      <w:marTop w:val="0"/>
      <w:marBottom w:val="0"/>
      <w:divBdr>
        <w:top w:val="none" w:sz="0" w:space="0" w:color="auto"/>
        <w:left w:val="none" w:sz="0" w:space="0" w:color="auto"/>
        <w:bottom w:val="none" w:sz="0" w:space="0" w:color="auto"/>
        <w:right w:val="none" w:sz="0" w:space="0" w:color="auto"/>
      </w:divBdr>
    </w:div>
    <w:div w:id="1089498406">
      <w:bodyDiv w:val="1"/>
      <w:marLeft w:val="0"/>
      <w:marRight w:val="0"/>
      <w:marTop w:val="0"/>
      <w:marBottom w:val="0"/>
      <w:divBdr>
        <w:top w:val="none" w:sz="0" w:space="0" w:color="auto"/>
        <w:left w:val="none" w:sz="0" w:space="0" w:color="auto"/>
        <w:bottom w:val="none" w:sz="0" w:space="0" w:color="auto"/>
        <w:right w:val="none" w:sz="0" w:space="0" w:color="auto"/>
      </w:divBdr>
    </w:div>
    <w:div w:id="1091045042">
      <w:bodyDiv w:val="1"/>
      <w:marLeft w:val="0"/>
      <w:marRight w:val="0"/>
      <w:marTop w:val="0"/>
      <w:marBottom w:val="0"/>
      <w:divBdr>
        <w:top w:val="none" w:sz="0" w:space="0" w:color="auto"/>
        <w:left w:val="none" w:sz="0" w:space="0" w:color="auto"/>
        <w:bottom w:val="none" w:sz="0" w:space="0" w:color="auto"/>
        <w:right w:val="none" w:sz="0" w:space="0" w:color="auto"/>
      </w:divBdr>
    </w:div>
    <w:div w:id="1119298019">
      <w:bodyDiv w:val="1"/>
      <w:marLeft w:val="0"/>
      <w:marRight w:val="0"/>
      <w:marTop w:val="0"/>
      <w:marBottom w:val="0"/>
      <w:divBdr>
        <w:top w:val="none" w:sz="0" w:space="0" w:color="auto"/>
        <w:left w:val="none" w:sz="0" w:space="0" w:color="auto"/>
        <w:bottom w:val="none" w:sz="0" w:space="0" w:color="auto"/>
        <w:right w:val="none" w:sz="0" w:space="0" w:color="auto"/>
      </w:divBdr>
    </w:div>
    <w:div w:id="1217594036">
      <w:bodyDiv w:val="1"/>
      <w:marLeft w:val="0"/>
      <w:marRight w:val="0"/>
      <w:marTop w:val="0"/>
      <w:marBottom w:val="0"/>
      <w:divBdr>
        <w:top w:val="none" w:sz="0" w:space="0" w:color="auto"/>
        <w:left w:val="none" w:sz="0" w:space="0" w:color="auto"/>
        <w:bottom w:val="none" w:sz="0" w:space="0" w:color="auto"/>
        <w:right w:val="none" w:sz="0" w:space="0" w:color="auto"/>
      </w:divBdr>
    </w:div>
    <w:div w:id="1217929306">
      <w:bodyDiv w:val="1"/>
      <w:marLeft w:val="0"/>
      <w:marRight w:val="0"/>
      <w:marTop w:val="0"/>
      <w:marBottom w:val="0"/>
      <w:divBdr>
        <w:top w:val="none" w:sz="0" w:space="0" w:color="auto"/>
        <w:left w:val="none" w:sz="0" w:space="0" w:color="auto"/>
        <w:bottom w:val="none" w:sz="0" w:space="0" w:color="auto"/>
        <w:right w:val="none" w:sz="0" w:space="0" w:color="auto"/>
      </w:divBdr>
    </w:div>
    <w:div w:id="1528062439">
      <w:bodyDiv w:val="1"/>
      <w:marLeft w:val="0"/>
      <w:marRight w:val="0"/>
      <w:marTop w:val="0"/>
      <w:marBottom w:val="0"/>
      <w:divBdr>
        <w:top w:val="none" w:sz="0" w:space="0" w:color="auto"/>
        <w:left w:val="none" w:sz="0" w:space="0" w:color="auto"/>
        <w:bottom w:val="none" w:sz="0" w:space="0" w:color="auto"/>
        <w:right w:val="none" w:sz="0" w:space="0" w:color="auto"/>
      </w:divBdr>
    </w:div>
    <w:div w:id="1567883295">
      <w:bodyDiv w:val="1"/>
      <w:marLeft w:val="0"/>
      <w:marRight w:val="0"/>
      <w:marTop w:val="0"/>
      <w:marBottom w:val="0"/>
      <w:divBdr>
        <w:top w:val="none" w:sz="0" w:space="0" w:color="auto"/>
        <w:left w:val="none" w:sz="0" w:space="0" w:color="auto"/>
        <w:bottom w:val="none" w:sz="0" w:space="0" w:color="auto"/>
        <w:right w:val="none" w:sz="0" w:space="0" w:color="auto"/>
      </w:divBdr>
      <w:divsChild>
        <w:div w:id="8063859">
          <w:marLeft w:val="0"/>
          <w:marRight w:val="0"/>
          <w:marTop w:val="0"/>
          <w:marBottom w:val="0"/>
          <w:divBdr>
            <w:top w:val="none" w:sz="0" w:space="0" w:color="auto"/>
            <w:left w:val="none" w:sz="0" w:space="0" w:color="auto"/>
            <w:bottom w:val="none" w:sz="0" w:space="0" w:color="auto"/>
            <w:right w:val="none" w:sz="0" w:space="0" w:color="auto"/>
          </w:divBdr>
        </w:div>
        <w:div w:id="236667565">
          <w:marLeft w:val="0"/>
          <w:marRight w:val="0"/>
          <w:marTop w:val="0"/>
          <w:marBottom w:val="0"/>
          <w:divBdr>
            <w:top w:val="none" w:sz="0" w:space="0" w:color="auto"/>
            <w:left w:val="none" w:sz="0" w:space="0" w:color="auto"/>
            <w:bottom w:val="none" w:sz="0" w:space="0" w:color="auto"/>
            <w:right w:val="none" w:sz="0" w:space="0" w:color="auto"/>
          </w:divBdr>
        </w:div>
        <w:div w:id="414136202">
          <w:marLeft w:val="0"/>
          <w:marRight w:val="0"/>
          <w:marTop w:val="0"/>
          <w:marBottom w:val="0"/>
          <w:divBdr>
            <w:top w:val="none" w:sz="0" w:space="0" w:color="auto"/>
            <w:left w:val="none" w:sz="0" w:space="0" w:color="auto"/>
            <w:bottom w:val="none" w:sz="0" w:space="0" w:color="auto"/>
            <w:right w:val="none" w:sz="0" w:space="0" w:color="auto"/>
          </w:divBdr>
        </w:div>
        <w:div w:id="554698948">
          <w:marLeft w:val="0"/>
          <w:marRight w:val="0"/>
          <w:marTop w:val="0"/>
          <w:marBottom w:val="0"/>
          <w:divBdr>
            <w:top w:val="none" w:sz="0" w:space="0" w:color="auto"/>
            <w:left w:val="none" w:sz="0" w:space="0" w:color="auto"/>
            <w:bottom w:val="none" w:sz="0" w:space="0" w:color="auto"/>
            <w:right w:val="none" w:sz="0" w:space="0" w:color="auto"/>
          </w:divBdr>
        </w:div>
        <w:div w:id="688143278">
          <w:marLeft w:val="0"/>
          <w:marRight w:val="0"/>
          <w:marTop w:val="0"/>
          <w:marBottom w:val="0"/>
          <w:divBdr>
            <w:top w:val="none" w:sz="0" w:space="0" w:color="auto"/>
            <w:left w:val="none" w:sz="0" w:space="0" w:color="auto"/>
            <w:bottom w:val="none" w:sz="0" w:space="0" w:color="auto"/>
            <w:right w:val="none" w:sz="0" w:space="0" w:color="auto"/>
          </w:divBdr>
        </w:div>
        <w:div w:id="1048576785">
          <w:marLeft w:val="0"/>
          <w:marRight w:val="0"/>
          <w:marTop w:val="0"/>
          <w:marBottom w:val="0"/>
          <w:divBdr>
            <w:top w:val="none" w:sz="0" w:space="0" w:color="auto"/>
            <w:left w:val="none" w:sz="0" w:space="0" w:color="auto"/>
            <w:bottom w:val="none" w:sz="0" w:space="0" w:color="auto"/>
            <w:right w:val="none" w:sz="0" w:space="0" w:color="auto"/>
          </w:divBdr>
        </w:div>
        <w:div w:id="1164510598">
          <w:marLeft w:val="0"/>
          <w:marRight w:val="0"/>
          <w:marTop w:val="0"/>
          <w:marBottom w:val="0"/>
          <w:divBdr>
            <w:top w:val="none" w:sz="0" w:space="0" w:color="auto"/>
            <w:left w:val="none" w:sz="0" w:space="0" w:color="auto"/>
            <w:bottom w:val="none" w:sz="0" w:space="0" w:color="auto"/>
            <w:right w:val="none" w:sz="0" w:space="0" w:color="auto"/>
          </w:divBdr>
        </w:div>
        <w:div w:id="1173959002">
          <w:marLeft w:val="0"/>
          <w:marRight w:val="0"/>
          <w:marTop w:val="0"/>
          <w:marBottom w:val="0"/>
          <w:divBdr>
            <w:top w:val="none" w:sz="0" w:space="0" w:color="auto"/>
            <w:left w:val="none" w:sz="0" w:space="0" w:color="auto"/>
            <w:bottom w:val="none" w:sz="0" w:space="0" w:color="auto"/>
            <w:right w:val="none" w:sz="0" w:space="0" w:color="auto"/>
          </w:divBdr>
        </w:div>
        <w:div w:id="1241066755">
          <w:marLeft w:val="0"/>
          <w:marRight w:val="0"/>
          <w:marTop w:val="0"/>
          <w:marBottom w:val="0"/>
          <w:divBdr>
            <w:top w:val="none" w:sz="0" w:space="0" w:color="auto"/>
            <w:left w:val="none" w:sz="0" w:space="0" w:color="auto"/>
            <w:bottom w:val="none" w:sz="0" w:space="0" w:color="auto"/>
            <w:right w:val="none" w:sz="0" w:space="0" w:color="auto"/>
          </w:divBdr>
        </w:div>
        <w:div w:id="1389571014">
          <w:marLeft w:val="0"/>
          <w:marRight w:val="0"/>
          <w:marTop w:val="0"/>
          <w:marBottom w:val="0"/>
          <w:divBdr>
            <w:top w:val="none" w:sz="0" w:space="0" w:color="auto"/>
            <w:left w:val="none" w:sz="0" w:space="0" w:color="auto"/>
            <w:bottom w:val="none" w:sz="0" w:space="0" w:color="auto"/>
            <w:right w:val="none" w:sz="0" w:space="0" w:color="auto"/>
          </w:divBdr>
        </w:div>
        <w:div w:id="1439835404">
          <w:marLeft w:val="0"/>
          <w:marRight w:val="0"/>
          <w:marTop w:val="0"/>
          <w:marBottom w:val="0"/>
          <w:divBdr>
            <w:top w:val="none" w:sz="0" w:space="0" w:color="auto"/>
            <w:left w:val="none" w:sz="0" w:space="0" w:color="auto"/>
            <w:bottom w:val="none" w:sz="0" w:space="0" w:color="auto"/>
            <w:right w:val="none" w:sz="0" w:space="0" w:color="auto"/>
          </w:divBdr>
        </w:div>
        <w:div w:id="1569074390">
          <w:marLeft w:val="0"/>
          <w:marRight w:val="0"/>
          <w:marTop w:val="0"/>
          <w:marBottom w:val="0"/>
          <w:divBdr>
            <w:top w:val="none" w:sz="0" w:space="0" w:color="auto"/>
            <w:left w:val="none" w:sz="0" w:space="0" w:color="auto"/>
            <w:bottom w:val="none" w:sz="0" w:space="0" w:color="auto"/>
            <w:right w:val="none" w:sz="0" w:space="0" w:color="auto"/>
          </w:divBdr>
        </w:div>
        <w:div w:id="1622147305">
          <w:marLeft w:val="0"/>
          <w:marRight w:val="0"/>
          <w:marTop w:val="0"/>
          <w:marBottom w:val="0"/>
          <w:divBdr>
            <w:top w:val="none" w:sz="0" w:space="0" w:color="auto"/>
            <w:left w:val="none" w:sz="0" w:space="0" w:color="auto"/>
            <w:bottom w:val="none" w:sz="0" w:space="0" w:color="auto"/>
            <w:right w:val="none" w:sz="0" w:space="0" w:color="auto"/>
          </w:divBdr>
        </w:div>
        <w:div w:id="1683781782">
          <w:marLeft w:val="0"/>
          <w:marRight w:val="0"/>
          <w:marTop w:val="0"/>
          <w:marBottom w:val="0"/>
          <w:divBdr>
            <w:top w:val="none" w:sz="0" w:space="0" w:color="auto"/>
            <w:left w:val="none" w:sz="0" w:space="0" w:color="auto"/>
            <w:bottom w:val="none" w:sz="0" w:space="0" w:color="auto"/>
            <w:right w:val="none" w:sz="0" w:space="0" w:color="auto"/>
          </w:divBdr>
        </w:div>
        <w:div w:id="1906795893">
          <w:marLeft w:val="0"/>
          <w:marRight w:val="0"/>
          <w:marTop w:val="0"/>
          <w:marBottom w:val="0"/>
          <w:divBdr>
            <w:top w:val="none" w:sz="0" w:space="0" w:color="auto"/>
            <w:left w:val="none" w:sz="0" w:space="0" w:color="auto"/>
            <w:bottom w:val="none" w:sz="0" w:space="0" w:color="auto"/>
            <w:right w:val="none" w:sz="0" w:space="0" w:color="auto"/>
          </w:divBdr>
        </w:div>
        <w:div w:id="2125340470">
          <w:marLeft w:val="0"/>
          <w:marRight w:val="0"/>
          <w:marTop w:val="0"/>
          <w:marBottom w:val="0"/>
          <w:divBdr>
            <w:top w:val="none" w:sz="0" w:space="0" w:color="auto"/>
            <w:left w:val="none" w:sz="0" w:space="0" w:color="auto"/>
            <w:bottom w:val="none" w:sz="0" w:space="0" w:color="auto"/>
            <w:right w:val="none" w:sz="0" w:space="0" w:color="auto"/>
          </w:divBdr>
        </w:div>
      </w:divsChild>
    </w:div>
    <w:div w:id="1750619726">
      <w:bodyDiv w:val="1"/>
      <w:marLeft w:val="0"/>
      <w:marRight w:val="0"/>
      <w:marTop w:val="0"/>
      <w:marBottom w:val="0"/>
      <w:divBdr>
        <w:top w:val="none" w:sz="0" w:space="0" w:color="auto"/>
        <w:left w:val="none" w:sz="0" w:space="0" w:color="auto"/>
        <w:bottom w:val="none" w:sz="0" w:space="0" w:color="auto"/>
        <w:right w:val="none" w:sz="0" w:space="0" w:color="auto"/>
      </w:divBdr>
    </w:div>
    <w:div w:id="1832090572">
      <w:bodyDiv w:val="1"/>
      <w:marLeft w:val="0"/>
      <w:marRight w:val="0"/>
      <w:marTop w:val="0"/>
      <w:marBottom w:val="0"/>
      <w:divBdr>
        <w:top w:val="none" w:sz="0" w:space="0" w:color="auto"/>
        <w:left w:val="none" w:sz="0" w:space="0" w:color="auto"/>
        <w:bottom w:val="none" w:sz="0" w:space="0" w:color="auto"/>
        <w:right w:val="none" w:sz="0" w:space="0" w:color="auto"/>
      </w:divBdr>
    </w:div>
    <w:div w:id="1852796752">
      <w:bodyDiv w:val="1"/>
      <w:marLeft w:val="0"/>
      <w:marRight w:val="0"/>
      <w:marTop w:val="0"/>
      <w:marBottom w:val="0"/>
      <w:divBdr>
        <w:top w:val="none" w:sz="0" w:space="0" w:color="auto"/>
        <w:left w:val="none" w:sz="0" w:space="0" w:color="auto"/>
        <w:bottom w:val="none" w:sz="0" w:space="0" w:color="auto"/>
        <w:right w:val="none" w:sz="0" w:space="0" w:color="auto"/>
      </w:divBdr>
      <w:divsChild>
        <w:div w:id="393820429">
          <w:marLeft w:val="0"/>
          <w:marRight w:val="0"/>
          <w:marTop w:val="0"/>
          <w:marBottom w:val="120"/>
          <w:divBdr>
            <w:top w:val="none" w:sz="0" w:space="0" w:color="auto"/>
            <w:left w:val="none" w:sz="0" w:space="0" w:color="auto"/>
            <w:bottom w:val="none" w:sz="0" w:space="0" w:color="auto"/>
            <w:right w:val="none" w:sz="0" w:space="0" w:color="auto"/>
          </w:divBdr>
          <w:divsChild>
            <w:div w:id="1884052437">
              <w:marLeft w:val="0"/>
              <w:marRight w:val="0"/>
              <w:marTop w:val="0"/>
              <w:marBottom w:val="0"/>
              <w:divBdr>
                <w:top w:val="none" w:sz="0" w:space="0" w:color="auto"/>
                <w:left w:val="none" w:sz="0" w:space="0" w:color="auto"/>
                <w:bottom w:val="none" w:sz="0" w:space="0" w:color="auto"/>
                <w:right w:val="none" w:sz="0" w:space="0" w:color="auto"/>
              </w:divBdr>
            </w:div>
          </w:divsChild>
        </w:div>
        <w:div w:id="2118980389">
          <w:marLeft w:val="0"/>
          <w:marRight w:val="0"/>
          <w:marTop w:val="0"/>
          <w:marBottom w:val="120"/>
          <w:divBdr>
            <w:top w:val="none" w:sz="0" w:space="0" w:color="auto"/>
            <w:left w:val="none" w:sz="0" w:space="0" w:color="auto"/>
            <w:bottom w:val="none" w:sz="0" w:space="0" w:color="auto"/>
            <w:right w:val="none" w:sz="0" w:space="0" w:color="auto"/>
          </w:divBdr>
          <w:divsChild>
            <w:div w:id="91477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119557">
      <w:bodyDiv w:val="1"/>
      <w:marLeft w:val="0"/>
      <w:marRight w:val="0"/>
      <w:marTop w:val="0"/>
      <w:marBottom w:val="0"/>
      <w:divBdr>
        <w:top w:val="none" w:sz="0" w:space="0" w:color="auto"/>
        <w:left w:val="none" w:sz="0" w:space="0" w:color="auto"/>
        <w:bottom w:val="none" w:sz="0" w:space="0" w:color="auto"/>
        <w:right w:val="none" w:sz="0" w:space="0" w:color="auto"/>
      </w:divBdr>
    </w:div>
    <w:div w:id="1896357705">
      <w:bodyDiv w:val="1"/>
      <w:marLeft w:val="0"/>
      <w:marRight w:val="0"/>
      <w:marTop w:val="0"/>
      <w:marBottom w:val="0"/>
      <w:divBdr>
        <w:top w:val="none" w:sz="0" w:space="0" w:color="auto"/>
        <w:left w:val="none" w:sz="0" w:space="0" w:color="auto"/>
        <w:bottom w:val="none" w:sz="0" w:space="0" w:color="auto"/>
        <w:right w:val="none" w:sz="0" w:space="0" w:color="auto"/>
      </w:divBdr>
    </w:div>
    <w:div w:id="1920410042">
      <w:bodyDiv w:val="1"/>
      <w:marLeft w:val="0"/>
      <w:marRight w:val="0"/>
      <w:marTop w:val="0"/>
      <w:marBottom w:val="0"/>
      <w:divBdr>
        <w:top w:val="none" w:sz="0" w:space="0" w:color="auto"/>
        <w:left w:val="none" w:sz="0" w:space="0" w:color="auto"/>
        <w:bottom w:val="none" w:sz="0" w:space="0" w:color="auto"/>
        <w:right w:val="none" w:sz="0" w:space="0" w:color="auto"/>
      </w:divBdr>
    </w:div>
    <w:div w:id="1953438225">
      <w:bodyDiv w:val="1"/>
      <w:marLeft w:val="0"/>
      <w:marRight w:val="0"/>
      <w:marTop w:val="0"/>
      <w:marBottom w:val="0"/>
      <w:divBdr>
        <w:top w:val="none" w:sz="0" w:space="0" w:color="auto"/>
        <w:left w:val="none" w:sz="0" w:space="0" w:color="auto"/>
        <w:bottom w:val="none" w:sz="0" w:space="0" w:color="auto"/>
        <w:right w:val="none" w:sz="0" w:space="0" w:color="auto"/>
      </w:divBdr>
    </w:div>
    <w:div w:id="1970473419">
      <w:bodyDiv w:val="1"/>
      <w:marLeft w:val="0"/>
      <w:marRight w:val="0"/>
      <w:marTop w:val="0"/>
      <w:marBottom w:val="0"/>
      <w:divBdr>
        <w:top w:val="none" w:sz="0" w:space="0" w:color="auto"/>
        <w:left w:val="none" w:sz="0" w:space="0" w:color="auto"/>
        <w:bottom w:val="none" w:sz="0" w:space="0" w:color="auto"/>
        <w:right w:val="none" w:sz="0" w:space="0" w:color="auto"/>
      </w:divBdr>
    </w:div>
    <w:div w:id="2007200784">
      <w:bodyDiv w:val="1"/>
      <w:marLeft w:val="0"/>
      <w:marRight w:val="0"/>
      <w:marTop w:val="0"/>
      <w:marBottom w:val="0"/>
      <w:divBdr>
        <w:top w:val="none" w:sz="0" w:space="0" w:color="auto"/>
        <w:left w:val="none" w:sz="0" w:space="0" w:color="auto"/>
        <w:bottom w:val="none" w:sz="0" w:space="0" w:color="auto"/>
        <w:right w:val="none" w:sz="0" w:space="0" w:color="auto"/>
      </w:divBdr>
      <w:divsChild>
        <w:div w:id="222109935">
          <w:marLeft w:val="0"/>
          <w:marRight w:val="0"/>
          <w:marTop w:val="0"/>
          <w:marBottom w:val="0"/>
          <w:divBdr>
            <w:top w:val="none" w:sz="0" w:space="0" w:color="auto"/>
            <w:left w:val="none" w:sz="0" w:space="0" w:color="auto"/>
            <w:bottom w:val="none" w:sz="0" w:space="0" w:color="auto"/>
            <w:right w:val="none" w:sz="0" w:space="0" w:color="auto"/>
          </w:divBdr>
        </w:div>
      </w:divsChild>
    </w:div>
    <w:div w:id="2020696925">
      <w:bodyDiv w:val="1"/>
      <w:marLeft w:val="0"/>
      <w:marRight w:val="0"/>
      <w:marTop w:val="0"/>
      <w:marBottom w:val="0"/>
      <w:divBdr>
        <w:top w:val="none" w:sz="0" w:space="0" w:color="auto"/>
        <w:left w:val="none" w:sz="0" w:space="0" w:color="auto"/>
        <w:bottom w:val="none" w:sz="0" w:space="0" w:color="auto"/>
        <w:right w:val="none" w:sz="0" w:space="0" w:color="auto"/>
      </w:divBdr>
    </w:div>
    <w:div w:id="2047293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chart" Target="charts/chart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zakladni.skola@hostalkova.cz" TargetMode="Externa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Se&#353;it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a:t>Umístění odcházejících žáků 9. ročníků</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barChart>
        <c:barDir val="bar"/>
        <c:grouping val="clustered"/>
        <c:varyColors val="0"/>
        <c:ser>
          <c:idx val="0"/>
          <c:order val="0"/>
          <c:tx>
            <c:strRef>
              <c:f>List1!$A$3</c:f>
              <c:strCache>
                <c:ptCount val="1"/>
                <c:pt idx="0">
                  <c:v>Počet žáků</c:v>
                </c:pt>
              </c:strCache>
            </c:strRef>
          </c:tx>
          <c:spPr>
            <a:solidFill>
              <a:schemeClr val="accent2"/>
            </a:solidFill>
            <a:ln>
              <a:noFill/>
            </a:ln>
            <a:effectLst/>
          </c:spPr>
          <c:invertIfNegative val="0"/>
          <c:cat>
            <c:strRef>
              <c:f>List1!$B$2:$Q$2</c:f>
              <c:strCache>
                <c:ptCount val="16"/>
                <c:pt idx="0">
                  <c:v>Gymnázium</c:v>
                </c:pt>
                <c:pt idx="1">
                  <c:v>SŠ Kostka</c:v>
                </c:pt>
                <c:pt idx="2">
                  <c:v>SPŠ Strojnická Vsetín</c:v>
                </c:pt>
                <c:pt idx="3">
                  <c:v>SPŠ stavební VM</c:v>
                </c:pt>
                <c:pt idx="4">
                  <c:v>SOŠ Sousedík</c:v>
                </c:pt>
                <c:pt idx="5">
                  <c:v>ISŠ VM</c:v>
                </c:pt>
                <c:pt idx="6">
                  <c:v>SPŠ Nábyt. BpH</c:v>
                </c:pt>
                <c:pt idx="7">
                  <c:v>SOU sklářská VM</c:v>
                </c:pt>
                <c:pt idx="8">
                  <c:v>OA VM</c:v>
                </c:pt>
                <c:pt idx="9">
                  <c:v>Konzervatoř Olomouc</c:v>
                </c:pt>
                <c:pt idx="10">
                  <c:v>SLŠ Hranice</c:v>
                </c:pt>
                <c:pt idx="11">
                  <c:v>SŠ oděvní Vizovice</c:v>
                </c:pt>
                <c:pt idx="12">
                  <c:v>SŠ cest. Ruchu RpR</c:v>
                </c:pt>
                <c:pt idx="13">
                  <c:v>SOU Uherský brod</c:v>
                </c:pt>
                <c:pt idx="14">
                  <c:v>Hotelová škola Jeseník</c:v>
                </c:pt>
                <c:pt idx="15">
                  <c:v>Veterina Brno</c:v>
                </c:pt>
              </c:strCache>
            </c:strRef>
          </c:cat>
          <c:val>
            <c:numRef>
              <c:f>List1!$B$3:$Q$3</c:f>
              <c:numCache>
                <c:formatCode>General</c:formatCode>
                <c:ptCount val="16"/>
                <c:pt idx="0">
                  <c:v>12</c:v>
                </c:pt>
                <c:pt idx="1">
                  <c:v>10</c:v>
                </c:pt>
                <c:pt idx="2">
                  <c:v>2</c:v>
                </c:pt>
                <c:pt idx="3">
                  <c:v>4</c:v>
                </c:pt>
                <c:pt idx="4">
                  <c:v>12</c:v>
                </c:pt>
                <c:pt idx="5">
                  <c:v>4</c:v>
                </c:pt>
                <c:pt idx="6">
                  <c:v>3</c:v>
                </c:pt>
                <c:pt idx="7">
                  <c:v>3</c:v>
                </c:pt>
                <c:pt idx="8">
                  <c:v>5</c:v>
                </c:pt>
                <c:pt idx="9">
                  <c:v>1</c:v>
                </c:pt>
                <c:pt idx="10">
                  <c:v>1</c:v>
                </c:pt>
                <c:pt idx="11">
                  <c:v>3</c:v>
                </c:pt>
                <c:pt idx="12">
                  <c:v>3</c:v>
                </c:pt>
                <c:pt idx="13">
                  <c:v>1</c:v>
                </c:pt>
                <c:pt idx="14">
                  <c:v>1</c:v>
                </c:pt>
                <c:pt idx="15">
                  <c:v>1</c:v>
                </c:pt>
              </c:numCache>
            </c:numRef>
          </c:val>
          <c:extLst>
            <c:ext xmlns:c16="http://schemas.microsoft.com/office/drawing/2014/chart" uri="{C3380CC4-5D6E-409C-BE32-E72D297353CC}">
              <c16:uniqueId val="{00000000-9F89-4D0E-88BA-F7827E5F438E}"/>
            </c:ext>
          </c:extLst>
        </c:ser>
        <c:dLbls>
          <c:showLegendKey val="0"/>
          <c:showVal val="0"/>
          <c:showCatName val="0"/>
          <c:showSerName val="0"/>
          <c:showPercent val="0"/>
          <c:showBubbleSize val="0"/>
        </c:dLbls>
        <c:gapWidth val="182"/>
        <c:axId val="227715616"/>
        <c:axId val="285041104"/>
      </c:barChart>
      <c:catAx>
        <c:axId val="22771561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285041104"/>
        <c:crosses val="autoZero"/>
        <c:auto val="1"/>
        <c:lblAlgn val="ctr"/>
        <c:lblOffset val="100"/>
        <c:noMultiLvlLbl val="0"/>
      </c:catAx>
      <c:valAx>
        <c:axId val="28504110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22771561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tebookType xmlns="e3c2732a-59e8-435d-aa39-49242d70d409" xsi:nil="true"/>
    <AppVersion xmlns="e3c2732a-59e8-435d-aa39-49242d70d409" xsi:nil="true"/>
    <Templates xmlns="e3c2732a-59e8-435d-aa39-49242d70d409" xsi:nil="true"/>
    <Self_Registration_Enabled xmlns="e3c2732a-59e8-435d-aa39-49242d70d409" xsi:nil="true"/>
    <FolderType xmlns="e3c2732a-59e8-435d-aa39-49242d70d409" xsi:nil="true"/>
    <Students xmlns="e3c2732a-59e8-435d-aa39-49242d70d409">
      <UserInfo>
        <DisplayName/>
        <AccountId xsi:nil="true"/>
        <AccountType/>
      </UserInfo>
    </Students>
    <Student_Groups xmlns="e3c2732a-59e8-435d-aa39-49242d70d409">
      <UserInfo>
        <DisplayName/>
        <AccountId xsi:nil="true"/>
        <AccountType/>
      </UserInfo>
    </Student_Groups>
    <LMS_Mappings xmlns="e3c2732a-59e8-435d-aa39-49242d70d409" xsi:nil="true"/>
    <Teams_Channel_Section_Location xmlns="e3c2732a-59e8-435d-aa39-49242d70d409" xsi:nil="true"/>
    <Math_Settings xmlns="e3c2732a-59e8-435d-aa39-49242d70d409" xsi:nil="true"/>
    <Invited_Students xmlns="e3c2732a-59e8-435d-aa39-49242d70d409" xsi:nil="true"/>
    <IsNotebookLocked xmlns="e3c2732a-59e8-435d-aa39-49242d70d409" xsi:nil="true"/>
    <_activity xmlns="e3c2732a-59e8-435d-aa39-49242d70d409" xsi:nil="true"/>
    <Has_Teacher_Only_SectionGroup xmlns="e3c2732a-59e8-435d-aa39-49242d70d409" xsi:nil="true"/>
    <Teachers xmlns="e3c2732a-59e8-435d-aa39-49242d70d409">
      <UserInfo>
        <DisplayName/>
        <AccountId xsi:nil="true"/>
        <AccountType/>
      </UserInfo>
    </Teachers>
    <Distribution_Groups xmlns="e3c2732a-59e8-435d-aa39-49242d70d409" xsi:nil="true"/>
    <TeamsChannelId xmlns="e3c2732a-59e8-435d-aa39-49242d70d409" xsi:nil="true"/>
    <Invited_Teachers xmlns="e3c2732a-59e8-435d-aa39-49242d70d409" xsi:nil="true"/>
    <CultureName xmlns="e3c2732a-59e8-435d-aa39-49242d70d409" xsi:nil="true"/>
    <Owner xmlns="e3c2732a-59e8-435d-aa39-49242d70d409">
      <UserInfo>
        <DisplayName/>
        <AccountId xsi:nil="true"/>
        <AccountType/>
      </UserInfo>
    </Owner>
    <DefaultSectionNames xmlns="e3c2732a-59e8-435d-aa39-49242d70d409" xsi:nil="true"/>
    <Is_Collaboration_Space_Locked xmlns="e3c2732a-59e8-435d-aa39-49242d70d40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CF29D556A6276145A9601996CECF29EB" ma:contentTypeVersion="37" ma:contentTypeDescription="Vytvoří nový dokument" ma:contentTypeScope="" ma:versionID="e2d7e3232e6194d73d0d000b33bdde9e">
  <xsd:schema xmlns:xsd="http://www.w3.org/2001/XMLSchema" xmlns:xs="http://www.w3.org/2001/XMLSchema" xmlns:p="http://schemas.microsoft.com/office/2006/metadata/properties" xmlns:ns3="4ccab503-15e7-4eb1-9c9c-40e56731eb53" xmlns:ns4="e3c2732a-59e8-435d-aa39-49242d70d409" targetNamespace="http://schemas.microsoft.com/office/2006/metadata/properties" ma:root="true" ma:fieldsID="85dafb8b5e3a0b4a9be29553404cc558" ns3:_="" ns4:_="">
    <xsd:import namespace="4ccab503-15e7-4eb1-9c9c-40e56731eb53"/>
    <xsd:import namespace="e3c2732a-59e8-435d-aa39-49242d70d40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element ref="ns4:MediaServiceAutoKeyPoints" minOccurs="0"/>
                <xsd:element ref="ns4:MediaServiceKeyPoints" minOccurs="0"/>
                <xsd:element ref="ns4:NotebookType" minOccurs="0"/>
                <xsd:element ref="ns4:FolderType" minOccurs="0"/>
                <xsd:element ref="ns4:CultureName" minOccurs="0"/>
                <xsd:element ref="ns4:AppVersion" minOccurs="0"/>
                <xsd:element ref="ns4:TeamsChannelId" minOccurs="0"/>
                <xsd:element ref="ns4:Owner" minOccurs="0"/>
                <xsd:element ref="ns4:Math_Settings" minOccurs="0"/>
                <xsd:element ref="ns4:DefaultSectionNames" minOccurs="0"/>
                <xsd:element ref="ns4:Templates" minOccurs="0"/>
                <xsd:element ref="ns4:Teachers" minOccurs="0"/>
                <xsd:element ref="ns4:Students" minOccurs="0"/>
                <xsd:element ref="ns4:Student_Groups" minOccurs="0"/>
                <xsd:element ref="ns4:Distribution_Groups" minOccurs="0"/>
                <xsd:element ref="ns4:LMS_Mapping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IsNotebookLocked" minOccurs="0"/>
                <xsd:element ref="ns4:Teams_Channel_Section_Location" minOccurs="0"/>
                <xsd:element ref="ns4:MediaLengthInSeconds" minOccurs="0"/>
                <xsd:element ref="ns4:_activity"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cab503-15e7-4eb1-9c9c-40e56731eb53"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SharingHintHash" ma:index="10" nillable="true" ma:displayName="Hodnota hash upozornění na sdílení"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c2732a-59e8-435d-aa39-49242d70d40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NotebookType" ma:index="21" nillable="true" ma:displayName="Notebook Type" ma:internalName="NotebookType">
      <xsd:simpleType>
        <xsd:restriction base="dms:Text"/>
      </xsd:simpleType>
    </xsd:element>
    <xsd:element name="FolderType" ma:index="22" nillable="true" ma:displayName="Folder Type" ma:internalName="FolderType">
      <xsd:simpleType>
        <xsd:restriction base="dms:Text"/>
      </xsd:simpleType>
    </xsd:element>
    <xsd:element name="CultureName" ma:index="23" nillable="true" ma:displayName="Culture Name" ma:internalName="CultureName">
      <xsd:simpleType>
        <xsd:restriction base="dms:Text"/>
      </xsd:simpleType>
    </xsd:element>
    <xsd:element name="AppVersion" ma:index="24" nillable="true" ma:displayName="App Version" ma:internalName="AppVersion">
      <xsd:simpleType>
        <xsd:restriction base="dms:Text"/>
      </xsd:simpleType>
    </xsd:element>
    <xsd:element name="TeamsChannelId" ma:index="25" nillable="true" ma:displayName="Teams Channel Id" ma:internalName="TeamsChannelId">
      <xsd:simpleType>
        <xsd:restriction base="dms:Text"/>
      </xsd:simpleType>
    </xsd:element>
    <xsd:element name="Owner" ma:index="26"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7" nillable="true" ma:displayName="Math Settings" ma:internalName="Math_Settings">
      <xsd:simpleType>
        <xsd:restriction base="dms:Text"/>
      </xsd:simpleType>
    </xsd:element>
    <xsd:element name="DefaultSectionNames" ma:index="28" nillable="true" ma:displayName="Default Section Names" ma:internalName="DefaultSectionNames">
      <xsd:simpleType>
        <xsd:restriction base="dms:Note">
          <xsd:maxLength value="255"/>
        </xsd:restriction>
      </xsd:simpleType>
    </xsd:element>
    <xsd:element name="Templates" ma:index="29" nillable="true" ma:displayName="Templates" ma:internalName="Templates">
      <xsd:simpleType>
        <xsd:restriction base="dms:Note">
          <xsd:maxLength value="255"/>
        </xsd:restriction>
      </xsd:simpleType>
    </xsd:element>
    <xsd:element name="Teachers" ma:index="30"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31"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32"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3" nillable="true" ma:displayName="Distribution Groups" ma:internalName="Distribution_Groups">
      <xsd:simpleType>
        <xsd:restriction base="dms:Note">
          <xsd:maxLength value="255"/>
        </xsd:restriction>
      </xsd:simpleType>
    </xsd:element>
    <xsd:element name="LMS_Mappings" ma:index="34" nillable="true" ma:displayName="LMS Mappings" ma:internalName="LMS_Mappings">
      <xsd:simpleType>
        <xsd:restriction base="dms:Note">
          <xsd:maxLength value="255"/>
        </xsd:restriction>
      </xsd:simpleType>
    </xsd:element>
    <xsd:element name="Invited_Teachers" ma:index="35" nillable="true" ma:displayName="Invited Teachers" ma:internalName="Invited_Teachers">
      <xsd:simpleType>
        <xsd:restriction base="dms:Note">
          <xsd:maxLength value="255"/>
        </xsd:restriction>
      </xsd:simpleType>
    </xsd:element>
    <xsd:element name="Invited_Students" ma:index="36" nillable="true" ma:displayName="Invited Students" ma:internalName="Invited_Students">
      <xsd:simpleType>
        <xsd:restriction base="dms:Note">
          <xsd:maxLength value="255"/>
        </xsd:restriction>
      </xsd:simpleType>
    </xsd:element>
    <xsd:element name="Self_Registration_Enabled" ma:index="37" nillable="true" ma:displayName="Self Registration Enabled" ma:internalName="Self_Registration_Enabled">
      <xsd:simpleType>
        <xsd:restriction base="dms:Boolean"/>
      </xsd:simpleType>
    </xsd:element>
    <xsd:element name="Has_Teacher_Only_SectionGroup" ma:index="38" nillable="true" ma:displayName="Has Teacher Only SectionGroup" ma:internalName="Has_Teacher_Only_SectionGroup">
      <xsd:simpleType>
        <xsd:restriction base="dms:Boolean"/>
      </xsd:simpleType>
    </xsd:element>
    <xsd:element name="Is_Collaboration_Space_Locked" ma:index="39" nillable="true" ma:displayName="Is Collaboration Space Locked" ma:internalName="Is_Collaboration_Space_Locked">
      <xsd:simpleType>
        <xsd:restriction base="dms:Boolean"/>
      </xsd:simpleType>
    </xsd:element>
    <xsd:element name="IsNotebookLocked" ma:index="40" nillable="true" ma:displayName="Is Notebook Locked" ma:internalName="IsNotebookLocked">
      <xsd:simpleType>
        <xsd:restriction base="dms:Boolean"/>
      </xsd:simpleType>
    </xsd:element>
    <xsd:element name="Teams_Channel_Section_Location" ma:index="41" nillable="true" ma:displayName="Teams Channel Section Location" ma:internalName="Teams_Channel_Section_Location">
      <xsd:simpleType>
        <xsd:restriction base="dms:Text"/>
      </xsd:simpleType>
    </xsd:element>
    <xsd:element name="MediaLengthInSeconds" ma:index="42" nillable="true" ma:displayName="MediaLengthInSeconds" ma:hidden="true" ma:internalName="MediaLengthInSeconds" ma:readOnly="true">
      <xsd:simpleType>
        <xsd:restriction base="dms:Unknown"/>
      </xsd:simpleType>
    </xsd:element>
    <xsd:element name="_activity" ma:index="43" nillable="true" ma:displayName="_activity" ma:hidden="true" ma:internalName="_activity">
      <xsd:simpleType>
        <xsd:restriction base="dms:Note"/>
      </xsd:simpleType>
    </xsd:element>
    <xsd:element name="MediaServiceObjectDetectorVersions" ma:index="4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4A8579-A266-442D-87E1-105CA00D4939}">
  <ds:schemaRefs>
    <ds:schemaRef ds:uri="http://schemas.microsoft.com/office/2006/metadata/properties"/>
    <ds:schemaRef ds:uri="http://schemas.microsoft.com/office/infopath/2007/PartnerControls"/>
    <ds:schemaRef ds:uri="e3c2732a-59e8-435d-aa39-49242d70d409"/>
  </ds:schemaRefs>
</ds:datastoreItem>
</file>

<file path=customXml/itemProps2.xml><?xml version="1.0" encoding="utf-8"?>
<ds:datastoreItem xmlns:ds="http://schemas.openxmlformats.org/officeDocument/2006/customXml" ds:itemID="{C2B3E675-93D9-4BB8-B549-3BC59E7D2AE8}">
  <ds:schemaRefs>
    <ds:schemaRef ds:uri="http://schemas.microsoft.com/sharepoint/v3/contenttype/forms"/>
  </ds:schemaRefs>
</ds:datastoreItem>
</file>

<file path=customXml/itemProps3.xml><?xml version="1.0" encoding="utf-8"?>
<ds:datastoreItem xmlns:ds="http://schemas.openxmlformats.org/officeDocument/2006/customXml" ds:itemID="{811F0991-24DB-4574-9554-51D812D6A6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cab503-15e7-4eb1-9c9c-40e56731eb53"/>
    <ds:schemaRef ds:uri="e3c2732a-59e8-435d-aa39-49242d70d4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5F9F829-D0B5-45F3-9481-F6B741A7F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29</Pages>
  <Words>6440</Words>
  <Characters>37998</Characters>
  <Application>Microsoft Office Word</Application>
  <DocSecurity>0</DocSecurity>
  <Lines>316</Lines>
  <Paragraphs>88</Paragraphs>
  <ScaleCrop>false</ScaleCrop>
  <HeadingPairs>
    <vt:vector size="2" baseType="variant">
      <vt:variant>
        <vt:lpstr>Název</vt:lpstr>
      </vt:variant>
      <vt:variant>
        <vt:i4>1</vt:i4>
      </vt:variant>
    </vt:vector>
  </HeadingPairs>
  <TitlesOfParts>
    <vt:vector size="1" baseType="lpstr">
      <vt:lpstr>Výroční zpráva</vt:lpstr>
    </vt:vector>
  </TitlesOfParts>
  <Company>Hewlett-Packard Company</Company>
  <LinksUpToDate>false</LinksUpToDate>
  <CharactersWithSpaces>44350</CharactersWithSpaces>
  <SharedDoc>false</SharedDoc>
  <HLinks>
    <vt:vector size="186" baseType="variant">
      <vt:variant>
        <vt:i4>983166</vt:i4>
      </vt:variant>
      <vt:variant>
        <vt:i4>183</vt:i4>
      </vt:variant>
      <vt:variant>
        <vt:i4>0</vt:i4>
      </vt:variant>
      <vt:variant>
        <vt:i4>5</vt:i4>
      </vt:variant>
      <vt:variant>
        <vt:lpwstr>mailto:zakladni.skola@hostalkova.cz</vt:lpwstr>
      </vt:variant>
      <vt:variant>
        <vt:lpwstr/>
      </vt:variant>
      <vt:variant>
        <vt:i4>1441851</vt:i4>
      </vt:variant>
      <vt:variant>
        <vt:i4>176</vt:i4>
      </vt:variant>
      <vt:variant>
        <vt:i4>0</vt:i4>
      </vt:variant>
      <vt:variant>
        <vt:i4>5</vt:i4>
      </vt:variant>
      <vt:variant>
        <vt:lpwstr/>
      </vt:variant>
      <vt:variant>
        <vt:lpwstr>_Toc150720837</vt:lpwstr>
      </vt:variant>
      <vt:variant>
        <vt:i4>1441851</vt:i4>
      </vt:variant>
      <vt:variant>
        <vt:i4>170</vt:i4>
      </vt:variant>
      <vt:variant>
        <vt:i4>0</vt:i4>
      </vt:variant>
      <vt:variant>
        <vt:i4>5</vt:i4>
      </vt:variant>
      <vt:variant>
        <vt:lpwstr/>
      </vt:variant>
      <vt:variant>
        <vt:lpwstr>_Toc150720836</vt:lpwstr>
      </vt:variant>
      <vt:variant>
        <vt:i4>1441851</vt:i4>
      </vt:variant>
      <vt:variant>
        <vt:i4>164</vt:i4>
      </vt:variant>
      <vt:variant>
        <vt:i4>0</vt:i4>
      </vt:variant>
      <vt:variant>
        <vt:i4>5</vt:i4>
      </vt:variant>
      <vt:variant>
        <vt:lpwstr/>
      </vt:variant>
      <vt:variant>
        <vt:lpwstr>_Toc150720835</vt:lpwstr>
      </vt:variant>
      <vt:variant>
        <vt:i4>1441851</vt:i4>
      </vt:variant>
      <vt:variant>
        <vt:i4>158</vt:i4>
      </vt:variant>
      <vt:variant>
        <vt:i4>0</vt:i4>
      </vt:variant>
      <vt:variant>
        <vt:i4>5</vt:i4>
      </vt:variant>
      <vt:variant>
        <vt:lpwstr/>
      </vt:variant>
      <vt:variant>
        <vt:lpwstr>_Toc150720834</vt:lpwstr>
      </vt:variant>
      <vt:variant>
        <vt:i4>1441851</vt:i4>
      </vt:variant>
      <vt:variant>
        <vt:i4>152</vt:i4>
      </vt:variant>
      <vt:variant>
        <vt:i4>0</vt:i4>
      </vt:variant>
      <vt:variant>
        <vt:i4>5</vt:i4>
      </vt:variant>
      <vt:variant>
        <vt:lpwstr/>
      </vt:variant>
      <vt:variant>
        <vt:lpwstr>_Toc150720833</vt:lpwstr>
      </vt:variant>
      <vt:variant>
        <vt:i4>1441851</vt:i4>
      </vt:variant>
      <vt:variant>
        <vt:i4>146</vt:i4>
      </vt:variant>
      <vt:variant>
        <vt:i4>0</vt:i4>
      </vt:variant>
      <vt:variant>
        <vt:i4>5</vt:i4>
      </vt:variant>
      <vt:variant>
        <vt:lpwstr/>
      </vt:variant>
      <vt:variant>
        <vt:lpwstr>_Toc150720832</vt:lpwstr>
      </vt:variant>
      <vt:variant>
        <vt:i4>1441851</vt:i4>
      </vt:variant>
      <vt:variant>
        <vt:i4>140</vt:i4>
      </vt:variant>
      <vt:variant>
        <vt:i4>0</vt:i4>
      </vt:variant>
      <vt:variant>
        <vt:i4>5</vt:i4>
      </vt:variant>
      <vt:variant>
        <vt:lpwstr/>
      </vt:variant>
      <vt:variant>
        <vt:lpwstr>_Toc150720831</vt:lpwstr>
      </vt:variant>
      <vt:variant>
        <vt:i4>1441851</vt:i4>
      </vt:variant>
      <vt:variant>
        <vt:i4>134</vt:i4>
      </vt:variant>
      <vt:variant>
        <vt:i4>0</vt:i4>
      </vt:variant>
      <vt:variant>
        <vt:i4>5</vt:i4>
      </vt:variant>
      <vt:variant>
        <vt:lpwstr/>
      </vt:variant>
      <vt:variant>
        <vt:lpwstr>_Toc150720830</vt:lpwstr>
      </vt:variant>
      <vt:variant>
        <vt:i4>1507387</vt:i4>
      </vt:variant>
      <vt:variant>
        <vt:i4>128</vt:i4>
      </vt:variant>
      <vt:variant>
        <vt:i4>0</vt:i4>
      </vt:variant>
      <vt:variant>
        <vt:i4>5</vt:i4>
      </vt:variant>
      <vt:variant>
        <vt:lpwstr/>
      </vt:variant>
      <vt:variant>
        <vt:lpwstr>_Toc150720829</vt:lpwstr>
      </vt:variant>
      <vt:variant>
        <vt:i4>1507387</vt:i4>
      </vt:variant>
      <vt:variant>
        <vt:i4>122</vt:i4>
      </vt:variant>
      <vt:variant>
        <vt:i4>0</vt:i4>
      </vt:variant>
      <vt:variant>
        <vt:i4>5</vt:i4>
      </vt:variant>
      <vt:variant>
        <vt:lpwstr/>
      </vt:variant>
      <vt:variant>
        <vt:lpwstr>_Toc150720828</vt:lpwstr>
      </vt:variant>
      <vt:variant>
        <vt:i4>1507387</vt:i4>
      </vt:variant>
      <vt:variant>
        <vt:i4>116</vt:i4>
      </vt:variant>
      <vt:variant>
        <vt:i4>0</vt:i4>
      </vt:variant>
      <vt:variant>
        <vt:i4>5</vt:i4>
      </vt:variant>
      <vt:variant>
        <vt:lpwstr/>
      </vt:variant>
      <vt:variant>
        <vt:lpwstr>_Toc150720827</vt:lpwstr>
      </vt:variant>
      <vt:variant>
        <vt:i4>1507387</vt:i4>
      </vt:variant>
      <vt:variant>
        <vt:i4>110</vt:i4>
      </vt:variant>
      <vt:variant>
        <vt:i4>0</vt:i4>
      </vt:variant>
      <vt:variant>
        <vt:i4>5</vt:i4>
      </vt:variant>
      <vt:variant>
        <vt:lpwstr/>
      </vt:variant>
      <vt:variant>
        <vt:lpwstr>_Toc150720826</vt:lpwstr>
      </vt:variant>
      <vt:variant>
        <vt:i4>1507387</vt:i4>
      </vt:variant>
      <vt:variant>
        <vt:i4>104</vt:i4>
      </vt:variant>
      <vt:variant>
        <vt:i4>0</vt:i4>
      </vt:variant>
      <vt:variant>
        <vt:i4>5</vt:i4>
      </vt:variant>
      <vt:variant>
        <vt:lpwstr/>
      </vt:variant>
      <vt:variant>
        <vt:lpwstr>_Toc150720825</vt:lpwstr>
      </vt:variant>
      <vt:variant>
        <vt:i4>1507387</vt:i4>
      </vt:variant>
      <vt:variant>
        <vt:i4>98</vt:i4>
      </vt:variant>
      <vt:variant>
        <vt:i4>0</vt:i4>
      </vt:variant>
      <vt:variant>
        <vt:i4>5</vt:i4>
      </vt:variant>
      <vt:variant>
        <vt:lpwstr/>
      </vt:variant>
      <vt:variant>
        <vt:lpwstr>_Toc150720824</vt:lpwstr>
      </vt:variant>
      <vt:variant>
        <vt:i4>1507387</vt:i4>
      </vt:variant>
      <vt:variant>
        <vt:i4>92</vt:i4>
      </vt:variant>
      <vt:variant>
        <vt:i4>0</vt:i4>
      </vt:variant>
      <vt:variant>
        <vt:i4>5</vt:i4>
      </vt:variant>
      <vt:variant>
        <vt:lpwstr/>
      </vt:variant>
      <vt:variant>
        <vt:lpwstr>_Toc150720823</vt:lpwstr>
      </vt:variant>
      <vt:variant>
        <vt:i4>1507387</vt:i4>
      </vt:variant>
      <vt:variant>
        <vt:i4>86</vt:i4>
      </vt:variant>
      <vt:variant>
        <vt:i4>0</vt:i4>
      </vt:variant>
      <vt:variant>
        <vt:i4>5</vt:i4>
      </vt:variant>
      <vt:variant>
        <vt:lpwstr/>
      </vt:variant>
      <vt:variant>
        <vt:lpwstr>_Toc150720822</vt:lpwstr>
      </vt:variant>
      <vt:variant>
        <vt:i4>1507387</vt:i4>
      </vt:variant>
      <vt:variant>
        <vt:i4>80</vt:i4>
      </vt:variant>
      <vt:variant>
        <vt:i4>0</vt:i4>
      </vt:variant>
      <vt:variant>
        <vt:i4>5</vt:i4>
      </vt:variant>
      <vt:variant>
        <vt:lpwstr/>
      </vt:variant>
      <vt:variant>
        <vt:lpwstr>_Toc150720821</vt:lpwstr>
      </vt:variant>
      <vt:variant>
        <vt:i4>1507387</vt:i4>
      </vt:variant>
      <vt:variant>
        <vt:i4>74</vt:i4>
      </vt:variant>
      <vt:variant>
        <vt:i4>0</vt:i4>
      </vt:variant>
      <vt:variant>
        <vt:i4>5</vt:i4>
      </vt:variant>
      <vt:variant>
        <vt:lpwstr/>
      </vt:variant>
      <vt:variant>
        <vt:lpwstr>_Toc150720820</vt:lpwstr>
      </vt:variant>
      <vt:variant>
        <vt:i4>1310779</vt:i4>
      </vt:variant>
      <vt:variant>
        <vt:i4>68</vt:i4>
      </vt:variant>
      <vt:variant>
        <vt:i4>0</vt:i4>
      </vt:variant>
      <vt:variant>
        <vt:i4>5</vt:i4>
      </vt:variant>
      <vt:variant>
        <vt:lpwstr/>
      </vt:variant>
      <vt:variant>
        <vt:lpwstr>_Toc150720819</vt:lpwstr>
      </vt:variant>
      <vt:variant>
        <vt:i4>1310779</vt:i4>
      </vt:variant>
      <vt:variant>
        <vt:i4>62</vt:i4>
      </vt:variant>
      <vt:variant>
        <vt:i4>0</vt:i4>
      </vt:variant>
      <vt:variant>
        <vt:i4>5</vt:i4>
      </vt:variant>
      <vt:variant>
        <vt:lpwstr/>
      </vt:variant>
      <vt:variant>
        <vt:lpwstr>_Toc150720818</vt:lpwstr>
      </vt:variant>
      <vt:variant>
        <vt:i4>1310779</vt:i4>
      </vt:variant>
      <vt:variant>
        <vt:i4>56</vt:i4>
      </vt:variant>
      <vt:variant>
        <vt:i4>0</vt:i4>
      </vt:variant>
      <vt:variant>
        <vt:i4>5</vt:i4>
      </vt:variant>
      <vt:variant>
        <vt:lpwstr/>
      </vt:variant>
      <vt:variant>
        <vt:lpwstr>_Toc150720817</vt:lpwstr>
      </vt:variant>
      <vt:variant>
        <vt:i4>1310779</vt:i4>
      </vt:variant>
      <vt:variant>
        <vt:i4>50</vt:i4>
      </vt:variant>
      <vt:variant>
        <vt:i4>0</vt:i4>
      </vt:variant>
      <vt:variant>
        <vt:i4>5</vt:i4>
      </vt:variant>
      <vt:variant>
        <vt:lpwstr/>
      </vt:variant>
      <vt:variant>
        <vt:lpwstr>_Toc150720816</vt:lpwstr>
      </vt:variant>
      <vt:variant>
        <vt:i4>1310779</vt:i4>
      </vt:variant>
      <vt:variant>
        <vt:i4>44</vt:i4>
      </vt:variant>
      <vt:variant>
        <vt:i4>0</vt:i4>
      </vt:variant>
      <vt:variant>
        <vt:i4>5</vt:i4>
      </vt:variant>
      <vt:variant>
        <vt:lpwstr/>
      </vt:variant>
      <vt:variant>
        <vt:lpwstr>_Toc150720815</vt:lpwstr>
      </vt:variant>
      <vt:variant>
        <vt:i4>1310779</vt:i4>
      </vt:variant>
      <vt:variant>
        <vt:i4>38</vt:i4>
      </vt:variant>
      <vt:variant>
        <vt:i4>0</vt:i4>
      </vt:variant>
      <vt:variant>
        <vt:i4>5</vt:i4>
      </vt:variant>
      <vt:variant>
        <vt:lpwstr/>
      </vt:variant>
      <vt:variant>
        <vt:lpwstr>_Toc150720814</vt:lpwstr>
      </vt:variant>
      <vt:variant>
        <vt:i4>1310779</vt:i4>
      </vt:variant>
      <vt:variant>
        <vt:i4>32</vt:i4>
      </vt:variant>
      <vt:variant>
        <vt:i4>0</vt:i4>
      </vt:variant>
      <vt:variant>
        <vt:i4>5</vt:i4>
      </vt:variant>
      <vt:variant>
        <vt:lpwstr/>
      </vt:variant>
      <vt:variant>
        <vt:lpwstr>_Toc150720813</vt:lpwstr>
      </vt:variant>
      <vt:variant>
        <vt:i4>1310779</vt:i4>
      </vt:variant>
      <vt:variant>
        <vt:i4>26</vt:i4>
      </vt:variant>
      <vt:variant>
        <vt:i4>0</vt:i4>
      </vt:variant>
      <vt:variant>
        <vt:i4>5</vt:i4>
      </vt:variant>
      <vt:variant>
        <vt:lpwstr/>
      </vt:variant>
      <vt:variant>
        <vt:lpwstr>_Toc150720812</vt:lpwstr>
      </vt:variant>
      <vt:variant>
        <vt:i4>1310779</vt:i4>
      </vt:variant>
      <vt:variant>
        <vt:i4>20</vt:i4>
      </vt:variant>
      <vt:variant>
        <vt:i4>0</vt:i4>
      </vt:variant>
      <vt:variant>
        <vt:i4>5</vt:i4>
      </vt:variant>
      <vt:variant>
        <vt:lpwstr/>
      </vt:variant>
      <vt:variant>
        <vt:lpwstr>_Toc150720811</vt:lpwstr>
      </vt:variant>
      <vt:variant>
        <vt:i4>1310779</vt:i4>
      </vt:variant>
      <vt:variant>
        <vt:i4>14</vt:i4>
      </vt:variant>
      <vt:variant>
        <vt:i4>0</vt:i4>
      </vt:variant>
      <vt:variant>
        <vt:i4>5</vt:i4>
      </vt:variant>
      <vt:variant>
        <vt:lpwstr/>
      </vt:variant>
      <vt:variant>
        <vt:lpwstr>_Toc150720810</vt:lpwstr>
      </vt:variant>
      <vt:variant>
        <vt:i4>1376315</vt:i4>
      </vt:variant>
      <vt:variant>
        <vt:i4>8</vt:i4>
      </vt:variant>
      <vt:variant>
        <vt:i4>0</vt:i4>
      </vt:variant>
      <vt:variant>
        <vt:i4>5</vt:i4>
      </vt:variant>
      <vt:variant>
        <vt:lpwstr/>
      </vt:variant>
      <vt:variant>
        <vt:lpwstr>_Toc150720809</vt:lpwstr>
      </vt:variant>
      <vt:variant>
        <vt:i4>1376315</vt:i4>
      </vt:variant>
      <vt:variant>
        <vt:i4>2</vt:i4>
      </vt:variant>
      <vt:variant>
        <vt:i4>0</vt:i4>
      </vt:variant>
      <vt:variant>
        <vt:i4>5</vt:i4>
      </vt:variant>
      <vt:variant>
        <vt:lpwstr/>
      </vt:variant>
      <vt:variant>
        <vt:lpwstr>_Toc150720808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Výroční zpráva</dc:title>
  <dc:subject/>
  <dc:creator>Dana Černíková</dc:creator>
  <cp:keywords/>
  <dc:description/>
  <cp:lastModifiedBy>Dana Černíková</cp:lastModifiedBy>
  <cp:revision>3</cp:revision>
  <cp:lastPrinted>2023-11-15T12:18:00Z</cp:lastPrinted>
  <dcterms:created xsi:type="dcterms:W3CDTF">2023-11-14T17:00:00Z</dcterms:created>
  <dcterms:modified xsi:type="dcterms:W3CDTF">2023-11-15T12:26:00Z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0x010100CF29D556A6276145A9601996CECF29EB</vt:lpwstr>
  </property>
</Properties>
</file>